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3F9" w:rsidRDefault="00AB45C0" w:rsidP="000A407A">
      <w:pPr>
        <w:pStyle w:val="a3"/>
        <w:numPr>
          <w:ilvl w:val="0"/>
          <w:numId w:val="1"/>
        </w:numPr>
        <w:ind w:firstLineChars="0"/>
      </w:pPr>
      <w:r w:rsidRPr="000A407A">
        <w:rPr>
          <w:rFonts w:hint="eastAsia"/>
          <w:sz w:val="32"/>
          <w:szCs w:val="32"/>
        </w:rPr>
        <w:t>北欧联航的董事们具有很高的领导水平，尤其在用人方面。</w:t>
      </w:r>
      <w:r w:rsidRPr="000A407A">
        <w:rPr>
          <w:rFonts w:hint="eastAsia"/>
          <w:sz w:val="32"/>
          <w:szCs w:val="32"/>
        </w:rPr>
        <w:br/>
        <w:t>(1)</w:t>
      </w:r>
      <w:r w:rsidRPr="000A407A">
        <w:rPr>
          <w:rFonts w:hint="eastAsia"/>
          <w:sz w:val="32"/>
          <w:szCs w:val="32"/>
        </w:rPr>
        <w:t>科学用人</w:t>
      </w:r>
      <w:r w:rsidRPr="000A407A">
        <w:rPr>
          <w:rFonts w:hint="eastAsia"/>
          <w:sz w:val="32"/>
          <w:szCs w:val="32"/>
        </w:rPr>
        <w:t>:</w:t>
      </w:r>
      <w:r w:rsidRPr="000A407A">
        <w:rPr>
          <w:rFonts w:hint="eastAsia"/>
          <w:sz w:val="32"/>
          <w:szCs w:val="32"/>
        </w:rPr>
        <w:t>知人善任、量才使用</w:t>
      </w:r>
      <w:r w:rsidRPr="000A407A">
        <w:rPr>
          <w:rFonts w:hint="eastAsia"/>
          <w:sz w:val="32"/>
          <w:szCs w:val="32"/>
        </w:rPr>
        <w:t>;</w:t>
      </w:r>
      <w:r w:rsidRPr="000A407A">
        <w:rPr>
          <w:rFonts w:hint="eastAsia"/>
          <w:sz w:val="32"/>
          <w:szCs w:val="32"/>
        </w:rPr>
        <w:br/>
        <w:t>(2)</w:t>
      </w:r>
      <w:r w:rsidRPr="000A407A">
        <w:rPr>
          <w:rFonts w:hint="eastAsia"/>
          <w:sz w:val="32"/>
          <w:szCs w:val="32"/>
        </w:rPr>
        <w:t>适当控制</w:t>
      </w:r>
      <w:r w:rsidRPr="000A407A">
        <w:rPr>
          <w:rFonts w:hint="eastAsia"/>
          <w:sz w:val="32"/>
          <w:szCs w:val="32"/>
        </w:rPr>
        <w:t>:</w:t>
      </w:r>
      <w:r w:rsidRPr="000A407A">
        <w:rPr>
          <w:rFonts w:hint="eastAsia"/>
          <w:sz w:val="32"/>
          <w:szCs w:val="32"/>
        </w:rPr>
        <w:t>用人不疑与监督控制相结合</w:t>
      </w:r>
      <w:r w:rsidRPr="000A407A">
        <w:rPr>
          <w:rFonts w:hint="eastAsia"/>
          <w:sz w:val="32"/>
          <w:szCs w:val="32"/>
        </w:rPr>
        <w:t>;</w:t>
      </w:r>
      <w:r w:rsidRPr="000A407A">
        <w:rPr>
          <w:rFonts w:hint="eastAsia"/>
          <w:sz w:val="32"/>
          <w:szCs w:val="32"/>
        </w:rPr>
        <w:br/>
        <w:t>(3)</w:t>
      </w:r>
      <w:r w:rsidRPr="000A407A">
        <w:rPr>
          <w:rFonts w:hint="eastAsia"/>
          <w:sz w:val="32"/>
          <w:szCs w:val="32"/>
        </w:rPr>
        <w:t>用人所长，全面考察。</w:t>
      </w:r>
      <w:r w:rsidRPr="000A407A">
        <w:rPr>
          <w:rFonts w:hint="eastAsia"/>
          <w:sz w:val="32"/>
          <w:szCs w:val="32"/>
        </w:rPr>
        <w:br/>
        <w:t>2.</w:t>
      </w:r>
      <w:r w:rsidRPr="000A407A">
        <w:rPr>
          <w:rFonts w:hint="eastAsia"/>
          <w:sz w:val="32"/>
          <w:szCs w:val="32"/>
        </w:rPr>
        <w:t>要注意全面了解，使管理人员能真正发挥长处，限制其短处，没有十全十美的人，一般说来，应具备下列条件：</w:t>
      </w:r>
      <w:r w:rsidRPr="000A407A">
        <w:rPr>
          <w:rFonts w:hint="eastAsia"/>
          <w:sz w:val="32"/>
          <w:szCs w:val="32"/>
        </w:rPr>
        <w:br/>
        <w:t>(l)</w:t>
      </w:r>
      <w:r w:rsidRPr="000A407A">
        <w:rPr>
          <w:rFonts w:hint="eastAsia"/>
          <w:sz w:val="32"/>
          <w:szCs w:val="32"/>
        </w:rPr>
        <w:t>道德素质，包括政治素质、品德修养等方面</w:t>
      </w:r>
      <w:r w:rsidRPr="000A407A">
        <w:rPr>
          <w:rFonts w:hint="eastAsia"/>
          <w:sz w:val="32"/>
          <w:szCs w:val="32"/>
        </w:rPr>
        <w:t>;</w:t>
      </w:r>
      <w:r w:rsidRPr="000A407A">
        <w:rPr>
          <w:rFonts w:hint="eastAsia"/>
          <w:sz w:val="32"/>
          <w:szCs w:val="32"/>
        </w:rPr>
        <w:br/>
        <w:t>(2)</w:t>
      </w:r>
      <w:r w:rsidRPr="000A407A">
        <w:rPr>
          <w:rFonts w:hint="eastAsia"/>
          <w:sz w:val="32"/>
          <w:szCs w:val="32"/>
        </w:rPr>
        <w:t>知识素质，包括广博的知识面、较精深的专业知识和管理知识</w:t>
      </w:r>
      <w:r w:rsidRPr="000A407A">
        <w:rPr>
          <w:rFonts w:hint="eastAsia"/>
          <w:sz w:val="32"/>
          <w:szCs w:val="32"/>
        </w:rPr>
        <w:t>;</w:t>
      </w:r>
      <w:r w:rsidRPr="000A407A">
        <w:rPr>
          <w:rFonts w:hint="eastAsia"/>
          <w:sz w:val="32"/>
          <w:szCs w:val="32"/>
        </w:rPr>
        <w:br/>
        <w:t>(3)</w:t>
      </w:r>
      <w:r w:rsidRPr="000A407A">
        <w:rPr>
          <w:rFonts w:hint="eastAsia"/>
          <w:sz w:val="32"/>
          <w:szCs w:val="32"/>
        </w:rPr>
        <w:t>能力素质，包括筹划、分析、决断、组织、协调、表达等多方面能力</w:t>
      </w:r>
      <w:r w:rsidRPr="000A407A">
        <w:rPr>
          <w:rFonts w:hint="eastAsia"/>
          <w:sz w:val="32"/>
          <w:szCs w:val="32"/>
        </w:rPr>
        <w:t>;</w:t>
      </w:r>
      <w:r w:rsidRPr="000A407A">
        <w:rPr>
          <w:rFonts w:hint="eastAsia"/>
          <w:sz w:val="32"/>
          <w:szCs w:val="32"/>
        </w:rPr>
        <w:br/>
        <w:t>(4)</w:t>
      </w:r>
      <w:r w:rsidRPr="000A407A">
        <w:rPr>
          <w:rFonts w:hint="eastAsia"/>
          <w:sz w:val="32"/>
          <w:szCs w:val="32"/>
        </w:rPr>
        <w:t>身体素质。</w:t>
      </w:r>
    </w:p>
    <w:p w:rsidR="000A407A" w:rsidRDefault="000A407A" w:rsidP="000A407A">
      <w:pPr>
        <w:pStyle w:val="a3"/>
        <w:numPr>
          <w:ilvl w:val="0"/>
          <w:numId w:val="1"/>
        </w:numPr>
        <w:ind w:firstLineChars="0"/>
      </w:pPr>
      <w:r w:rsidRPr="00FB1B14">
        <w:rPr>
          <w:rFonts w:hint="eastAsia"/>
        </w:rPr>
        <w:t>领导合理用人的艺术主要包括：科学用人的艺术；有效激励人的艺术；适度治人的艺术。本案例主要介绍了如何科学用人的艺术。</w:t>
      </w:r>
      <w:r w:rsidRPr="00FB1B14">
        <w:rPr>
          <w:rFonts w:hint="eastAsia"/>
        </w:rPr>
        <w:t xml:space="preserve"> </w:t>
      </w:r>
      <w:r w:rsidRPr="00FB1B14">
        <w:rPr>
          <w:rFonts w:hint="eastAsia"/>
        </w:rPr>
        <w:t>科学用人的艺术可以用三句话来代表：知人善任；量才使用；用人不疑。卡尔森这个人尽管有这样或那样的缺点，但他有出色的经营管理才能，这是做一个企业高管所必须。只要他在总经理这个位置上能经营好企业，给企业带来利润就行了。至于他个人的某些不足之处，要允许他慢慢地改或保留。他的才能是经营企业，就用他的才能好了。而且要做到用人不疑，使用一个人就要放开手脚让他按照自己的思路干，而不要处处限制。</w:t>
      </w:r>
      <w:r w:rsidRPr="00FB1B14">
        <w:rPr>
          <w:rFonts w:hint="eastAsia"/>
        </w:rPr>
        <w:t xml:space="preserve">  2</w:t>
      </w:r>
      <w:r w:rsidRPr="00FB1B14">
        <w:rPr>
          <w:rFonts w:hint="eastAsia"/>
        </w:rPr>
        <w:t>．管理人员应具备较高的政治素质；良好的道德品质；相应的知识水平和良好的经营能力。结合本案例，我个人觉得做为一个企业家，最重要的素质就是良好的经营能力，这是保证企业良好运作的根本保证。</w:t>
      </w:r>
    </w:p>
    <w:p w:rsidR="000A407A" w:rsidRDefault="000A407A" w:rsidP="000A407A">
      <w:pPr>
        <w:pStyle w:val="a3"/>
        <w:ind w:left="360" w:firstLineChars="0" w:firstLine="0"/>
      </w:pPr>
    </w:p>
    <w:sectPr w:rsidR="000A407A" w:rsidSect="009823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0B76C4"/>
    <w:multiLevelType w:val="hybridMultilevel"/>
    <w:tmpl w:val="1DDC0606"/>
    <w:lvl w:ilvl="0" w:tplc="7EBEB2B4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B45C0"/>
    <w:rsid w:val="000A407A"/>
    <w:rsid w:val="008C29F4"/>
    <w:rsid w:val="009823F9"/>
    <w:rsid w:val="00AB4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3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407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7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492</Characters>
  <Application>Microsoft Office Word</Application>
  <DocSecurity>0</DocSecurity>
  <Lines>4</Lines>
  <Paragraphs>1</Paragraphs>
  <ScaleCrop>false</ScaleCrop>
  <Company/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2015-11-19T07:30:00Z</dcterms:created>
  <dcterms:modified xsi:type="dcterms:W3CDTF">2015-11-19T07:38:00Z</dcterms:modified>
</cp:coreProperties>
</file>