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11.xml" ContentType="application/vnd.ms-office.activeX+xml"/>
  <Override PartName="/word/activeX/activeX9.xml" ContentType="application/vnd.ms-office.activeX+xml"/>
  <Override PartName="/word/activeX/activeX179.xml" ContentType="application/vnd.ms-office.activeX+xml"/>
  <Override PartName="/word/activeX/activeX213.xml" ContentType="application/vnd.ms-office.activeX+xml"/>
  <Default Extension="bin" ContentType="application/vnd.ms-office.activeX"/>
  <Override PartName="/word/activeX/activeX89.xml" ContentType="application/vnd.ms-office.activeX+xml"/>
  <Override PartName="/word/activeX/activeX139.xml" ContentType="application/vnd.ms-office.activeX+xml"/>
  <Override PartName="/word/activeX/activeX168.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220.xml" ContentType="application/vnd.ms-office.activeX+xml"/>
  <Override PartName="/word/activeX/activeX5.xml" ContentType="application/vnd.ms-office.activeX+xml"/>
  <Override PartName="/word/activeX/activeX49.xml" ContentType="application/vnd.ms-office.activeX+xml"/>
  <Override PartName="/word/activeX/activeX67.xml" ContentType="application/vnd.ms-office.activeX+xml"/>
  <Override PartName="/word/activeX/activeX78.xml" ContentType="application/vnd.ms-office.activeX+xml"/>
  <Override PartName="/word/activeX/activeX96.xml" ContentType="application/vnd.ms-office.activeX+xml"/>
  <Override PartName="/word/activeX/activeX128.xml" ContentType="application/vnd.ms-office.activeX+xml"/>
  <Override PartName="/word/activeX/activeX157.xml" ContentType="application/vnd.ms-office.activeX+xml"/>
  <Override PartName="/word/activeX/activeX175.xml" ContentType="application/vnd.ms-office.activeX+xml"/>
  <Override PartName="/word/activeX/activeX38.xml" ContentType="application/vnd.ms-office.activeX+xml"/>
  <Override PartName="/word/activeX/activeX56.xml" ContentType="application/vnd.ms-office.activeX+xml"/>
  <Override PartName="/word/activeX/activeX85.xml" ContentType="application/vnd.ms-office.activeX+xml"/>
  <Override PartName="/word/activeX/activeX117.xml" ContentType="application/vnd.ms-office.activeX+xml"/>
  <Override PartName="/word/activeX/activeX135.xml" ContentType="application/vnd.ms-office.activeX+xml"/>
  <Override PartName="/word/activeX/activeX146.xml" ContentType="application/vnd.ms-office.activeX+xml"/>
  <Override PartName="/word/activeX/activeX164.xml" ContentType="application/vnd.ms-office.activeX+xml"/>
  <Override PartName="/word/activeX/activeX182.xml" ContentType="application/vnd.ms-office.activeX+xml"/>
  <Override PartName="/word/activeX/activeX193.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45.xml" ContentType="application/vnd.ms-office.activeX+xml"/>
  <Override PartName="/word/activeX/activeX63.xml" ContentType="application/vnd.ms-office.activeX+xml"/>
  <Override PartName="/word/activeX/activeX74.xml" ContentType="application/vnd.ms-office.activeX+xml"/>
  <Override PartName="/word/activeX/activeX92.xml" ContentType="application/vnd.ms-office.activeX+xml"/>
  <Override PartName="/word/activeX/activeX106.xml" ContentType="application/vnd.ms-office.activeX+xml"/>
  <Override PartName="/word/activeX/activeX124.xml" ContentType="application/vnd.ms-office.activeX+xml"/>
  <Override PartName="/word/activeX/activeX142.xml" ContentType="application/vnd.ms-office.activeX+xml"/>
  <Override PartName="/word/activeX/activeX153.xml" ContentType="application/vnd.ms-office.activeX+xml"/>
  <Override PartName="/word/activeX/activeX171.xml" ContentType="application/vnd.ms-office.activeX+xml"/>
  <Override PartName="/docProps/app.xml" ContentType="application/vnd.openxmlformats-officedocument.extended-properties+xml"/>
  <Override PartName="/word/activeX/activeX34.xml" ContentType="application/vnd.ms-office.activeX+xml"/>
  <Override PartName="/word/activeX/activeX52.xml" ContentType="application/vnd.ms-office.activeX+xml"/>
  <Override PartName="/word/activeX/activeX81.xml" ContentType="application/vnd.ms-office.activeX+xml"/>
  <Override PartName="/word/activeX/activeX113.xml" ContentType="application/vnd.ms-office.activeX+xml"/>
  <Override PartName="/word/activeX/activeX131.xml" ContentType="application/vnd.ms-office.activeX+xml"/>
  <Override PartName="/word/activeX/activeX160.xml" ContentType="application/vnd.ms-office.activeX+xml"/>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30.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0.xml" ContentType="application/vnd.ms-office.activeX+xml"/>
  <Override PartName="/word/activeX/activeX215.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189.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D93" w:rsidRPr="00C85D93" w:rsidRDefault="00C85D93" w:rsidP="00C85D93">
      <w:pPr>
        <w:widowControl/>
        <w:shd w:val="clear" w:color="auto" w:fill="EEF3F9"/>
        <w:jc w:val="center"/>
        <w:rPr>
          <w:rFonts w:ascii="宋体" w:eastAsia="宋体" w:hAnsi="宋体" w:cs="宋体"/>
          <w:kern w:val="0"/>
          <w:sz w:val="54"/>
          <w:szCs w:val="54"/>
        </w:rPr>
      </w:pPr>
      <w:r w:rsidRPr="00C85D93">
        <w:rPr>
          <w:rFonts w:ascii="宋体" w:eastAsia="宋体" w:hAnsi="宋体" w:cs="宋体"/>
          <w:kern w:val="0"/>
          <w:sz w:val="54"/>
          <w:szCs w:val="54"/>
        </w:rPr>
        <w:t>市场营销策划01</w:t>
      </w:r>
    </w:p>
    <w:p w:rsidR="00C85D93" w:rsidRPr="00C85D93" w:rsidRDefault="00C85D93" w:rsidP="00C85D93">
      <w:pPr>
        <w:widowControl/>
        <w:shd w:val="clear" w:color="auto" w:fill="EEF3F9"/>
        <w:jc w:val="center"/>
        <w:rPr>
          <w:rFonts w:ascii="宋体" w:eastAsia="宋体" w:hAnsi="宋体" w:cs="宋体"/>
          <w:kern w:val="0"/>
          <w:sz w:val="32"/>
          <w:szCs w:val="32"/>
        </w:rPr>
      </w:pPr>
      <w:r w:rsidRPr="00C85D93">
        <w:rPr>
          <w:rFonts w:ascii="宋体" w:eastAsia="宋体" w:hAnsi="宋体" w:cs="宋体"/>
          <w:kern w:val="0"/>
          <w:sz w:val="32"/>
          <w:szCs w:val="32"/>
        </w:rPr>
        <w:t>试卷总分：100</w:t>
      </w:r>
    </w:p>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br/>
      </w:r>
      <w:r w:rsidRPr="00C85D93">
        <w:rPr>
          <w:rFonts w:ascii="宋体" w:eastAsia="宋体" w:hAnsi="宋体" w:cs="宋体"/>
          <w:kern w:val="0"/>
          <w:sz w:val="45"/>
          <w:szCs w:val="45"/>
        </w:rPr>
        <w:br/>
        <w:t>1</w:t>
      </w:r>
    </w:p>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t>判断题(共10题,共50分)</w:t>
      </w:r>
      <w:r w:rsidRPr="00C85D93">
        <w:rPr>
          <w:rFonts w:ascii="宋体" w:eastAsia="宋体" w:hAnsi="宋体" w:cs="宋体"/>
          <w:kern w:val="0"/>
          <w:sz w:val="23"/>
          <w:szCs w:val="23"/>
        </w:rPr>
        <w:br/>
      </w:r>
      <w:r w:rsidRPr="00C85D93">
        <w:rPr>
          <w:rFonts w:ascii="宋体" w:eastAsia="宋体" w:hAnsi="宋体" w:cs="宋体"/>
          <w:kern w:val="0"/>
          <w:sz w:val="23"/>
        </w:rPr>
        <w:t>开始说明：</w:t>
      </w:r>
      <w:r w:rsidRPr="00C85D93">
        <w:rPr>
          <w:rFonts w:ascii="宋体" w:eastAsia="宋体" w:hAnsi="宋体" w:cs="宋体"/>
          <w:kern w:val="0"/>
          <w:sz w:val="23"/>
          <w:szCs w:val="23"/>
        </w:rPr>
        <w:br/>
      </w:r>
      <w:r w:rsidRPr="00C85D93">
        <w:rPr>
          <w:rFonts w:ascii="宋体" w:eastAsia="宋体" w:hAnsi="宋体" w:cs="宋体"/>
          <w:kern w:val="0"/>
          <w:sz w:val="23"/>
        </w:rPr>
        <w:t>结束说明：</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1.(5分)</w:t>
      </w:r>
    </w:p>
    <w:tbl>
      <w:tblPr>
        <w:tblW w:w="0" w:type="auto"/>
        <w:tblCellSpacing w:w="15" w:type="dxa"/>
        <w:tblCellMar>
          <w:top w:w="15" w:type="dxa"/>
          <w:left w:w="15" w:type="dxa"/>
          <w:bottom w:w="15" w:type="dxa"/>
          <w:right w:w="15" w:type="dxa"/>
        </w:tblCellMar>
        <w:tblLook w:val="04A0"/>
      </w:tblPr>
      <w:tblGrid>
        <w:gridCol w:w="567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模仿创造法是指通过模仿已知事物来构造未知事物的方法。（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20.25pt;height:15.75pt" o:ole="">
                  <v:imagedata r:id="rId4" o:title=""/>
                </v:shape>
                <w:control r:id="rId5" w:name="DefaultOcxName" w:shapeid="_x0000_i1204"/>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203" type="#_x0000_t75" style="width:20.25pt;height:15.75pt" o:ole="">
                  <v:imagedata r:id="rId6" o:title=""/>
                </v:shape>
                <w:control r:id="rId7" w:name="DefaultOcxName1" w:shapeid="_x0000_i1203"/>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2.(5分)</w:t>
      </w:r>
    </w:p>
    <w:tbl>
      <w:tblPr>
        <w:tblW w:w="0" w:type="auto"/>
        <w:tblCellSpacing w:w="15" w:type="dxa"/>
        <w:tblCellMar>
          <w:top w:w="15" w:type="dxa"/>
          <w:left w:w="15" w:type="dxa"/>
          <w:bottom w:w="15" w:type="dxa"/>
          <w:right w:w="15" w:type="dxa"/>
        </w:tblCellMar>
        <w:tblLook w:val="04A0"/>
      </w:tblPr>
      <w:tblGrid>
        <w:gridCol w:w="81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市场营销策划是一项要求投入智力的高难度的脑力劳动，是一项非常复杂的智力运作工程。（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202" type="#_x0000_t75" style="width:20.25pt;height:15.75pt" o:ole="">
                  <v:imagedata r:id="rId4" o:title=""/>
                </v:shape>
                <w:control r:id="rId8" w:name="DefaultOcxName2" w:shapeid="_x0000_i1202"/>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201" type="#_x0000_t75" style="width:20.25pt;height:15.75pt" o:ole="">
                  <v:imagedata r:id="rId6" o:title=""/>
                </v:shape>
                <w:control r:id="rId9" w:name="DefaultOcxName3" w:shapeid="_x0000_i1201"/>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3.(5分)</w:t>
      </w:r>
    </w:p>
    <w:tbl>
      <w:tblPr>
        <w:tblW w:w="0" w:type="auto"/>
        <w:tblCellSpacing w:w="15" w:type="dxa"/>
        <w:tblCellMar>
          <w:top w:w="15" w:type="dxa"/>
          <w:left w:w="15" w:type="dxa"/>
          <w:bottom w:w="15" w:type="dxa"/>
          <w:right w:w="15" w:type="dxa"/>
        </w:tblCellMar>
        <w:tblLook w:val="04A0"/>
      </w:tblPr>
      <w:tblGrid>
        <w:gridCol w:w="8396"/>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市场营销策划指策划者为了达到一定的营销目标，在充分进行市场调查和分析的基础上，通过有效配置和运用自身有限的资源，对企业营销活动所作的谋划。（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200" type="#_x0000_t75" style="width:20.25pt;height:15.75pt" o:ole="">
                  <v:imagedata r:id="rId4" o:title=""/>
                </v:shape>
                <w:control r:id="rId10" w:name="DefaultOcxName4" w:shapeid="_x0000_i1200"/>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9" type="#_x0000_t75" style="width:20.25pt;height:15.75pt" o:ole="">
                  <v:imagedata r:id="rId6" o:title=""/>
                </v:shape>
                <w:control r:id="rId11" w:name="DefaultOcxName5" w:shapeid="_x0000_i1199"/>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4.(5分)</w:t>
      </w:r>
    </w:p>
    <w:tbl>
      <w:tblPr>
        <w:tblW w:w="0" w:type="auto"/>
        <w:tblCellSpacing w:w="15" w:type="dxa"/>
        <w:tblCellMar>
          <w:top w:w="15" w:type="dxa"/>
          <w:left w:w="15" w:type="dxa"/>
          <w:bottom w:w="15" w:type="dxa"/>
          <w:right w:w="15" w:type="dxa"/>
        </w:tblCellMar>
        <w:tblLook w:val="04A0"/>
      </w:tblPr>
      <w:tblGrid>
        <w:gridCol w:w="657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企业的所有市场营销策划活动都应该由市场营销策划组织机构来完成。（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8" type="#_x0000_t75" style="width:20.25pt;height:15.75pt" o:ole="">
                  <v:imagedata r:id="rId4" o:title=""/>
                </v:shape>
                <w:control r:id="rId12" w:name="DefaultOcxName6" w:shapeid="_x0000_i1198"/>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7" type="#_x0000_t75" style="width:20.25pt;height:15.75pt" o:ole="">
                  <v:imagedata r:id="rId6" o:title=""/>
                </v:shape>
                <w:control r:id="rId13" w:name="DefaultOcxName7" w:shapeid="_x0000_i1197"/>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5.(5分)</w:t>
      </w:r>
    </w:p>
    <w:tbl>
      <w:tblPr>
        <w:tblW w:w="0" w:type="auto"/>
        <w:tblCellSpacing w:w="15" w:type="dxa"/>
        <w:tblCellMar>
          <w:top w:w="15" w:type="dxa"/>
          <w:left w:w="15" w:type="dxa"/>
          <w:bottom w:w="15" w:type="dxa"/>
          <w:right w:w="15" w:type="dxa"/>
        </w:tblCellMar>
        <w:tblLook w:val="04A0"/>
      </w:tblPr>
      <w:tblGrid>
        <w:gridCol w:w="585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明确商业伙伴的选择表示是选择商业伙伴的起点和前提条件。（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6" type="#_x0000_t75" style="width:20.25pt;height:15.75pt" o:ole="">
                  <v:imagedata r:id="rId4" o:title=""/>
                </v:shape>
                <w:control r:id="rId14" w:name="DefaultOcxName8" w:shapeid="_x0000_i1196"/>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5" type="#_x0000_t75" style="width:20.25pt;height:15.75pt" o:ole="">
                  <v:imagedata r:id="rId6" o:title=""/>
                </v:shape>
                <w:control r:id="rId15" w:name="DefaultOcxName9" w:shapeid="_x0000_i1195"/>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6.(5分)</w:t>
      </w:r>
    </w:p>
    <w:tbl>
      <w:tblPr>
        <w:tblW w:w="0" w:type="auto"/>
        <w:tblCellSpacing w:w="15" w:type="dxa"/>
        <w:tblCellMar>
          <w:top w:w="15" w:type="dxa"/>
          <w:left w:w="15" w:type="dxa"/>
          <w:bottom w:w="15" w:type="dxa"/>
          <w:right w:w="15" w:type="dxa"/>
        </w:tblCellMar>
        <w:tblLook w:val="04A0"/>
      </w:tblPr>
      <w:tblGrid>
        <w:gridCol w:w="675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对于营销策划而言，创意既关键，又重要，离开了创意，只能算做计划。（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4" type="#_x0000_t75" style="width:20.25pt;height:15.75pt" o:ole="">
                  <v:imagedata r:id="rId4" o:title=""/>
                </v:shape>
                <w:control r:id="rId16" w:name="DefaultOcxName10" w:shapeid="_x0000_i1194"/>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3" type="#_x0000_t75" style="width:20.25pt;height:15.75pt" o:ole="">
                  <v:imagedata r:id="rId6" o:title=""/>
                </v:shape>
                <w:control r:id="rId17" w:name="DefaultOcxName11" w:shapeid="_x0000_i1193"/>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7.(5分)</w:t>
      </w:r>
    </w:p>
    <w:tbl>
      <w:tblPr>
        <w:tblW w:w="0" w:type="auto"/>
        <w:tblCellSpacing w:w="15" w:type="dxa"/>
        <w:tblCellMar>
          <w:top w:w="15" w:type="dxa"/>
          <w:left w:w="15" w:type="dxa"/>
          <w:bottom w:w="15" w:type="dxa"/>
          <w:right w:w="15" w:type="dxa"/>
        </w:tblCellMar>
        <w:tblLook w:val="04A0"/>
      </w:tblPr>
      <w:tblGrid>
        <w:gridCol w:w="8396"/>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一般来说，策划方案至少应包括四部分的内容：策划方案名称、策划目标、策划方案正文和附件。（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2" type="#_x0000_t75" style="width:20.25pt;height:15.75pt" o:ole="">
                  <v:imagedata r:id="rId6" o:title=""/>
                </v:shape>
                <w:control r:id="rId18" w:name="DefaultOcxName12" w:shapeid="_x0000_i1192"/>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1" type="#_x0000_t75" style="width:20.25pt;height:15.75pt" o:ole="">
                  <v:imagedata r:id="rId4" o:title=""/>
                </v:shape>
                <w:control r:id="rId19" w:name="DefaultOcxName13" w:shapeid="_x0000_i1191"/>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8.(5分)</w:t>
      </w:r>
    </w:p>
    <w:tbl>
      <w:tblPr>
        <w:tblW w:w="0" w:type="auto"/>
        <w:tblCellSpacing w:w="15" w:type="dxa"/>
        <w:tblCellMar>
          <w:top w:w="15" w:type="dxa"/>
          <w:left w:w="15" w:type="dxa"/>
          <w:bottom w:w="15" w:type="dxa"/>
          <w:right w:w="15" w:type="dxa"/>
        </w:tblCellMar>
        <w:tblLook w:val="04A0"/>
      </w:tblPr>
      <w:tblGrid>
        <w:gridCol w:w="8396"/>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在推出市场营销策划书之前，有一件事情是绝对不可忽略的，那就是首先要把握决策人的理论水平。（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90" type="#_x0000_t75" style="width:20.25pt;height:15.75pt" o:ole="">
                  <v:imagedata r:id="rId4" o:title=""/>
                </v:shape>
                <w:control r:id="rId20" w:name="DefaultOcxName14" w:shapeid="_x0000_i1190"/>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89" type="#_x0000_t75" style="width:20.25pt;height:15.75pt" o:ole="">
                  <v:imagedata r:id="rId6" o:title=""/>
                </v:shape>
                <w:control r:id="rId21" w:name="DefaultOcxName15" w:shapeid="_x0000_i1189"/>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9.(5分)</w:t>
      </w:r>
    </w:p>
    <w:tbl>
      <w:tblPr>
        <w:tblW w:w="0" w:type="auto"/>
        <w:tblCellSpacing w:w="15" w:type="dxa"/>
        <w:tblCellMar>
          <w:top w:w="15" w:type="dxa"/>
          <w:left w:w="15" w:type="dxa"/>
          <w:bottom w:w="15" w:type="dxa"/>
          <w:right w:w="15" w:type="dxa"/>
        </w:tblCellMar>
        <w:tblLook w:val="04A0"/>
      </w:tblPr>
      <w:tblGrid>
        <w:gridCol w:w="72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策划和计划既有联系，又有区别。策划强调阶段性成果，计划强调动态的过程。（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object w:dxaOrig="1440" w:dyaOrig="1440">
                <v:shape id="_x0000_i1188" type="#_x0000_t75" style="width:20.25pt;height:15.75pt" o:ole="">
                  <v:imagedata r:id="rId6" o:title=""/>
                </v:shape>
                <w:control r:id="rId22" w:name="DefaultOcxName16" w:shapeid="_x0000_i1188"/>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87" type="#_x0000_t75" style="width:20.25pt;height:15.75pt" o:ole="">
                  <v:imagedata r:id="rId4" o:title=""/>
                </v:shape>
                <w:control r:id="rId23" w:name="DefaultOcxName17" w:shapeid="_x0000_i1187"/>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10.(5分)</w:t>
      </w:r>
    </w:p>
    <w:tbl>
      <w:tblPr>
        <w:tblW w:w="0" w:type="auto"/>
        <w:tblCellSpacing w:w="15" w:type="dxa"/>
        <w:tblCellMar>
          <w:top w:w="15" w:type="dxa"/>
          <w:left w:w="15" w:type="dxa"/>
          <w:bottom w:w="15" w:type="dxa"/>
          <w:right w:w="15" w:type="dxa"/>
        </w:tblCellMar>
        <w:tblLook w:val="04A0"/>
      </w:tblPr>
      <w:tblGrid>
        <w:gridCol w:w="60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创意经济效果一般都是进行事后评定，而用事前评定是错误的。（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86" type="#_x0000_t75" style="width:20.25pt;height:15.75pt" o:ole="">
                  <v:imagedata r:id="rId6" o:title=""/>
                </v:shape>
                <w:control r:id="rId24" w:name="DefaultOcxName18" w:shapeid="_x0000_i1186"/>
              </w:object>
            </w:r>
            <w:r w:rsidRPr="00C85D93">
              <w:rPr>
                <w:rFonts w:ascii="宋体" w:eastAsia="宋体" w:hAnsi="宋体" w:cs="宋体"/>
                <w:kern w:val="0"/>
                <w:sz w:val="18"/>
                <w:szCs w:val="18"/>
              </w:rPr>
              <w:t>√</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185" type="#_x0000_t75" style="width:20.25pt;height:15.75pt" o:ole="">
                  <v:imagedata r:id="rId4" o:title=""/>
                </v:shape>
                <w:control r:id="rId25" w:name="DefaultOcxName19" w:shapeid="_x0000_i1185"/>
              </w:object>
            </w:r>
            <w:r w:rsidRPr="00C85D93">
              <w:rPr>
                <w:rFonts w:ascii="宋体" w:eastAsia="宋体" w:hAnsi="宋体" w:cs="宋体"/>
                <w:kern w:val="0"/>
                <w:sz w:val="18"/>
                <w:szCs w:val="18"/>
              </w:rPr>
              <w:t>×</w:t>
            </w:r>
          </w:p>
        </w:tc>
      </w:tr>
    </w:tbl>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t>单项选择题(共10题,共50分)</w:t>
      </w:r>
      <w:r w:rsidRPr="00C85D93">
        <w:rPr>
          <w:rFonts w:ascii="宋体" w:eastAsia="宋体" w:hAnsi="宋体" w:cs="宋体"/>
          <w:kern w:val="0"/>
          <w:sz w:val="23"/>
          <w:szCs w:val="23"/>
        </w:rPr>
        <w:br/>
      </w:r>
      <w:r w:rsidRPr="00C85D93">
        <w:rPr>
          <w:rFonts w:ascii="宋体" w:eastAsia="宋体" w:hAnsi="宋体" w:cs="宋体"/>
          <w:kern w:val="0"/>
          <w:sz w:val="23"/>
        </w:rPr>
        <w:t>开始说明：</w:t>
      </w:r>
      <w:r w:rsidRPr="00C85D93">
        <w:rPr>
          <w:rFonts w:ascii="宋体" w:eastAsia="宋体" w:hAnsi="宋体" w:cs="宋体"/>
          <w:kern w:val="0"/>
          <w:sz w:val="23"/>
          <w:szCs w:val="23"/>
        </w:rPr>
        <w:br/>
      </w:r>
      <w:r w:rsidRPr="00C85D93">
        <w:rPr>
          <w:rFonts w:ascii="宋体" w:eastAsia="宋体" w:hAnsi="宋体" w:cs="宋体"/>
          <w:kern w:val="0"/>
          <w:sz w:val="23"/>
        </w:rPr>
        <w:t>结束说明：</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11.(5分)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从企业层面来看，市场营销策划经历了4个发展阶段，其中市场营销策划的成长期是（   ）</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84" type="#_x0000_t75" style="width:20.25pt;height:15.75pt" o:ole="">
            <v:imagedata r:id="rId6" o:title=""/>
          </v:shape>
          <w:control r:id="rId26" w:name="DefaultOcxName20" w:shapeid="_x0000_i1184"/>
        </w:object>
      </w:r>
      <w:r w:rsidRPr="00C85D93">
        <w:rPr>
          <w:rFonts w:ascii="宋体" w:eastAsia="宋体" w:hAnsi="宋体" w:cs="宋体" w:hint="eastAsia"/>
          <w:kern w:val="0"/>
          <w:sz w:val="32"/>
          <w:szCs w:val="32"/>
        </w:rPr>
        <w:t>A、个人型构想法</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83" type="#_x0000_t75" style="width:20.25pt;height:15.75pt" o:ole="">
            <v:imagedata r:id="rId4" o:title=""/>
          </v:shape>
          <w:control r:id="rId27" w:name="DefaultOcxName21" w:shapeid="_x0000_i1183"/>
        </w:object>
      </w:r>
      <w:r w:rsidRPr="00C85D93">
        <w:rPr>
          <w:rFonts w:ascii="宋体" w:eastAsia="宋体" w:hAnsi="宋体" w:cs="宋体" w:hint="eastAsia"/>
          <w:kern w:val="0"/>
          <w:sz w:val="32"/>
          <w:szCs w:val="32"/>
        </w:rPr>
        <w:t>B、团队型构想法</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82" type="#_x0000_t75" style="width:20.25pt;height:15.75pt" o:ole="">
            <v:imagedata r:id="rId6" o:title=""/>
          </v:shape>
          <w:control r:id="rId28" w:name="DefaultOcxName22" w:shapeid="_x0000_i1182"/>
        </w:object>
      </w:r>
      <w:r w:rsidRPr="00C85D93">
        <w:rPr>
          <w:rFonts w:ascii="宋体" w:eastAsia="宋体" w:hAnsi="宋体" w:cs="宋体" w:hint="eastAsia"/>
          <w:kern w:val="0"/>
          <w:sz w:val="32"/>
          <w:szCs w:val="32"/>
        </w:rPr>
        <w:t>C、信息支援型构想法</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81" type="#_x0000_t75" style="width:20.25pt;height:15.75pt" o:ole="">
            <v:imagedata r:id="rId6" o:title=""/>
          </v:shape>
          <w:control r:id="rId29" w:name="DefaultOcxName23" w:shapeid="_x0000_i1181"/>
        </w:object>
      </w:r>
      <w:r w:rsidRPr="00C85D93">
        <w:rPr>
          <w:rFonts w:ascii="宋体" w:eastAsia="宋体" w:hAnsi="宋体" w:cs="宋体" w:hint="eastAsia"/>
          <w:kern w:val="0"/>
          <w:sz w:val="32"/>
          <w:szCs w:val="32"/>
        </w:rPr>
        <w:t>D、战略型构想法</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12.(5分)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创意效果按照内容划分应该包括：经济效果、社会效果和（   ）</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80" type="#_x0000_t75" style="width:20.25pt;height:15.75pt" o:ole="">
            <v:imagedata r:id="rId6" o:title=""/>
          </v:shape>
          <w:control r:id="rId30" w:name="DefaultOcxName24" w:shapeid="_x0000_i1180"/>
        </w:object>
      </w:r>
      <w:r w:rsidRPr="00C85D93">
        <w:rPr>
          <w:rFonts w:ascii="宋体" w:eastAsia="宋体" w:hAnsi="宋体" w:cs="宋体" w:hint="eastAsia"/>
          <w:kern w:val="0"/>
          <w:sz w:val="32"/>
          <w:szCs w:val="32"/>
        </w:rPr>
        <w:t>A、目标效果</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9" type="#_x0000_t75" style="width:20.25pt;height:15.75pt" o:ole="">
            <v:imagedata r:id="rId6" o:title=""/>
          </v:shape>
          <w:control r:id="rId31" w:name="DefaultOcxName25" w:shapeid="_x0000_i1179"/>
        </w:object>
      </w:r>
      <w:r w:rsidRPr="00C85D93">
        <w:rPr>
          <w:rFonts w:ascii="宋体" w:eastAsia="宋体" w:hAnsi="宋体" w:cs="宋体" w:hint="eastAsia"/>
          <w:kern w:val="0"/>
          <w:sz w:val="32"/>
          <w:szCs w:val="32"/>
        </w:rPr>
        <w:t>B、成熟效果</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8" type="#_x0000_t75" style="width:20.25pt;height:15.75pt" o:ole="">
            <v:imagedata r:id="rId4" o:title=""/>
          </v:shape>
          <w:control r:id="rId32" w:name="DefaultOcxName26" w:shapeid="_x0000_i1178"/>
        </w:object>
      </w:r>
      <w:r w:rsidRPr="00C85D93">
        <w:rPr>
          <w:rFonts w:ascii="宋体" w:eastAsia="宋体" w:hAnsi="宋体" w:cs="宋体" w:hint="eastAsia"/>
          <w:kern w:val="0"/>
          <w:sz w:val="32"/>
          <w:szCs w:val="32"/>
        </w:rPr>
        <w:t>C、心理效果</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7" type="#_x0000_t75" style="width:20.25pt;height:15.75pt" o:ole="">
            <v:imagedata r:id="rId6" o:title=""/>
          </v:shape>
          <w:control r:id="rId33" w:name="DefaultOcxName27" w:shapeid="_x0000_i1177"/>
        </w:object>
      </w:r>
      <w:r w:rsidRPr="00C85D93">
        <w:rPr>
          <w:rFonts w:ascii="宋体" w:eastAsia="宋体" w:hAnsi="宋体" w:cs="宋体" w:hint="eastAsia"/>
          <w:kern w:val="0"/>
          <w:sz w:val="32"/>
          <w:szCs w:val="32"/>
        </w:rPr>
        <w:t>D、可靠效果</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lastRenderedPageBreak/>
        <w:t>13.(5分)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绿色营销的核心是（   ）</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6" type="#_x0000_t75" style="width:20.25pt;height:15.75pt" o:ole="">
            <v:imagedata r:id="rId4" o:title=""/>
          </v:shape>
          <w:control r:id="rId34" w:name="DefaultOcxName28" w:shapeid="_x0000_i1176"/>
        </w:object>
      </w:r>
      <w:r w:rsidRPr="00C85D93">
        <w:rPr>
          <w:rFonts w:ascii="宋体" w:eastAsia="宋体" w:hAnsi="宋体" w:cs="宋体" w:hint="eastAsia"/>
          <w:kern w:val="0"/>
          <w:sz w:val="32"/>
          <w:szCs w:val="32"/>
        </w:rPr>
        <w:t>A、提倡绿色消费意识</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5" type="#_x0000_t75" style="width:20.25pt;height:15.75pt" o:ole="">
            <v:imagedata r:id="rId6" o:title=""/>
          </v:shape>
          <w:control r:id="rId35" w:name="DefaultOcxName29" w:shapeid="_x0000_i1175"/>
        </w:object>
      </w:r>
      <w:r w:rsidRPr="00C85D93">
        <w:rPr>
          <w:rFonts w:ascii="宋体" w:eastAsia="宋体" w:hAnsi="宋体" w:cs="宋体" w:hint="eastAsia"/>
          <w:kern w:val="0"/>
          <w:sz w:val="32"/>
          <w:szCs w:val="32"/>
        </w:rPr>
        <w:t>B、实行绿色促销策略</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4" type="#_x0000_t75" style="width:20.25pt;height:15.75pt" o:ole="">
            <v:imagedata r:id="rId6" o:title=""/>
          </v:shape>
          <w:control r:id="rId36" w:name="DefaultOcxName30" w:shapeid="_x0000_i1174"/>
        </w:object>
      </w:r>
      <w:r w:rsidRPr="00C85D93">
        <w:rPr>
          <w:rFonts w:ascii="宋体" w:eastAsia="宋体" w:hAnsi="宋体" w:cs="宋体" w:hint="eastAsia"/>
          <w:kern w:val="0"/>
          <w:sz w:val="32"/>
          <w:szCs w:val="32"/>
        </w:rPr>
        <w:t>C、采用绿色标志</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3" type="#_x0000_t75" style="width:20.25pt;height:15.75pt" o:ole="">
            <v:imagedata r:id="rId6" o:title=""/>
          </v:shape>
          <w:control r:id="rId37" w:name="DefaultOcxName31" w:shapeid="_x0000_i1173"/>
        </w:object>
      </w:r>
      <w:r w:rsidRPr="00C85D93">
        <w:rPr>
          <w:rFonts w:ascii="宋体" w:eastAsia="宋体" w:hAnsi="宋体" w:cs="宋体" w:hint="eastAsia"/>
          <w:kern w:val="0"/>
          <w:sz w:val="32"/>
          <w:szCs w:val="32"/>
        </w:rPr>
        <w:t>D、培育绿色文化</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14.(5分)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体式策划包括点式策划、（   ）和面式策划三种形式。</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2" type="#_x0000_t75" style="width:20.25pt;height:15.75pt" o:ole="">
            <v:imagedata r:id="rId4" o:title=""/>
          </v:shape>
          <w:control r:id="rId38" w:name="DefaultOcxName32" w:shapeid="_x0000_i1172"/>
        </w:object>
      </w:r>
      <w:r w:rsidRPr="00C85D93">
        <w:rPr>
          <w:rFonts w:ascii="宋体" w:eastAsia="宋体" w:hAnsi="宋体" w:cs="宋体" w:hint="eastAsia"/>
          <w:kern w:val="0"/>
          <w:sz w:val="32"/>
          <w:szCs w:val="32"/>
        </w:rPr>
        <w:t>A、线式策划</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1" type="#_x0000_t75" style="width:20.25pt;height:15.75pt" o:ole="">
            <v:imagedata r:id="rId6" o:title=""/>
          </v:shape>
          <w:control r:id="rId39" w:name="DefaultOcxName33" w:shapeid="_x0000_i1171"/>
        </w:object>
      </w:r>
      <w:r w:rsidRPr="00C85D93">
        <w:rPr>
          <w:rFonts w:ascii="宋体" w:eastAsia="宋体" w:hAnsi="宋体" w:cs="宋体" w:hint="eastAsia"/>
          <w:kern w:val="0"/>
          <w:sz w:val="32"/>
          <w:szCs w:val="32"/>
        </w:rPr>
        <w:t>B、多点式策划</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70" type="#_x0000_t75" style="width:20.25pt;height:15.75pt" o:ole="">
            <v:imagedata r:id="rId6" o:title=""/>
          </v:shape>
          <w:control r:id="rId40" w:name="DefaultOcxName34" w:shapeid="_x0000_i1170"/>
        </w:object>
      </w:r>
      <w:r w:rsidRPr="00C85D93">
        <w:rPr>
          <w:rFonts w:ascii="宋体" w:eastAsia="宋体" w:hAnsi="宋体" w:cs="宋体" w:hint="eastAsia"/>
          <w:kern w:val="0"/>
          <w:sz w:val="32"/>
          <w:szCs w:val="32"/>
        </w:rPr>
        <w:t>C、横向策划</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9" type="#_x0000_t75" style="width:20.25pt;height:15.75pt" o:ole="">
            <v:imagedata r:id="rId6" o:title=""/>
          </v:shape>
          <w:control r:id="rId41" w:name="DefaultOcxName35" w:shapeid="_x0000_i1169"/>
        </w:object>
      </w:r>
      <w:r w:rsidRPr="00C85D93">
        <w:rPr>
          <w:rFonts w:ascii="宋体" w:eastAsia="宋体" w:hAnsi="宋体" w:cs="宋体" w:hint="eastAsia"/>
          <w:kern w:val="0"/>
          <w:sz w:val="32"/>
          <w:szCs w:val="32"/>
        </w:rPr>
        <w:t>D、多线性策划</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15.(5分)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创意的衡量主要包括三个方面：创新性、影响力、（   ）</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8" type="#_x0000_t75" style="width:20.25pt;height:15.75pt" o:ole="">
            <v:imagedata r:id="rId4" o:title=""/>
          </v:shape>
          <w:control r:id="rId42" w:name="DefaultOcxName36" w:shapeid="_x0000_i1168"/>
        </w:object>
      </w:r>
      <w:r w:rsidRPr="00C85D93">
        <w:rPr>
          <w:rFonts w:ascii="宋体" w:eastAsia="宋体" w:hAnsi="宋体" w:cs="宋体" w:hint="eastAsia"/>
          <w:kern w:val="0"/>
          <w:sz w:val="32"/>
          <w:szCs w:val="32"/>
        </w:rPr>
        <w:t>A、持续性</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7" type="#_x0000_t75" style="width:20.25pt;height:15.75pt" o:ole="">
            <v:imagedata r:id="rId6" o:title=""/>
          </v:shape>
          <w:control r:id="rId43" w:name="DefaultOcxName37" w:shapeid="_x0000_i1167"/>
        </w:object>
      </w:r>
      <w:r w:rsidRPr="00C85D93">
        <w:rPr>
          <w:rFonts w:ascii="宋体" w:eastAsia="宋体" w:hAnsi="宋体" w:cs="宋体" w:hint="eastAsia"/>
          <w:kern w:val="0"/>
          <w:sz w:val="32"/>
          <w:szCs w:val="32"/>
        </w:rPr>
        <w:t>B、一致性</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6" type="#_x0000_t75" style="width:20.25pt;height:15.75pt" o:ole="">
            <v:imagedata r:id="rId6" o:title=""/>
          </v:shape>
          <w:control r:id="rId44" w:name="DefaultOcxName38" w:shapeid="_x0000_i1166"/>
        </w:object>
      </w:r>
      <w:r w:rsidRPr="00C85D93">
        <w:rPr>
          <w:rFonts w:ascii="宋体" w:eastAsia="宋体" w:hAnsi="宋体" w:cs="宋体" w:hint="eastAsia"/>
          <w:kern w:val="0"/>
          <w:sz w:val="32"/>
          <w:szCs w:val="32"/>
        </w:rPr>
        <w:t>C、独特性</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5" type="#_x0000_t75" style="width:20.25pt;height:15.75pt" o:ole="">
            <v:imagedata r:id="rId6" o:title=""/>
          </v:shape>
          <w:control r:id="rId45" w:name="DefaultOcxName39" w:shapeid="_x0000_i1165"/>
        </w:object>
      </w:r>
      <w:r w:rsidRPr="00C85D93">
        <w:rPr>
          <w:rFonts w:ascii="宋体" w:eastAsia="宋体" w:hAnsi="宋体" w:cs="宋体" w:hint="eastAsia"/>
          <w:kern w:val="0"/>
          <w:sz w:val="32"/>
          <w:szCs w:val="32"/>
        </w:rPr>
        <w:t>D、逻辑性</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16.(5分)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服务策划主要包括如下要素：服务环境、服务对象、服务内容和（   ）</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4" type="#_x0000_t75" style="width:20.25pt;height:15.75pt" o:ole="">
            <v:imagedata r:id="rId6" o:title=""/>
          </v:shape>
          <w:control r:id="rId46" w:name="DefaultOcxName40" w:shapeid="_x0000_i1164"/>
        </w:object>
      </w:r>
      <w:r w:rsidRPr="00C85D93">
        <w:rPr>
          <w:rFonts w:ascii="宋体" w:eastAsia="宋体" w:hAnsi="宋体" w:cs="宋体" w:hint="eastAsia"/>
          <w:kern w:val="0"/>
          <w:sz w:val="32"/>
          <w:szCs w:val="32"/>
        </w:rPr>
        <w:t>A、服务定位</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lastRenderedPageBreak/>
        <w:object w:dxaOrig="1440" w:dyaOrig="1440">
          <v:shape id="_x0000_i1163" type="#_x0000_t75" style="width:20.25pt;height:15.75pt" o:ole="">
            <v:imagedata r:id="rId6" o:title=""/>
          </v:shape>
          <w:control r:id="rId47" w:name="DefaultOcxName41" w:shapeid="_x0000_i1163"/>
        </w:object>
      </w:r>
      <w:r w:rsidRPr="00C85D93">
        <w:rPr>
          <w:rFonts w:ascii="宋体" w:eastAsia="宋体" w:hAnsi="宋体" w:cs="宋体" w:hint="eastAsia"/>
          <w:kern w:val="0"/>
          <w:sz w:val="32"/>
          <w:szCs w:val="32"/>
        </w:rPr>
        <w:t>B、服务安排</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2" type="#_x0000_t75" style="width:20.25pt;height:15.75pt" o:ole="">
            <v:imagedata r:id="rId4" o:title=""/>
          </v:shape>
          <w:control r:id="rId48" w:name="DefaultOcxName42" w:shapeid="_x0000_i1162"/>
        </w:object>
      </w:r>
      <w:r w:rsidRPr="00C85D93">
        <w:rPr>
          <w:rFonts w:ascii="宋体" w:eastAsia="宋体" w:hAnsi="宋体" w:cs="宋体" w:hint="eastAsia"/>
          <w:kern w:val="0"/>
          <w:sz w:val="32"/>
          <w:szCs w:val="32"/>
        </w:rPr>
        <w:t>C、服务质量</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1" type="#_x0000_t75" style="width:20.25pt;height:15.75pt" o:ole="">
            <v:imagedata r:id="rId6" o:title=""/>
          </v:shape>
          <w:control r:id="rId49" w:name="DefaultOcxName43" w:shapeid="_x0000_i1161"/>
        </w:object>
      </w:r>
      <w:r w:rsidRPr="00C85D93">
        <w:rPr>
          <w:rFonts w:ascii="宋体" w:eastAsia="宋体" w:hAnsi="宋体" w:cs="宋体" w:hint="eastAsia"/>
          <w:kern w:val="0"/>
          <w:sz w:val="32"/>
          <w:szCs w:val="32"/>
        </w:rPr>
        <w:t>D、服务总结</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17.(5分)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在市场营销策划过程中，（   ）是策划的主体。</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60" type="#_x0000_t75" style="width:20.25pt;height:15.75pt" o:ole="">
            <v:imagedata r:id="rId6" o:title=""/>
          </v:shape>
          <w:control r:id="rId50" w:name="DefaultOcxName44" w:shapeid="_x0000_i1160"/>
        </w:object>
      </w:r>
      <w:r w:rsidRPr="00C85D93">
        <w:rPr>
          <w:rFonts w:ascii="宋体" w:eastAsia="宋体" w:hAnsi="宋体" w:cs="宋体" w:hint="eastAsia"/>
          <w:kern w:val="0"/>
          <w:sz w:val="32"/>
          <w:szCs w:val="32"/>
        </w:rPr>
        <w:t>A、市场</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9" type="#_x0000_t75" style="width:20.25pt;height:15.75pt" o:ole="">
            <v:imagedata r:id="rId6" o:title=""/>
          </v:shape>
          <w:control r:id="rId51" w:name="DefaultOcxName45" w:shapeid="_x0000_i1159"/>
        </w:object>
      </w:r>
      <w:r w:rsidRPr="00C85D93">
        <w:rPr>
          <w:rFonts w:ascii="宋体" w:eastAsia="宋体" w:hAnsi="宋体" w:cs="宋体" w:hint="eastAsia"/>
          <w:kern w:val="0"/>
          <w:sz w:val="32"/>
          <w:szCs w:val="32"/>
        </w:rPr>
        <w:t>B、产品</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8" type="#_x0000_t75" style="width:20.25pt;height:15.75pt" o:ole="">
            <v:imagedata r:id="rId4" o:title=""/>
          </v:shape>
          <w:control r:id="rId52" w:name="DefaultOcxName46" w:shapeid="_x0000_i1158"/>
        </w:object>
      </w:r>
      <w:r w:rsidRPr="00C85D93">
        <w:rPr>
          <w:rFonts w:ascii="宋体" w:eastAsia="宋体" w:hAnsi="宋体" w:cs="宋体" w:hint="eastAsia"/>
          <w:kern w:val="0"/>
          <w:sz w:val="32"/>
          <w:szCs w:val="32"/>
        </w:rPr>
        <w:t>C、人</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7" type="#_x0000_t75" style="width:20.25pt;height:15.75pt" o:ole="">
            <v:imagedata r:id="rId6" o:title=""/>
          </v:shape>
          <w:control r:id="rId53" w:name="DefaultOcxName47" w:shapeid="_x0000_i1157"/>
        </w:object>
      </w:r>
      <w:r w:rsidRPr="00C85D93">
        <w:rPr>
          <w:rFonts w:ascii="宋体" w:eastAsia="宋体" w:hAnsi="宋体" w:cs="宋体" w:hint="eastAsia"/>
          <w:kern w:val="0"/>
          <w:sz w:val="32"/>
          <w:szCs w:val="32"/>
        </w:rPr>
        <w:t>D、公司</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18.(5分)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两分法就是将一份完整的市场营销策划书分为（   ）和策划书正文两部分，然后逐一撰写。</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6" type="#_x0000_t75" style="width:20.25pt;height:15.75pt" o:ole="">
            <v:imagedata r:id="rId6" o:title=""/>
          </v:shape>
          <w:control r:id="rId54" w:name="DefaultOcxName48" w:shapeid="_x0000_i1156"/>
        </w:object>
      </w:r>
      <w:r w:rsidRPr="00C85D93">
        <w:rPr>
          <w:rFonts w:ascii="宋体" w:eastAsia="宋体" w:hAnsi="宋体" w:cs="宋体" w:hint="eastAsia"/>
          <w:kern w:val="0"/>
          <w:sz w:val="32"/>
          <w:szCs w:val="32"/>
        </w:rPr>
        <w:t>A、市场规模分析</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5" type="#_x0000_t75" style="width:20.25pt;height:15.75pt" o:ole="">
            <v:imagedata r:id="rId6" o:title=""/>
          </v:shape>
          <w:control r:id="rId55" w:name="DefaultOcxName49" w:shapeid="_x0000_i1155"/>
        </w:object>
      </w:r>
      <w:r w:rsidRPr="00C85D93">
        <w:rPr>
          <w:rFonts w:ascii="宋体" w:eastAsia="宋体" w:hAnsi="宋体" w:cs="宋体" w:hint="eastAsia"/>
          <w:kern w:val="0"/>
          <w:sz w:val="32"/>
          <w:szCs w:val="32"/>
        </w:rPr>
        <w:t>B、市场广告分析</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4" type="#_x0000_t75" style="width:20.25pt;height:15.75pt" o:ole="">
            <v:imagedata r:id="rId6" o:title=""/>
          </v:shape>
          <w:control r:id="rId56" w:name="DefaultOcxName50" w:shapeid="_x0000_i1154"/>
        </w:object>
      </w:r>
      <w:r w:rsidRPr="00C85D93">
        <w:rPr>
          <w:rFonts w:ascii="宋体" w:eastAsia="宋体" w:hAnsi="宋体" w:cs="宋体" w:hint="eastAsia"/>
          <w:kern w:val="0"/>
          <w:sz w:val="32"/>
          <w:szCs w:val="32"/>
        </w:rPr>
        <w:t>C、市场竞争分析</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3" type="#_x0000_t75" style="width:20.25pt;height:15.75pt" o:ole="">
            <v:imagedata r:id="rId4" o:title=""/>
          </v:shape>
          <w:control r:id="rId57" w:name="DefaultOcxName51" w:shapeid="_x0000_i1153"/>
        </w:object>
      </w:r>
      <w:r w:rsidRPr="00C85D93">
        <w:rPr>
          <w:rFonts w:ascii="宋体" w:eastAsia="宋体" w:hAnsi="宋体" w:cs="宋体" w:hint="eastAsia"/>
          <w:kern w:val="0"/>
          <w:sz w:val="32"/>
          <w:szCs w:val="32"/>
        </w:rPr>
        <w:t>D、市场状况分析</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19.(5分)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产品策划的首要任务是（   ）</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2" type="#_x0000_t75" style="width:20.25pt;height:15.75pt" o:ole="">
            <v:imagedata r:id="rId4" o:title=""/>
          </v:shape>
          <w:control r:id="rId58" w:name="DefaultOcxName52" w:shapeid="_x0000_i1152"/>
        </w:object>
      </w:r>
      <w:r w:rsidRPr="00C85D93">
        <w:rPr>
          <w:rFonts w:ascii="宋体" w:eastAsia="宋体" w:hAnsi="宋体" w:cs="宋体" w:hint="eastAsia"/>
          <w:kern w:val="0"/>
          <w:sz w:val="32"/>
          <w:szCs w:val="32"/>
        </w:rPr>
        <w:t>A、制定策划目标</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1" type="#_x0000_t75" style="width:20.25pt;height:15.75pt" o:ole="">
            <v:imagedata r:id="rId6" o:title=""/>
          </v:shape>
          <w:control r:id="rId59" w:name="DefaultOcxName53" w:shapeid="_x0000_i1151"/>
        </w:object>
      </w:r>
      <w:r w:rsidRPr="00C85D93">
        <w:rPr>
          <w:rFonts w:ascii="宋体" w:eastAsia="宋体" w:hAnsi="宋体" w:cs="宋体" w:hint="eastAsia"/>
          <w:kern w:val="0"/>
          <w:sz w:val="32"/>
          <w:szCs w:val="32"/>
        </w:rPr>
        <w:t>B、进行市场调研</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50" type="#_x0000_t75" style="width:20.25pt;height:15.75pt" o:ole="">
            <v:imagedata r:id="rId6" o:title=""/>
          </v:shape>
          <w:control r:id="rId60" w:name="DefaultOcxName54" w:shapeid="_x0000_i1150"/>
        </w:object>
      </w:r>
      <w:r w:rsidRPr="00C85D93">
        <w:rPr>
          <w:rFonts w:ascii="宋体" w:eastAsia="宋体" w:hAnsi="宋体" w:cs="宋体" w:hint="eastAsia"/>
          <w:kern w:val="0"/>
          <w:sz w:val="32"/>
          <w:szCs w:val="32"/>
        </w:rPr>
        <w:t>C、进行资源整合</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49" type="#_x0000_t75" style="width:20.25pt;height:15.75pt" o:ole="">
            <v:imagedata r:id="rId6" o:title=""/>
          </v:shape>
          <w:control r:id="rId61" w:name="DefaultOcxName55" w:shapeid="_x0000_i1149"/>
        </w:object>
      </w:r>
      <w:r w:rsidRPr="00C85D93">
        <w:rPr>
          <w:rFonts w:ascii="宋体" w:eastAsia="宋体" w:hAnsi="宋体" w:cs="宋体" w:hint="eastAsia"/>
          <w:kern w:val="0"/>
          <w:sz w:val="32"/>
          <w:szCs w:val="32"/>
        </w:rPr>
        <w:t>D、进行策划规划</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lastRenderedPageBreak/>
        <w:t>20.(5分)</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市场营销策划组织机构形式包括“家族型”策划组织机构、“智囊团型”策划组织机构、（   ）三种。</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48" type="#_x0000_t75" style="width:20.25pt;height:15.75pt" o:ole="">
            <v:imagedata r:id="rId6" o:title=""/>
          </v:shape>
          <w:control r:id="rId62" w:name="DefaultOcxName56" w:shapeid="_x0000_i1148"/>
        </w:object>
      </w:r>
      <w:r w:rsidRPr="00C85D93">
        <w:rPr>
          <w:rFonts w:ascii="宋体" w:eastAsia="宋体" w:hAnsi="宋体" w:cs="宋体" w:hint="eastAsia"/>
          <w:kern w:val="0"/>
          <w:sz w:val="32"/>
          <w:szCs w:val="32"/>
        </w:rPr>
        <w:t>A、职业经理人型</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47" type="#_x0000_t75" style="width:20.25pt;height:15.75pt" o:ole="">
            <v:imagedata r:id="rId4" o:title=""/>
          </v:shape>
          <w:control r:id="rId63" w:name="DefaultOcxName57" w:shapeid="_x0000_i1147"/>
        </w:object>
      </w:r>
      <w:r w:rsidRPr="00C85D93">
        <w:rPr>
          <w:rFonts w:ascii="宋体" w:eastAsia="宋体" w:hAnsi="宋体" w:cs="宋体" w:hint="eastAsia"/>
          <w:kern w:val="0"/>
          <w:sz w:val="32"/>
          <w:szCs w:val="32"/>
        </w:rPr>
        <w:t>B、混合型</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46" type="#_x0000_t75" style="width:20.25pt;height:15.75pt" o:ole="">
            <v:imagedata r:id="rId6" o:title=""/>
          </v:shape>
          <w:control r:id="rId64" w:name="DefaultOcxName58" w:shapeid="_x0000_i1146"/>
        </w:object>
      </w:r>
      <w:r w:rsidRPr="00C85D93">
        <w:rPr>
          <w:rFonts w:ascii="宋体" w:eastAsia="宋体" w:hAnsi="宋体" w:cs="宋体" w:hint="eastAsia"/>
          <w:kern w:val="0"/>
          <w:sz w:val="32"/>
          <w:szCs w:val="32"/>
        </w:rPr>
        <w:t>C、单一型</w:t>
      </w:r>
      <w:r w:rsidRPr="00C85D93">
        <w:rPr>
          <w:rFonts w:ascii="宋体" w:eastAsia="宋体" w:hAnsi="宋体" w:cs="宋体" w:hint="eastAsia"/>
          <w:kern w:val="0"/>
          <w:sz w:val="32"/>
          <w:szCs w:val="32"/>
        </w:rPr>
        <w:br/>
      </w:r>
      <w:r w:rsidRPr="00C85D93">
        <w:rPr>
          <w:rFonts w:ascii="宋体" w:eastAsia="宋体" w:hAnsi="宋体" w:cs="宋体"/>
          <w:kern w:val="0"/>
          <w:sz w:val="32"/>
          <w:szCs w:val="32"/>
        </w:rPr>
        <w:object w:dxaOrig="1440" w:dyaOrig="1440">
          <v:shape id="_x0000_i1145" type="#_x0000_t75" style="width:20.25pt;height:15.75pt" o:ole="">
            <v:imagedata r:id="rId6" o:title=""/>
          </v:shape>
          <w:control r:id="rId65" w:name="DefaultOcxName59" w:shapeid="_x0000_i1145"/>
        </w:object>
      </w:r>
      <w:r w:rsidRPr="00C85D93">
        <w:rPr>
          <w:rFonts w:ascii="宋体" w:eastAsia="宋体" w:hAnsi="宋体" w:cs="宋体" w:hint="eastAsia"/>
          <w:kern w:val="0"/>
          <w:sz w:val="32"/>
          <w:szCs w:val="32"/>
        </w:rPr>
        <w:t>D、多项型</w:t>
      </w:r>
    </w:p>
    <w:p w:rsidR="00C85D93" w:rsidRPr="00C85D93" w:rsidRDefault="00C85D93" w:rsidP="00C85D93">
      <w:pPr>
        <w:widowControl/>
        <w:shd w:val="clear" w:color="auto" w:fill="EEF3F9"/>
        <w:jc w:val="center"/>
        <w:rPr>
          <w:rFonts w:ascii="宋体" w:eastAsia="宋体" w:hAnsi="宋体" w:cs="宋体"/>
          <w:kern w:val="0"/>
          <w:sz w:val="54"/>
          <w:szCs w:val="54"/>
        </w:rPr>
      </w:pPr>
      <w:r w:rsidRPr="00C85D93">
        <w:rPr>
          <w:rFonts w:ascii="宋体" w:eastAsia="宋体" w:hAnsi="宋体" w:cs="宋体"/>
          <w:kern w:val="0"/>
          <w:sz w:val="54"/>
          <w:szCs w:val="54"/>
        </w:rPr>
        <w:t>市场营销策划02</w:t>
      </w:r>
    </w:p>
    <w:p w:rsidR="00C85D93" w:rsidRPr="00C85D93" w:rsidRDefault="00C85D93" w:rsidP="00C85D93">
      <w:pPr>
        <w:widowControl/>
        <w:shd w:val="clear" w:color="auto" w:fill="EEF3F9"/>
        <w:jc w:val="center"/>
        <w:rPr>
          <w:rFonts w:ascii="宋体" w:eastAsia="宋体" w:hAnsi="宋体" w:cs="宋体"/>
          <w:kern w:val="0"/>
          <w:sz w:val="32"/>
          <w:szCs w:val="32"/>
        </w:rPr>
      </w:pPr>
      <w:r w:rsidRPr="00C85D93">
        <w:rPr>
          <w:rFonts w:ascii="宋体" w:eastAsia="宋体" w:hAnsi="宋体" w:cs="宋体"/>
          <w:kern w:val="0"/>
          <w:sz w:val="32"/>
          <w:szCs w:val="32"/>
        </w:rPr>
        <w:t>试卷总分：100</w:t>
      </w:r>
    </w:p>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br/>
      </w:r>
      <w:r w:rsidRPr="00C85D93">
        <w:rPr>
          <w:rFonts w:ascii="宋体" w:eastAsia="宋体" w:hAnsi="宋体" w:cs="宋体"/>
          <w:kern w:val="0"/>
          <w:sz w:val="45"/>
          <w:szCs w:val="45"/>
        </w:rPr>
        <w:br/>
        <w:t>1</w:t>
      </w:r>
    </w:p>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t>多项选择题(共20题,共100分)</w:t>
      </w:r>
      <w:r w:rsidRPr="00C85D93">
        <w:rPr>
          <w:rFonts w:ascii="宋体" w:eastAsia="宋体" w:hAnsi="宋体" w:cs="宋体"/>
          <w:kern w:val="0"/>
          <w:sz w:val="23"/>
          <w:szCs w:val="23"/>
        </w:rPr>
        <w:br/>
      </w:r>
      <w:r w:rsidRPr="00C85D93">
        <w:rPr>
          <w:rFonts w:ascii="宋体" w:eastAsia="宋体" w:hAnsi="宋体" w:cs="宋体"/>
          <w:kern w:val="0"/>
          <w:sz w:val="23"/>
        </w:rPr>
        <w:t>开始说明：</w:t>
      </w:r>
      <w:r w:rsidRPr="00C85D93">
        <w:rPr>
          <w:rFonts w:ascii="宋体" w:eastAsia="宋体" w:hAnsi="宋体" w:cs="宋体"/>
          <w:kern w:val="0"/>
          <w:sz w:val="23"/>
          <w:szCs w:val="23"/>
        </w:rPr>
        <w:br/>
      </w:r>
      <w:r w:rsidRPr="00C85D93">
        <w:rPr>
          <w:rFonts w:ascii="宋体" w:eastAsia="宋体" w:hAnsi="宋体" w:cs="宋体"/>
          <w:kern w:val="0"/>
          <w:sz w:val="23"/>
        </w:rPr>
        <w:t>结束说明：</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1.(5分)</w:t>
      </w:r>
    </w:p>
    <w:tbl>
      <w:tblPr>
        <w:tblW w:w="0" w:type="auto"/>
        <w:tblCellSpacing w:w="15" w:type="dxa"/>
        <w:tblCellMar>
          <w:top w:w="15" w:type="dxa"/>
          <w:left w:w="15" w:type="dxa"/>
          <w:bottom w:w="15" w:type="dxa"/>
          <w:right w:w="15" w:type="dxa"/>
        </w:tblCellMar>
        <w:tblLook w:val="04A0"/>
      </w:tblPr>
      <w:tblGrid>
        <w:gridCol w:w="3645"/>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CIS策划主要包含以下几个子系统（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44" type="#_x0000_t75" style="width:20.25pt;height:15.75pt" o:ole="">
                  <v:imagedata r:id="rId66" o:title=""/>
                </v:shape>
                <w:control r:id="rId67" w:name="DefaultOcxName80" w:shapeid="_x0000_i1444"/>
              </w:object>
            </w:r>
            <w:r w:rsidRPr="00C85D93">
              <w:rPr>
                <w:rFonts w:ascii="宋体" w:eastAsia="宋体" w:hAnsi="宋体" w:cs="宋体"/>
                <w:kern w:val="0"/>
                <w:sz w:val="18"/>
                <w:szCs w:val="18"/>
              </w:rPr>
              <w:t>A、企业理念识别系统</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43" type="#_x0000_t75" style="width:20.25pt;height:15.75pt" o:ole="">
                  <v:imagedata r:id="rId66" o:title=""/>
                </v:shape>
                <w:control r:id="rId68" w:name="DefaultOcxName110" w:shapeid="_x0000_i1443"/>
              </w:object>
            </w:r>
            <w:r w:rsidRPr="00C85D93">
              <w:rPr>
                <w:rFonts w:ascii="宋体" w:eastAsia="宋体" w:hAnsi="宋体" w:cs="宋体"/>
                <w:kern w:val="0"/>
                <w:sz w:val="18"/>
                <w:szCs w:val="18"/>
              </w:rPr>
              <w:t>B、企业视觉识别系统</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42" type="#_x0000_t75" style="width:20.25pt;height:15.75pt" o:ole="">
                  <v:imagedata r:id="rId69" o:title=""/>
                </v:shape>
                <w:control r:id="rId70" w:name="DefaultOcxName210" w:shapeid="_x0000_i1442"/>
              </w:object>
            </w:r>
            <w:r w:rsidRPr="00C85D93">
              <w:rPr>
                <w:rFonts w:ascii="宋体" w:eastAsia="宋体" w:hAnsi="宋体" w:cs="宋体"/>
                <w:kern w:val="0"/>
                <w:sz w:val="18"/>
                <w:szCs w:val="18"/>
              </w:rPr>
              <w:t>C、企业策划识别系统</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41" type="#_x0000_t75" style="width:20.25pt;height:15.75pt" o:ole="">
                  <v:imagedata r:id="rId66" o:title=""/>
                </v:shape>
                <w:control r:id="rId71" w:name="DefaultOcxName310" w:shapeid="_x0000_i1441"/>
              </w:object>
            </w:r>
            <w:r w:rsidRPr="00C85D93">
              <w:rPr>
                <w:rFonts w:ascii="宋体" w:eastAsia="宋体" w:hAnsi="宋体" w:cs="宋体"/>
                <w:kern w:val="0"/>
                <w:sz w:val="18"/>
                <w:szCs w:val="18"/>
              </w:rPr>
              <w:t>D、企业行为识别系统</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2.(5分)</w:t>
      </w:r>
    </w:p>
    <w:tbl>
      <w:tblPr>
        <w:tblW w:w="0" w:type="auto"/>
        <w:tblCellSpacing w:w="15" w:type="dxa"/>
        <w:tblCellMar>
          <w:top w:w="15" w:type="dxa"/>
          <w:left w:w="15" w:type="dxa"/>
          <w:bottom w:w="15" w:type="dxa"/>
          <w:right w:w="15" w:type="dxa"/>
        </w:tblCellMar>
        <w:tblLook w:val="04A0"/>
      </w:tblPr>
      <w:tblGrid>
        <w:gridCol w:w="315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t>对策划人员的激励应该包括（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40" type="#_x0000_t75" style="width:20.25pt;height:15.75pt" o:ole="">
                  <v:imagedata r:id="rId69" o:title=""/>
                </v:shape>
                <w:control r:id="rId72" w:name="DefaultOcxName410" w:shapeid="_x0000_i1440"/>
              </w:object>
            </w:r>
            <w:r w:rsidRPr="00C85D93">
              <w:rPr>
                <w:rFonts w:ascii="宋体" w:eastAsia="宋体" w:hAnsi="宋体" w:cs="宋体"/>
                <w:kern w:val="0"/>
                <w:sz w:val="18"/>
                <w:szCs w:val="18"/>
              </w:rPr>
              <w:t>A、货币激励</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9" type="#_x0000_t75" style="width:20.25pt;height:15.75pt" o:ole="">
                  <v:imagedata r:id="rId66" o:title=""/>
                </v:shape>
                <w:control r:id="rId73" w:name="DefaultOcxName510" w:shapeid="_x0000_i1439"/>
              </w:object>
            </w:r>
            <w:r w:rsidRPr="00C85D93">
              <w:rPr>
                <w:rFonts w:ascii="宋体" w:eastAsia="宋体" w:hAnsi="宋体" w:cs="宋体"/>
                <w:kern w:val="0"/>
                <w:sz w:val="18"/>
                <w:szCs w:val="18"/>
              </w:rPr>
              <w:t>B、情感激励</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8" type="#_x0000_t75" style="width:20.25pt;height:15.75pt" o:ole="">
                  <v:imagedata r:id="rId66" o:title=""/>
                </v:shape>
                <w:control r:id="rId74" w:name="DefaultOcxName610" w:shapeid="_x0000_i1438"/>
              </w:object>
            </w:r>
            <w:r w:rsidRPr="00C85D93">
              <w:rPr>
                <w:rFonts w:ascii="宋体" w:eastAsia="宋体" w:hAnsi="宋体" w:cs="宋体"/>
                <w:kern w:val="0"/>
                <w:sz w:val="18"/>
                <w:szCs w:val="18"/>
              </w:rPr>
              <w:t>C、工作激励</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7" type="#_x0000_t75" style="width:20.25pt;height:15.75pt" o:ole="">
                  <v:imagedata r:id="rId66" o:title=""/>
                </v:shape>
                <w:control r:id="rId75" w:name="DefaultOcxName710" w:shapeid="_x0000_i1437"/>
              </w:object>
            </w:r>
            <w:r w:rsidRPr="00C85D93">
              <w:rPr>
                <w:rFonts w:ascii="宋体" w:eastAsia="宋体" w:hAnsi="宋体" w:cs="宋体"/>
                <w:kern w:val="0"/>
                <w:sz w:val="18"/>
                <w:szCs w:val="18"/>
              </w:rPr>
              <w:t>D、薪酬激励</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3.(5分)</w:t>
      </w:r>
    </w:p>
    <w:tbl>
      <w:tblPr>
        <w:tblW w:w="0" w:type="auto"/>
        <w:tblCellSpacing w:w="15" w:type="dxa"/>
        <w:tblCellMar>
          <w:top w:w="15" w:type="dxa"/>
          <w:left w:w="15" w:type="dxa"/>
          <w:bottom w:w="15" w:type="dxa"/>
          <w:right w:w="15" w:type="dxa"/>
        </w:tblCellMar>
        <w:tblLook w:val="04A0"/>
      </w:tblPr>
      <w:tblGrid>
        <w:gridCol w:w="351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市场营销策划经费预算主要包括（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6" type="#_x0000_t75" style="width:20.25pt;height:15.75pt" o:ole="">
                  <v:imagedata r:id="rId66" o:title=""/>
                </v:shape>
                <w:control r:id="rId76" w:name="DefaultOcxName81" w:shapeid="_x0000_i1436"/>
              </w:object>
            </w:r>
            <w:r w:rsidRPr="00C85D93">
              <w:rPr>
                <w:rFonts w:ascii="宋体" w:eastAsia="宋体" w:hAnsi="宋体" w:cs="宋体"/>
                <w:kern w:val="0"/>
                <w:sz w:val="18"/>
                <w:szCs w:val="18"/>
              </w:rPr>
              <w:t>A、市场调研费</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5" type="#_x0000_t75" style="width:20.25pt;height:15.75pt" o:ole="">
                  <v:imagedata r:id="rId66" o:title=""/>
                </v:shape>
                <w:control r:id="rId77" w:name="DefaultOcxName91" w:shapeid="_x0000_i1435"/>
              </w:object>
            </w:r>
            <w:r w:rsidRPr="00C85D93">
              <w:rPr>
                <w:rFonts w:ascii="宋体" w:eastAsia="宋体" w:hAnsi="宋体" w:cs="宋体"/>
                <w:kern w:val="0"/>
                <w:sz w:val="18"/>
                <w:szCs w:val="18"/>
              </w:rPr>
              <w:t>B、信息收集费</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4" type="#_x0000_t75" style="width:20.25pt;height:15.75pt" o:ole="">
                  <v:imagedata r:id="rId66" o:title=""/>
                </v:shape>
                <w:control r:id="rId78" w:name="DefaultOcxName101" w:shapeid="_x0000_i1434"/>
              </w:object>
            </w:r>
            <w:r w:rsidRPr="00C85D93">
              <w:rPr>
                <w:rFonts w:ascii="宋体" w:eastAsia="宋体" w:hAnsi="宋体" w:cs="宋体"/>
                <w:kern w:val="0"/>
                <w:sz w:val="18"/>
                <w:szCs w:val="18"/>
              </w:rPr>
              <w:t>C、人力投入费</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3" type="#_x0000_t75" style="width:20.25pt;height:15.75pt" o:ole="">
                  <v:imagedata r:id="rId66" o:title=""/>
                </v:shape>
                <w:control r:id="rId79" w:name="DefaultOcxName111" w:shapeid="_x0000_i1433"/>
              </w:object>
            </w:r>
            <w:r w:rsidRPr="00C85D93">
              <w:rPr>
                <w:rFonts w:ascii="宋体" w:eastAsia="宋体" w:hAnsi="宋体" w:cs="宋体"/>
                <w:kern w:val="0"/>
                <w:sz w:val="18"/>
                <w:szCs w:val="18"/>
              </w:rPr>
              <w:t>D、策划报酬</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4.(5分)</w:t>
      </w:r>
    </w:p>
    <w:tbl>
      <w:tblPr>
        <w:tblW w:w="0" w:type="auto"/>
        <w:tblCellSpacing w:w="15" w:type="dxa"/>
        <w:tblCellMar>
          <w:top w:w="15" w:type="dxa"/>
          <w:left w:w="15" w:type="dxa"/>
          <w:bottom w:w="15" w:type="dxa"/>
          <w:right w:w="15" w:type="dxa"/>
        </w:tblCellMar>
        <w:tblLook w:val="04A0"/>
      </w:tblPr>
      <w:tblGrid>
        <w:gridCol w:w="297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市场营销策划的特性包括（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2" type="#_x0000_t75" style="width:20.25pt;height:15.75pt" o:ole="">
                  <v:imagedata r:id="rId66" o:title=""/>
                </v:shape>
                <w:control r:id="rId80" w:name="DefaultOcxName121" w:shapeid="_x0000_i1432"/>
              </w:object>
            </w:r>
            <w:r w:rsidRPr="00C85D93">
              <w:rPr>
                <w:rFonts w:ascii="宋体" w:eastAsia="宋体" w:hAnsi="宋体" w:cs="宋体"/>
                <w:kern w:val="0"/>
                <w:sz w:val="18"/>
                <w:szCs w:val="18"/>
              </w:rPr>
              <w:t>A、创新性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1" type="#_x0000_t75" style="width:20.25pt;height:15.75pt" o:ole="">
                  <v:imagedata r:id="rId66" o:title=""/>
                </v:shape>
                <w:control r:id="rId81" w:name="DefaultOcxName131" w:shapeid="_x0000_i1431"/>
              </w:object>
            </w:r>
            <w:r w:rsidRPr="00C85D93">
              <w:rPr>
                <w:rFonts w:ascii="宋体" w:eastAsia="宋体" w:hAnsi="宋体" w:cs="宋体"/>
                <w:kern w:val="0"/>
                <w:sz w:val="18"/>
                <w:szCs w:val="18"/>
              </w:rPr>
              <w:t>B、可行性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30" type="#_x0000_t75" style="width:20.25pt;height:15.75pt" o:ole="">
                  <v:imagedata r:id="rId66" o:title=""/>
                </v:shape>
                <w:control r:id="rId82" w:name="DefaultOcxName141" w:shapeid="_x0000_i1430"/>
              </w:object>
            </w:r>
            <w:r w:rsidRPr="00C85D93">
              <w:rPr>
                <w:rFonts w:ascii="宋体" w:eastAsia="宋体" w:hAnsi="宋体" w:cs="宋体"/>
                <w:kern w:val="0"/>
                <w:sz w:val="18"/>
                <w:szCs w:val="18"/>
              </w:rPr>
              <w:t>C、权变性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9" type="#_x0000_t75" style="width:20.25pt;height:15.75pt" o:ole="">
                  <v:imagedata r:id="rId69" o:title=""/>
                </v:shape>
                <w:control r:id="rId83" w:name="DefaultOcxName151" w:shapeid="_x0000_i1429"/>
              </w:object>
            </w:r>
            <w:r w:rsidRPr="00C85D93">
              <w:rPr>
                <w:rFonts w:ascii="宋体" w:eastAsia="宋体" w:hAnsi="宋体" w:cs="宋体"/>
                <w:kern w:val="0"/>
                <w:sz w:val="18"/>
                <w:szCs w:val="18"/>
              </w:rPr>
              <w:t>D、风险性</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5.(5分)</w:t>
      </w:r>
    </w:p>
    <w:tbl>
      <w:tblPr>
        <w:tblW w:w="0" w:type="auto"/>
        <w:tblCellSpacing w:w="15" w:type="dxa"/>
        <w:tblCellMar>
          <w:top w:w="15" w:type="dxa"/>
          <w:left w:w="15" w:type="dxa"/>
          <w:bottom w:w="15" w:type="dxa"/>
          <w:right w:w="15" w:type="dxa"/>
        </w:tblCellMar>
        <w:tblLook w:val="04A0"/>
      </w:tblPr>
      <w:tblGrid>
        <w:gridCol w:w="18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产品策划的要素包括()</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8" type="#_x0000_t75" style="width:20.25pt;height:15.75pt" o:ole="">
                  <v:imagedata r:id="rId66" o:title=""/>
                </v:shape>
                <w:control r:id="rId84" w:name="DefaultOcxName161" w:shapeid="_x0000_i1428"/>
              </w:object>
            </w:r>
            <w:r w:rsidRPr="00C85D93">
              <w:rPr>
                <w:rFonts w:ascii="宋体" w:eastAsia="宋体" w:hAnsi="宋体" w:cs="宋体"/>
                <w:kern w:val="0"/>
                <w:sz w:val="18"/>
                <w:szCs w:val="18"/>
              </w:rPr>
              <w:t>A、市场分析</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7" type="#_x0000_t75" style="width:20.25pt;height:15.75pt" o:ole="">
                  <v:imagedata r:id="rId66" o:title=""/>
                </v:shape>
                <w:control r:id="rId85" w:name="DefaultOcxName171" w:shapeid="_x0000_i1427"/>
              </w:object>
            </w:r>
            <w:r w:rsidRPr="00C85D93">
              <w:rPr>
                <w:rFonts w:ascii="宋体" w:eastAsia="宋体" w:hAnsi="宋体" w:cs="宋体"/>
                <w:kern w:val="0"/>
                <w:sz w:val="18"/>
                <w:szCs w:val="18"/>
              </w:rPr>
              <w:t>B、产品定位</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object w:dxaOrig="1440" w:dyaOrig="1440">
                <v:shape id="_x0000_i1426" type="#_x0000_t75" style="width:20.25pt;height:15.75pt" o:ole="">
                  <v:imagedata r:id="rId66" o:title=""/>
                </v:shape>
                <w:control r:id="rId86" w:name="DefaultOcxName181" w:shapeid="_x0000_i1426"/>
              </w:object>
            </w:r>
            <w:r w:rsidRPr="00C85D93">
              <w:rPr>
                <w:rFonts w:ascii="宋体" w:eastAsia="宋体" w:hAnsi="宋体" w:cs="宋体"/>
                <w:kern w:val="0"/>
                <w:sz w:val="18"/>
                <w:szCs w:val="18"/>
              </w:rPr>
              <w:t>C、产品营销</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5" type="#_x0000_t75" style="width:20.25pt;height:15.75pt" o:ole="">
                  <v:imagedata r:id="rId66" o:title=""/>
                </v:shape>
                <w:control r:id="rId87" w:name="DefaultOcxName191" w:shapeid="_x0000_i1425"/>
              </w:object>
            </w:r>
            <w:r w:rsidRPr="00C85D93">
              <w:rPr>
                <w:rFonts w:ascii="宋体" w:eastAsia="宋体" w:hAnsi="宋体" w:cs="宋体"/>
                <w:kern w:val="0"/>
                <w:sz w:val="18"/>
                <w:szCs w:val="18"/>
              </w:rPr>
              <w:t>D、售后服务</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6.(5分)</w:t>
      </w:r>
    </w:p>
    <w:tbl>
      <w:tblPr>
        <w:tblW w:w="0" w:type="auto"/>
        <w:tblCellSpacing w:w="15" w:type="dxa"/>
        <w:tblCellMar>
          <w:top w:w="15" w:type="dxa"/>
          <w:left w:w="15" w:type="dxa"/>
          <w:bottom w:w="15" w:type="dxa"/>
          <w:right w:w="15" w:type="dxa"/>
        </w:tblCellMar>
        <w:tblLook w:val="04A0"/>
      </w:tblPr>
      <w:tblGrid>
        <w:gridCol w:w="3105"/>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CIS导入的效果评估可以从（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4" type="#_x0000_t75" style="width:20.25pt;height:15.75pt" o:ole="">
                  <v:imagedata r:id="rId66" o:title=""/>
                </v:shape>
                <w:control r:id="rId88" w:name="DefaultOcxName201" w:shapeid="_x0000_i1424"/>
              </w:object>
            </w:r>
            <w:r w:rsidRPr="00C85D93">
              <w:rPr>
                <w:rFonts w:ascii="宋体" w:eastAsia="宋体" w:hAnsi="宋体" w:cs="宋体"/>
                <w:kern w:val="0"/>
                <w:sz w:val="18"/>
                <w:szCs w:val="18"/>
              </w:rPr>
              <w:t>A、企业内部</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3" type="#_x0000_t75" style="width:20.25pt;height:15.75pt" o:ole="">
                  <v:imagedata r:id="rId66" o:title=""/>
                </v:shape>
                <w:control r:id="rId89" w:name="DefaultOcxName211" w:shapeid="_x0000_i1423"/>
              </w:object>
            </w:r>
            <w:r w:rsidRPr="00C85D93">
              <w:rPr>
                <w:rFonts w:ascii="宋体" w:eastAsia="宋体" w:hAnsi="宋体" w:cs="宋体"/>
                <w:kern w:val="0"/>
                <w:sz w:val="18"/>
                <w:szCs w:val="18"/>
              </w:rPr>
              <w:t>B、企业外部</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2" type="#_x0000_t75" style="width:20.25pt;height:15.75pt" o:ole="">
                  <v:imagedata r:id="rId66" o:title=""/>
                </v:shape>
                <w:control r:id="rId90" w:name="DefaultOcxName221" w:shapeid="_x0000_i1422"/>
              </w:object>
            </w:r>
            <w:r w:rsidRPr="00C85D93">
              <w:rPr>
                <w:rFonts w:ascii="宋体" w:eastAsia="宋体" w:hAnsi="宋体" w:cs="宋体"/>
                <w:kern w:val="0"/>
                <w:sz w:val="18"/>
                <w:szCs w:val="18"/>
              </w:rPr>
              <w:t>C、营运业绩</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1" type="#_x0000_t75" style="width:20.25pt;height:15.75pt" o:ole="">
                  <v:imagedata r:id="rId66" o:title=""/>
                </v:shape>
                <w:control r:id="rId91" w:name="DefaultOcxName231" w:shapeid="_x0000_i1421"/>
              </w:object>
            </w:r>
            <w:r w:rsidRPr="00C85D93">
              <w:rPr>
                <w:rFonts w:ascii="宋体" w:eastAsia="宋体" w:hAnsi="宋体" w:cs="宋体"/>
                <w:kern w:val="0"/>
                <w:sz w:val="18"/>
                <w:szCs w:val="18"/>
              </w:rPr>
              <w:t>D、目标检讨</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7.(5分)</w:t>
      </w:r>
    </w:p>
    <w:tbl>
      <w:tblPr>
        <w:tblW w:w="0" w:type="auto"/>
        <w:tblCellSpacing w:w="15" w:type="dxa"/>
        <w:tblCellMar>
          <w:top w:w="15" w:type="dxa"/>
          <w:left w:w="15" w:type="dxa"/>
          <w:bottom w:w="15" w:type="dxa"/>
          <w:right w:w="15" w:type="dxa"/>
        </w:tblCellMar>
        <w:tblLook w:val="04A0"/>
      </w:tblPr>
      <w:tblGrid>
        <w:gridCol w:w="36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市场营销策划推介的主要步骤包括（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20" type="#_x0000_t75" style="width:20.25pt;height:15.75pt" o:ole="">
                  <v:imagedata r:id="rId66" o:title=""/>
                </v:shape>
                <w:control r:id="rId92" w:name="DefaultOcxName241" w:shapeid="_x0000_i1420"/>
              </w:object>
            </w:r>
            <w:r w:rsidRPr="00C85D93">
              <w:rPr>
                <w:rFonts w:ascii="宋体" w:eastAsia="宋体" w:hAnsi="宋体" w:cs="宋体"/>
                <w:kern w:val="0"/>
                <w:sz w:val="18"/>
                <w:szCs w:val="18"/>
              </w:rPr>
              <w:t>A、自我说服</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9" type="#_x0000_t75" style="width:20.25pt;height:15.75pt" o:ole="">
                  <v:imagedata r:id="rId66" o:title=""/>
                </v:shape>
                <w:control r:id="rId93" w:name="DefaultOcxName251" w:shapeid="_x0000_i1419"/>
              </w:object>
            </w:r>
            <w:r w:rsidRPr="00C85D93">
              <w:rPr>
                <w:rFonts w:ascii="宋体" w:eastAsia="宋体" w:hAnsi="宋体" w:cs="宋体"/>
                <w:kern w:val="0"/>
                <w:sz w:val="18"/>
                <w:szCs w:val="18"/>
              </w:rPr>
              <w:t>B、模拟演练</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8" type="#_x0000_t75" style="width:20.25pt;height:15.75pt" o:ole="">
                  <v:imagedata r:id="rId69" o:title=""/>
                </v:shape>
                <w:control r:id="rId94" w:name="DefaultOcxName261" w:shapeid="_x0000_i1418"/>
              </w:object>
            </w:r>
            <w:r w:rsidRPr="00C85D93">
              <w:rPr>
                <w:rFonts w:ascii="宋体" w:eastAsia="宋体" w:hAnsi="宋体" w:cs="宋体"/>
                <w:kern w:val="0"/>
                <w:sz w:val="18"/>
                <w:szCs w:val="18"/>
              </w:rPr>
              <w:t>C、正式演讲</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7" type="#_x0000_t75" style="width:20.25pt;height:15.75pt" o:ole="">
                  <v:imagedata r:id="rId66" o:title=""/>
                </v:shape>
                <w:control r:id="rId95" w:name="DefaultOcxName271" w:shapeid="_x0000_i1417"/>
              </w:object>
            </w:r>
            <w:r w:rsidRPr="00C85D93">
              <w:rPr>
                <w:rFonts w:ascii="宋体" w:eastAsia="宋体" w:hAnsi="宋体" w:cs="宋体"/>
                <w:kern w:val="0"/>
                <w:sz w:val="18"/>
                <w:szCs w:val="18"/>
              </w:rPr>
              <w:t>D、事前协调</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8.(5分)</w:t>
      </w:r>
    </w:p>
    <w:tbl>
      <w:tblPr>
        <w:tblW w:w="0" w:type="auto"/>
        <w:tblCellSpacing w:w="15" w:type="dxa"/>
        <w:tblCellMar>
          <w:top w:w="15" w:type="dxa"/>
          <w:left w:w="15" w:type="dxa"/>
          <w:bottom w:w="15" w:type="dxa"/>
          <w:right w:w="15" w:type="dxa"/>
        </w:tblCellMar>
        <w:tblLook w:val="04A0"/>
      </w:tblPr>
      <w:tblGrid>
        <w:gridCol w:w="36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市场营销策划组织机构的设置原则（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6" type="#_x0000_t75" style="width:20.25pt;height:15.75pt" o:ole="">
                  <v:imagedata r:id="rId66" o:title=""/>
                </v:shape>
                <w:control r:id="rId96" w:name="DefaultOcxName281" w:shapeid="_x0000_i1416"/>
              </w:object>
            </w:r>
            <w:r w:rsidRPr="00C85D93">
              <w:rPr>
                <w:rFonts w:ascii="宋体" w:eastAsia="宋体" w:hAnsi="宋体" w:cs="宋体"/>
                <w:kern w:val="0"/>
                <w:sz w:val="18"/>
                <w:szCs w:val="18"/>
              </w:rPr>
              <w:t>A、统一指挥原则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5" type="#_x0000_t75" style="width:20.25pt;height:15.75pt" o:ole="">
                  <v:imagedata r:id="rId66" o:title=""/>
                </v:shape>
                <w:control r:id="rId97" w:name="DefaultOcxName291" w:shapeid="_x0000_i1415"/>
              </w:object>
            </w:r>
            <w:r w:rsidRPr="00C85D93">
              <w:rPr>
                <w:rFonts w:ascii="宋体" w:eastAsia="宋体" w:hAnsi="宋体" w:cs="宋体"/>
                <w:kern w:val="0"/>
                <w:sz w:val="18"/>
                <w:szCs w:val="18"/>
              </w:rPr>
              <w:t>B、统一命令与分层管理原则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4" type="#_x0000_t75" style="width:20.25pt;height:15.75pt" o:ole="">
                  <v:imagedata r:id="rId66" o:title=""/>
                </v:shape>
                <w:control r:id="rId98" w:name="DefaultOcxName301" w:shapeid="_x0000_i1414"/>
              </w:object>
            </w:r>
            <w:r w:rsidRPr="00C85D93">
              <w:rPr>
                <w:rFonts w:ascii="宋体" w:eastAsia="宋体" w:hAnsi="宋体" w:cs="宋体"/>
                <w:kern w:val="0"/>
                <w:sz w:val="18"/>
                <w:szCs w:val="18"/>
              </w:rPr>
              <w:t>C、精简高效原则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3" type="#_x0000_t75" style="width:20.25pt;height:15.75pt" o:ole="">
                  <v:imagedata r:id="rId66" o:title=""/>
                </v:shape>
                <w:control r:id="rId99" w:name="DefaultOcxName311" w:shapeid="_x0000_i1413"/>
              </w:object>
            </w:r>
            <w:r w:rsidRPr="00C85D93">
              <w:rPr>
                <w:rFonts w:ascii="宋体" w:eastAsia="宋体" w:hAnsi="宋体" w:cs="宋体"/>
                <w:kern w:val="0"/>
                <w:sz w:val="18"/>
                <w:szCs w:val="18"/>
              </w:rPr>
              <w:t>D、适度弹性原则</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9.(5分)</w:t>
      </w:r>
    </w:p>
    <w:tbl>
      <w:tblPr>
        <w:tblW w:w="0" w:type="auto"/>
        <w:tblCellSpacing w:w="15" w:type="dxa"/>
        <w:tblCellMar>
          <w:top w:w="15" w:type="dxa"/>
          <w:left w:w="15" w:type="dxa"/>
          <w:bottom w:w="15" w:type="dxa"/>
          <w:right w:w="15" w:type="dxa"/>
        </w:tblCellMar>
        <w:tblLook w:val="04A0"/>
      </w:tblPr>
      <w:tblGrid>
        <w:gridCol w:w="297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t>发散性思维的特点主要是（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2" type="#_x0000_t75" style="width:20.25pt;height:15.75pt" o:ole="">
                  <v:imagedata r:id="rId66" o:title=""/>
                </v:shape>
                <w:control r:id="rId100" w:name="DefaultOcxName321" w:shapeid="_x0000_i1412"/>
              </w:object>
            </w:r>
            <w:r w:rsidRPr="00C85D93">
              <w:rPr>
                <w:rFonts w:ascii="宋体" w:eastAsia="宋体" w:hAnsi="宋体" w:cs="宋体"/>
                <w:kern w:val="0"/>
                <w:sz w:val="18"/>
                <w:szCs w:val="18"/>
              </w:rPr>
              <w:t>A、流畅性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1" type="#_x0000_t75" style="width:20.25pt;height:15.75pt" o:ole="">
                  <v:imagedata r:id="rId66" o:title=""/>
                </v:shape>
                <w:control r:id="rId101" w:name="DefaultOcxName331" w:shapeid="_x0000_i1411"/>
              </w:object>
            </w:r>
            <w:r w:rsidRPr="00C85D93">
              <w:rPr>
                <w:rFonts w:ascii="宋体" w:eastAsia="宋体" w:hAnsi="宋体" w:cs="宋体"/>
                <w:kern w:val="0"/>
                <w:sz w:val="18"/>
                <w:szCs w:val="18"/>
              </w:rPr>
              <w:t>B、变通性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10" type="#_x0000_t75" style="width:20.25pt;height:15.75pt" o:ole="">
                  <v:imagedata r:id="rId69" o:title=""/>
                </v:shape>
                <w:control r:id="rId102" w:name="DefaultOcxName341" w:shapeid="_x0000_i1410"/>
              </w:object>
            </w:r>
            <w:r w:rsidRPr="00C85D93">
              <w:rPr>
                <w:rFonts w:ascii="宋体" w:eastAsia="宋体" w:hAnsi="宋体" w:cs="宋体"/>
                <w:kern w:val="0"/>
                <w:sz w:val="18"/>
                <w:szCs w:val="18"/>
              </w:rPr>
              <w:t>C、扩散性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9" type="#_x0000_t75" style="width:20.25pt;height:15.75pt" o:ole="">
                  <v:imagedata r:id="rId66" o:title=""/>
                </v:shape>
                <w:control r:id="rId103" w:name="DefaultOcxName351" w:shapeid="_x0000_i1409"/>
              </w:object>
            </w:r>
            <w:r w:rsidRPr="00C85D93">
              <w:rPr>
                <w:rFonts w:ascii="宋体" w:eastAsia="宋体" w:hAnsi="宋体" w:cs="宋体"/>
                <w:kern w:val="0"/>
                <w:sz w:val="18"/>
                <w:szCs w:val="18"/>
              </w:rPr>
              <w:t>D、独特性</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10.(5分)</w:t>
      </w:r>
    </w:p>
    <w:tbl>
      <w:tblPr>
        <w:tblW w:w="0" w:type="auto"/>
        <w:tblCellSpacing w:w="15" w:type="dxa"/>
        <w:tblCellMar>
          <w:top w:w="15" w:type="dxa"/>
          <w:left w:w="15" w:type="dxa"/>
          <w:bottom w:w="15" w:type="dxa"/>
          <w:right w:w="15" w:type="dxa"/>
        </w:tblCellMar>
        <w:tblLook w:val="04A0"/>
      </w:tblPr>
      <w:tblGrid>
        <w:gridCol w:w="261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新闻公关策划的原则（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8" type="#_x0000_t75" style="width:20.25pt;height:15.75pt" o:ole="">
                  <v:imagedata r:id="rId66" o:title=""/>
                </v:shape>
                <w:control r:id="rId104" w:name="DefaultOcxName361" w:shapeid="_x0000_i1408"/>
              </w:object>
            </w:r>
            <w:r w:rsidRPr="00C85D93">
              <w:rPr>
                <w:rFonts w:ascii="宋体" w:eastAsia="宋体" w:hAnsi="宋体" w:cs="宋体"/>
                <w:kern w:val="0"/>
                <w:sz w:val="18"/>
                <w:szCs w:val="18"/>
              </w:rPr>
              <w:t>A、整体性原则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7" type="#_x0000_t75" style="width:20.25pt;height:15.75pt" o:ole="">
                  <v:imagedata r:id="rId66" o:title=""/>
                </v:shape>
                <w:control r:id="rId105" w:name="DefaultOcxName371" w:shapeid="_x0000_i1407"/>
              </w:object>
            </w:r>
            <w:r w:rsidRPr="00C85D93">
              <w:rPr>
                <w:rFonts w:ascii="宋体" w:eastAsia="宋体" w:hAnsi="宋体" w:cs="宋体"/>
                <w:kern w:val="0"/>
                <w:sz w:val="18"/>
                <w:szCs w:val="18"/>
              </w:rPr>
              <w:t>B、真实性原则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6" type="#_x0000_t75" style="width:20.25pt;height:15.75pt" o:ole="">
                  <v:imagedata r:id="rId66" o:title=""/>
                </v:shape>
                <w:control r:id="rId106" w:name="DefaultOcxName381" w:shapeid="_x0000_i1406"/>
              </w:object>
            </w:r>
            <w:r w:rsidRPr="00C85D93">
              <w:rPr>
                <w:rFonts w:ascii="宋体" w:eastAsia="宋体" w:hAnsi="宋体" w:cs="宋体"/>
                <w:kern w:val="0"/>
                <w:sz w:val="18"/>
                <w:szCs w:val="18"/>
              </w:rPr>
              <w:t>C、公正性原则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5" type="#_x0000_t75" style="width:20.25pt;height:15.75pt" o:ole="">
                  <v:imagedata r:id="rId66" o:title=""/>
                </v:shape>
                <w:control r:id="rId107" w:name="DefaultOcxName391" w:shapeid="_x0000_i1405"/>
              </w:object>
            </w:r>
            <w:r w:rsidRPr="00C85D93">
              <w:rPr>
                <w:rFonts w:ascii="宋体" w:eastAsia="宋体" w:hAnsi="宋体" w:cs="宋体"/>
                <w:kern w:val="0"/>
                <w:sz w:val="18"/>
                <w:szCs w:val="18"/>
              </w:rPr>
              <w:t>D、实效性原则</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45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市场营销策划按照策划的对象分类，可以分为（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4" type="#_x0000_t75" style="width:20.25pt;height:15.75pt" o:ole="">
                  <v:imagedata r:id="rId66" o:title=""/>
                </v:shape>
                <w:control r:id="rId108" w:name="DefaultOcxName401" w:shapeid="_x0000_i1404"/>
              </w:object>
            </w:r>
            <w:r w:rsidRPr="00C85D93">
              <w:rPr>
                <w:rFonts w:ascii="宋体" w:eastAsia="宋体" w:hAnsi="宋体" w:cs="宋体"/>
                <w:kern w:val="0"/>
                <w:sz w:val="18"/>
                <w:szCs w:val="18"/>
              </w:rPr>
              <w:t>A、企业策划</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3" type="#_x0000_t75" style="width:20.25pt;height:15.75pt" o:ole="">
                  <v:imagedata r:id="rId66" o:title=""/>
                </v:shape>
                <w:control r:id="rId109" w:name="DefaultOcxName411" w:shapeid="_x0000_i1403"/>
              </w:object>
            </w:r>
            <w:r w:rsidRPr="00C85D93">
              <w:rPr>
                <w:rFonts w:ascii="宋体" w:eastAsia="宋体" w:hAnsi="宋体" w:cs="宋体"/>
                <w:kern w:val="0"/>
                <w:sz w:val="18"/>
                <w:szCs w:val="18"/>
              </w:rPr>
              <w:t>B、产品策划</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2" type="#_x0000_t75" style="width:20.25pt;height:15.75pt" o:ole="">
                  <v:imagedata r:id="rId66" o:title=""/>
                </v:shape>
                <w:control r:id="rId110" w:name="DefaultOcxName421" w:shapeid="_x0000_i1402"/>
              </w:object>
            </w:r>
            <w:r w:rsidRPr="00C85D93">
              <w:rPr>
                <w:rFonts w:ascii="宋体" w:eastAsia="宋体" w:hAnsi="宋体" w:cs="宋体"/>
                <w:kern w:val="0"/>
                <w:sz w:val="18"/>
                <w:szCs w:val="18"/>
              </w:rPr>
              <w:t>C、服务策划</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1" type="#_x0000_t75" style="width:20.25pt;height:15.75pt" o:ole="">
                  <v:imagedata r:id="rId66" o:title=""/>
                </v:shape>
                <w:control r:id="rId111" w:name="DefaultOcxName431" w:shapeid="_x0000_i1401"/>
              </w:object>
            </w:r>
            <w:r w:rsidRPr="00C85D93">
              <w:rPr>
                <w:rFonts w:ascii="宋体" w:eastAsia="宋体" w:hAnsi="宋体" w:cs="宋体"/>
                <w:kern w:val="0"/>
                <w:sz w:val="18"/>
                <w:szCs w:val="18"/>
              </w:rPr>
              <w:t>D、活动策划</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27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分销模式策划主要包括（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400" type="#_x0000_t75" style="width:20.25pt;height:15.75pt" o:ole="">
                  <v:imagedata r:id="rId66" o:title=""/>
                </v:shape>
                <w:control r:id="rId112" w:name="DefaultOcxName441" w:shapeid="_x0000_i1400"/>
              </w:object>
            </w:r>
            <w:r w:rsidRPr="00C85D93">
              <w:rPr>
                <w:rFonts w:ascii="宋体" w:eastAsia="宋体" w:hAnsi="宋体" w:cs="宋体"/>
                <w:kern w:val="0"/>
                <w:sz w:val="18"/>
                <w:szCs w:val="18"/>
              </w:rPr>
              <w:t>A、自销模式策划</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9" type="#_x0000_t75" style="width:20.25pt;height:15.75pt" o:ole="">
                  <v:imagedata r:id="rId66" o:title=""/>
                </v:shape>
                <w:control r:id="rId113" w:name="DefaultOcxName451" w:shapeid="_x0000_i1399"/>
              </w:object>
            </w:r>
            <w:r w:rsidRPr="00C85D93">
              <w:rPr>
                <w:rFonts w:ascii="宋体" w:eastAsia="宋体" w:hAnsi="宋体" w:cs="宋体"/>
                <w:kern w:val="0"/>
                <w:sz w:val="18"/>
                <w:szCs w:val="18"/>
              </w:rPr>
              <w:t>B、经销模式策划</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object w:dxaOrig="1440" w:dyaOrig="1440">
                <v:shape id="_x0000_i1398" type="#_x0000_t75" style="width:20.25pt;height:15.75pt" o:ole="">
                  <v:imagedata r:id="rId66" o:title=""/>
                </v:shape>
                <w:control r:id="rId114" w:name="DefaultOcxName461" w:shapeid="_x0000_i1398"/>
              </w:object>
            </w:r>
            <w:r w:rsidRPr="00C85D93">
              <w:rPr>
                <w:rFonts w:ascii="宋体" w:eastAsia="宋体" w:hAnsi="宋体" w:cs="宋体"/>
                <w:kern w:val="0"/>
                <w:sz w:val="18"/>
                <w:szCs w:val="18"/>
              </w:rPr>
              <w:t>C、代理模式策划</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7" type="#_x0000_t75" style="width:20.25pt;height:15.75pt" o:ole="">
                  <v:imagedata r:id="rId69" o:title=""/>
                </v:shape>
                <w:control r:id="rId115" w:name="DefaultOcxName471" w:shapeid="_x0000_i1397"/>
              </w:object>
            </w:r>
            <w:r w:rsidRPr="00C85D93">
              <w:rPr>
                <w:rFonts w:ascii="宋体" w:eastAsia="宋体" w:hAnsi="宋体" w:cs="宋体"/>
                <w:kern w:val="0"/>
                <w:sz w:val="18"/>
                <w:szCs w:val="18"/>
              </w:rPr>
              <w:t>D、买断模式策划</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261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创造性思维主要包括（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6" type="#_x0000_t75" style="width:20.25pt;height:15.75pt" o:ole="">
                  <v:imagedata r:id="rId66" o:title=""/>
                </v:shape>
                <w:control r:id="rId116" w:name="DefaultOcxName481" w:shapeid="_x0000_i1396"/>
              </w:object>
            </w:r>
            <w:r w:rsidRPr="00C85D93">
              <w:rPr>
                <w:rFonts w:ascii="宋体" w:eastAsia="宋体" w:hAnsi="宋体" w:cs="宋体"/>
                <w:kern w:val="0"/>
                <w:sz w:val="18"/>
                <w:szCs w:val="18"/>
              </w:rPr>
              <w:t>A、超前性思维</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5" type="#_x0000_t75" style="width:20.25pt;height:15.75pt" o:ole="">
                  <v:imagedata r:id="rId66" o:title=""/>
                </v:shape>
                <w:control r:id="rId117" w:name="DefaultOcxName491" w:shapeid="_x0000_i1395"/>
              </w:object>
            </w:r>
            <w:r w:rsidRPr="00C85D93">
              <w:rPr>
                <w:rFonts w:ascii="宋体" w:eastAsia="宋体" w:hAnsi="宋体" w:cs="宋体"/>
                <w:kern w:val="0"/>
                <w:sz w:val="18"/>
                <w:szCs w:val="18"/>
              </w:rPr>
              <w:t>B、求异性思维</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4" type="#_x0000_t75" style="width:20.25pt;height:15.75pt" o:ole="">
                  <v:imagedata r:id="rId69" o:title=""/>
                </v:shape>
                <w:control r:id="rId118" w:name="DefaultOcxName501" w:shapeid="_x0000_i1394"/>
              </w:object>
            </w:r>
            <w:r w:rsidRPr="00C85D93">
              <w:rPr>
                <w:rFonts w:ascii="宋体" w:eastAsia="宋体" w:hAnsi="宋体" w:cs="宋体"/>
                <w:kern w:val="0"/>
                <w:sz w:val="18"/>
                <w:szCs w:val="18"/>
              </w:rPr>
              <w:t>C、逻辑性思维</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3" type="#_x0000_t75" style="width:20.25pt;height:15.75pt" o:ole="">
                  <v:imagedata r:id="rId69" o:title=""/>
                </v:shape>
                <w:control r:id="rId119" w:name="DefaultOcxName511" w:shapeid="_x0000_i1393"/>
              </w:object>
            </w:r>
            <w:r w:rsidRPr="00C85D93">
              <w:rPr>
                <w:rFonts w:ascii="宋体" w:eastAsia="宋体" w:hAnsi="宋体" w:cs="宋体"/>
                <w:kern w:val="0"/>
                <w:sz w:val="18"/>
                <w:szCs w:val="18"/>
              </w:rPr>
              <w:t>D、突破性思维</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297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市场营销策划的功能包括（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2" type="#_x0000_t75" style="width:20.25pt;height:15.75pt" o:ole="">
                  <v:imagedata r:id="rId66" o:title=""/>
                </v:shape>
                <w:control r:id="rId120" w:name="DefaultOcxName521" w:shapeid="_x0000_i1392"/>
              </w:object>
            </w:r>
            <w:r w:rsidRPr="00C85D93">
              <w:rPr>
                <w:rFonts w:ascii="宋体" w:eastAsia="宋体" w:hAnsi="宋体" w:cs="宋体"/>
                <w:kern w:val="0"/>
                <w:sz w:val="18"/>
                <w:szCs w:val="18"/>
              </w:rPr>
              <w:t>A、整合资源</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1" type="#_x0000_t75" style="width:20.25pt;height:15.75pt" o:ole="">
                  <v:imagedata r:id="rId66" o:title=""/>
                </v:shape>
                <w:control r:id="rId121" w:name="DefaultOcxName531" w:shapeid="_x0000_i1391"/>
              </w:object>
            </w:r>
            <w:r w:rsidRPr="00C85D93">
              <w:rPr>
                <w:rFonts w:ascii="宋体" w:eastAsia="宋体" w:hAnsi="宋体" w:cs="宋体"/>
                <w:kern w:val="0"/>
                <w:sz w:val="18"/>
                <w:szCs w:val="18"/>
              </w:rPr>
              <w:t>B、指导实战</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90" type="#_x0000_t75" style="width:20.25pt;height:15.75pt" o:ole="">
                  <v:imagedata r:id="rId69" o:title=""/>
                </v:shape>
                <w:control r:id="rId122" w:name="DefaultOcxName541" w:shapeid="_x0000_i1390"/>
              </w:object>
            </w:r>
            <w:r w:rsidRPr="00C85D93">
              <w:rPr>
                <w:rFonts w:ascii="宋体" w:eastAsia="宋体" w:hAnsi="宋体" w:cs="宋体"/>
                <w:kern w:val="0"/>
                <w:sz w:val="18"/>
                <w:szCs w:val="18"/>
              </w:rPr>
              <w:t>C、实现目的</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9" type="#_x0000_t75" style="width:20.25pt;height:15.75pt" o:ole="">
                  <v:imagedata r:id="rId66" o:title=""/>
                </v:shape>
                <w:control r:id="rId123" w:name="DefaultOcxName551" w:shapeid="_x0000_i1389"/>
              </w:object>
            </w:r>
            <w:r w:rsidRPr="00C85D93">
              <w:rPr>
                <w:rFonts w:ascii="宋体" w:eastAsia="宋体" w:hAnsi="宋体" w:cs="宋体"/>
                <w:kern w:val="0"/>
                <w:sz w:val="18"/>
                <w:szCs w:val="18"/>
              </w:rPr>
              <w:t>D、规避风险</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24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包装策划主要（   ）要素</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8" type="#_x0000_t75" style="width:20.25pt;height:15.75pt" o:ole="">
                  <v:imagedata r:id="rId66" o:title=""/>
                </v:shape>
                <w:control r:id="rId124" w:name="DefaultOcxName561" w:shapeid="_x0000_i1388"/>
              </w:object>
            </w:r>
            <w:r w:rsidRPr="00C85D93">
              <w:rPr>
                <w:rFonts w:ascii="宋体" w:eastAsia="宋体" w:hAnsi="宋体" w:cs="宋体"/>
                <w:kern w:val="0"/>
                <w:sz w:val="18"/>
                <w:szCs w:val="18"/>
              </w:rPr>
              <w:t>A、外形要素</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7" type="#_x0000_t75" style="width:20.25pt;height:15.75pt" o:ole="">
                  <v:imagedata r:id="rId66" o:title=""/>
                </v:shape>
                <w:control r:id="rId125" w:name="DefaultOcxName571" w:shapeid="_x0000_i1387"/>
              </w:object>
            </w:r>
            <w:r w:rsidRPr="00C85D93">
              <w:rPr>
                <w:rFonts w:ascii="宋体" w:eastAsia="宋体" w:hAnsi="宋体" w:cs="宋体"/>
                <w:kern w:val="0"/>
                <w:sz w:val="18"/>
                <w:szCs w:val="18"/>
              </w:rPr>
              <w:t>B、构图要素</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6" type="#_x0000_t75" style="width:20.25pt;height:15.75pt" o:ole="">
                  <v:imagedata r:id="rId66" o:title=""/>
                </v:shape>
                <w:control r:id="rId126" w:name="DefaultOcxName581" w:shapeid="_x0000_i1386"/>
              </w:object>
            </w:r>
            <w:r w:rsidRPr="00C85D93">
              <w:rPr>
                <w:rFonts w:ascii="宋体" w:eastAsia="宋体" w:hAnsi="宋体" w:cs="宋体"/>
                <w:kern w:val="0"/>
                <w:sz w:val="18"/>
                <w:szCs w:val="18"/>
              </w:rPr>
              <w:t>C、材料要素</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5" type="#_x0000_t75" style="width:20.25pt;height:15.75pt" o:ole="">
                  <v:imagedata r:id="rId69" o:title=""/>
                </v:shape>
                <w:control r:id="rId127" w:name="DefaultOcxName591" w:shapeid="_x0000_i1385"/>
              </w:object>
            </w:r>
            <w:r w:rsidRPr="00C85D93">
              <w:rPr>
                <w:rFonts w:ascii="宋体" w:eastAsia="宋体" w:hAnsi="宋体" w:cs="宋体"/>
                <w:kern w:val="0"/>
                <w:sz w:val="18"/>
                <w:szCs w:val="18"/>
              </w:rPr>
              <w:t>D、层次要素</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621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t>按照市场营销策划的内容及应用范围，可以将市场营销策划书分为（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4" type="#_x0000_t75" style="width:20.25pt;height:15.75pt" o:ole="">
                  <v:imagedata r:id="rId66" o:title=""/>
                </v:shape>
                <w:control r:id="rId128" w:name="DefaultOcxName60" w:shapeid="_x0000_i1384"/>
              </w:object>
            </w:r>
            <w:r w:rsidRPr="00C85D93">
              <w:rPr>
                <w:rFonts w:ascii="宋体" w:eastAsia="宋体" w:hAnsi="宋体" w:cs="宋体"/>
                <w:kern w:val="0"/>
                <w:sz w:val="18"/>
                <w:szCs w:val="18"/>
              </w:rPr>
              <w:t>A、营销策划书</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3" type="#_x0000_t75" style="width:20.25pt;height:15.75pt" o:ole="">
                  <v:imagedata r:id="rId66" o:title=""/>
                </v:shape>
                <w:control r:id="rId129" w:name="DefaultOcxName61" w:shapeid="_x0000_i1383"/>
              </w:object>
            </w:r>
            <w:r w:rsidRPr="00C85D93">
              <w:rPr>
                <w:rFonts w:ascii="宋体" w:eastAsia="宋体" w:hAnsi="宋体" w:cs="宋体"/>
                <w:kern w:val="0"/>
                <w:sz w:val="18"/>
                <w:szCs w:val="18"/>
              </w:rPr>
              <w:t>B、营销诊断书</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2" type="#_x0000_t75" style="width:20.25pt;height:15.75pt" o:ole="">
                  <v:imagedata r:id="rId69" o:title=""/>
                </v:shape>
                <w:control r:id="rId130" w:name="DefaultOcxName62" w:shapeid="_x0000_i1382"/>
              </w:object>
            </w:r>
            <w:r w:rsidRPr="00C85D93">
              <w:rPr>
                <w:rFonts w:ascii="宋体" w:eastAsia="宋体" w:hAnsi="宋体" w:cs="宋体"/>
                <w:kern w:val="0"/>
                <w:sz w:val="18"/>
                <w:szCs w:val="18"/>
              </w:rPr>
              <w:t>C、营销执行书</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1" type="#_x0000_t75" style="width:20.25pt;height:15.75pt" o:ole="">
                  <v:imagedata r:id="rId69" o:title=""/>
                </v:shape>
                <w:control r:id="rId131" w:name="DefaultOcxName63" w:shapeid="_x0000_i1381"/>
              </w:object>
            </w:r>
            <w:r w:rsidRPr="00C85D93">
              <w:rPr>
                <w:rFonts w:ascii="宋体" w:eastAsia="宋体" w:hAnsi="宋体" w:cs="宋体"/>
                <w:kern w:val="0"/>
                <w:sz w:val="18"/>
                <w:szCs w:val="18"/>
              </w:rPr>
              <w:t>D、营销推广书</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225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定价策划的原则（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80" type="#_x0000_t75" style="width:20.25pt;height:15.75pt" o:ole="">
                  <v:imagedata r:id="rId66" o:title=""/>
                </v:shape>
                <w:control r:id="rId132" w:name="DefaultOcxName64" w:shapeid="_x0000_i1380"/>
              </w:object>
            </w:r>
            <w:r w:rsidRPr="00C85D93">
              <w:rPr>
                <w:rFonts w:ascii="宋体" w:eastAsia="宋体" w:hAnsi="宋体" w:cs="宋体"/>
                <w:kern w:val="0"/>
                <w:sz w:val="18"/>
                <w:szCs w:val="18"/>
              </w:rPr>
              <w:t>A、目的性原则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9" type="#_x0000_t75" style="width:20.25pt;height:15.75pt" o:ole="">
                  <v:imagedata r:id="rId66" o:title=""/>
                </v:shape>
                <w:control r:id="rId133" w:name="DefaultOcxName65" w:shapeid="_x0000_i1379"/>
              </w:object>
            </w:r>
            <w:r w:rsidRPr="00C85D93">
              <w:rPr>
                <w:rFonts w:ascii="宋体" w:eastAsia="宋体" w:hAnsi="宋体" w:cs="宋体"/>
                <w:kern w:val="0"/>
                <w:sz w:val="18"/>
                <w:szCs w:val="18"/>
              </w:rPr>
              <w:t>B、创新性原则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8" type="#_x0000_t75" style="width:20.25pt;height:15.75pt" o:ole="">
                  <v:imagedata r:id="rId66" o:title=""/>
                </v:shape>
                <w:control r:id="rId134" w:name="DefaultOcxName66" w:shapeid="_x0000_i1378"/>
              </w:object>
            </w:r>
            <w:r w:rsidRPr="00C85D93">
              <w:rPr>
                <w:rFonts w:ascii="宋体" w:eastAsia="宋体" w:hAnsi="宋体" w:cs="宋体"/>
                <w:kern w:val="0"/>
                <w:sz w:val="18"/>
                <w:szCs w:val="18"/>
              </w:rPr>
              <w:t>C、合理性原则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7" type="#_x0000_t75" style="width:20.25pt;height:15.75pt" o:ole="">
                  <v:imagedata r:id="rId66" o:title=""/>
                </v:shape>
                <w:control r:id="rId135" w:name="DefaultOcxName67" w:shapeid="_x0000_i1377"/>
              </w:object>
            </w:r>
            <w:r w:rsidRPr="00C85D93">
              <w:rPr>
                <w:rFonts w:ascii="宋体" w:eastAsia="宋体" w:hAnsi="宋体" w:cs="宋体"/>
                <w:kern w:val="0"/>
                <w:sz w:val="18"/>
                <w:szCs w:val="18"/>
              </w:rPr>
              <w:t>D、适时性原则</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387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营销诊断书的基本结构包括下面（   ）部分</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6" type="#_x0000_t75" style="width:20.25pt;height:15.75pt" o:ole="">
                  <v:imagedata r:id="rId69" o:title=""/>
                </v:shape>
                <w:control r:id="rId136" w:name="DefaultOcxName68" w:shapeid="_x0000_i1376"/>
              </w:object>
            </w:r>
            <w:r w:rsidRPr="00C85D93">
              <w:rPr>
                <w:rFonts w:ascii="宋体" w:eastAsia="宋体" w:hAnsi="宋体" w:cs="宋体"/>
                <w:kern w:val="0"/>
                <w:sz w:val="18"/>
                <w:szCs w:val="18"/>
              </w:rPr>
              <w:t>A、营销战略分析</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5" type="#_x0000_t75" style="width:20.25pt;height:15.75pt" o:ole="">
                  <v:imagedata r:id="rId66" o:title=""/>
                </v:shape>
                <w:control r:id="rId137" w:name="DefaultOcxName69" w:shapeid="_x0000_i1375"/>
              </w:object>
            </w:r>
            <w:r w:rsidRPr="00C85D93">
              <w:rPr>
                <w:rFonts w:ascii="宋体" w:eastAsia="宋体" w:hAnsi="宋体" w:cs="宋体"/>
                <w:kern w:val="0"/>
                <w:sz w:val="18"/>
                <w:szCs w:val="18"/>
              </w:rPr>
              <w:t>B、企业营销现状和问题</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4" type="#_x0000_t75" style="width:20.25pt;height:15.75pt" o:ole="">
                  <v:imagedata r:id="rId66" o:title=""/>
                </v:shape>
                <w:control r:id="rId138" w:name="DefaultOcxName70" w:shapeid="_x0000_i1374"/>
              </w:object>
            </w:r>
            <w:r w:rsidRPr="00C85D93">
              <w:rPr>
                <w:rFonts w:ascii="宋体" w:eastAsia="宋体" w:hAnsi="宋体" w:cs="宋体"/>
                <w:kern w:val="0"/>
                <w:sz w:val="18"/>
                <w:szCs w:val="18"/>
              </w:rPr>
              <w:t>C、原因分析</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3" type="#_x0000_t75" style="width:20.25pt;height:15.75pt" o:ole="">
                  <v:imagedata r:id="rId66" o:title=""/>
                </v:shape>
                <w:control r:id="rId139" w:name="DefaultOcxName71" w:shapeid="_x0000_i1373"/>
              </w:object>
            </w:r>
            <w:r w:rsidRPr="00C85D93">
              <w:rPr>
                <w:rFonts w:ascii="宋体" w:eastAsia="宋体" w:hAnsi="宋体" w:cs="宋体"/>
                <w:kern w:val="0"/>
                <w:sz w:val="18"/>
                <w:szCs w:val="18"/>
              </w:rPr>
              <w:t>D、完善措施</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315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企业形象的形成取决于（   ）因素</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2" type="#_x0000_t75" style="width:20.25pt;height:15.75pt" o:ole="">
                  <v:imagedata r:id="rId66" o:title=""/>
                </v:shape>
                <w:control r:id="rId140" w:name="DefaultOcxName72" w:shapeid="_x0000_i1372"/>
              </w:object>
            </w:r>
            <w:r w:rsidRPr="00C85D93">
              <w:rPr>
                <w:rFonts w:ascii="宋体" w:eastAsia="宋体" w:hAnsi="宋体" w:cs="宋体"/>
                <w:kern w:val="0"/>
                <w:sz w:val="18"/>
                <w:szCs w:val="18"/>
              </w:rPr>
              <w:t>A、公众印象</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71" type="#_x0000_t75" style="width:20.25pt;height:15.75pt" o:ole="">
                  <v:imagedata r:id="rId69" o:title=""/>
                </v:shape>
                <w:control r:id="rId141" w:name="DefaultOcxName73" w:shapeid="_x0000_i1371"/>
              </w:object>
            </w:r>
            <w:r w:rsidRPr="00C85D93">
              <w:rPr>
                <w:rFonts w:ascii="宋体" w:eastAsia="宋体" w:hAnsi="宋体" w:cs="宋体"/>
                <w:kern w:val="0"/>
                <w:sz w:val="18"/>
                <w:szCs w:val="18"/>
              </w:rPr>
              <w:t>B、公众认知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object w:dxaOrig="1440" w:dyaOrig="1440">
                <v:shape id="_x0000_i1370" type="#_x0000_t75" style="width:20.25pt;height:15.75pt" o:ole="">
                  <v:imagedata r:id="rId66" o:title=""/>
                </v:shape>
                <w:control r:id="rId142" w:name="DefaultOcxName74" w:shapeid="_x0000_i1370"/>
              </w:object>
            </w:r>
            <w:r w:rsidRPr="00C85D93">
              <w:rPr>
                <w:rFonts w:ascii="宋体" w:eastAsia="宋体" w:hAnsi="宋体" w:cs="宋体"/>
                <w:kern w:val="0"/>
                <w:sz w:val="18"/>
                <w:szCs w:val="18"/>
              </w:rPr>
              <w:t>C、公众态度</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69" type="#_x0000_t75" style="width:20.25pt;height:15.75pt" o:ole="">
                  <v:imagedata r:id="rId66" o:title=""/>
                </v:shape>
                <w:control r:id="rId143" w:name="DefaultOcxName75" w:shapeid="_x0000_i1369"/>
              </w:object>
            </w:r>
            <w:r w:rsidRPr="00C85D93">
              <w:rPr>
                <w:rFonts w:ascii="宋体" w:eastAsia="宋体" w:hAnsi="宋体" w:cs="宋体"/>
                <w:kern w:val="0"/>
                <w:sz w:val="18"/>
                <w:szCs w:val="18"/>
              </w:rPr>
              <w:t>D、公众舆论</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297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定价策划的要素主要包括（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68" type="#_x0000_t75" style="width:20.25pt;height:15.75pt" o:ole="">
                  <v:imagedata r:id="rId66" o:title=""/>
                </v:shape>
                <w:control r:id="rId144" w:name="DefaultOcxName76" w:shapeid="_x0000_i1368"/>
              </w:object>
            </w:r>
            <w:r w:rsidRPr="00C85D93">
              <w:rPr>
                <w:rFonts w:ascii="宋体" w:eastAsia="宋体" w:hAnsi="宋体" w:cs="宋体"/>
                <w:kern w:val="0"/>
                <w:sz w:val="18"/>
                <w:szCs w:val="18"/>
              </w:rPr>
              <w:t>A、成本要素</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67" type="#_x0000_t75" style="width:20.25pt;height:15.75pt" o:ole="">
                  <v:imagedata r:id="rId66" o:title=""/>
                </v:shape>
                <w:control r:id="rId145" w:name="DefaultOcxName77" w:shapeid="_x0000_i1367"/>
              </w:object>
            </w:r>
            <w:r w:rsidRPr="00C85D93">
              <w:rPr>
                <w:rFonts w:ascii="宋体" w:eastAsia="宋体" w:hAnsi="宋体" w:cs="宋体"/>
                <w:kern w:val="0"/>
                <w:sz w:val="18"/>
                <w:szCs w:val="18"/>
              </w:rPr>
              <w:t>B、需求要素</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66" type="#_x0000_t75" style="width:20.25pt;height:15.75pt" o:ole="">
                  <v:imagedata r:id="rId69" o:title=""/>
                </v:shape>
                <w:control r:id="rId146" w:name="DefaultOcxName78" w:shapeid="_x0000_i1366"/>
              </w:object>
            </w:r>
            <w:r w:rsidRPr="00C85D93">
              <w:rPr>
                <w:rFonts w:ascii="宋体" w:eastAsia="宋体" w:hAnsi="宋体" w:cs="宋体"/>
                <w:kern w:val="0"/>
                <w:sz w:val="18"/>
                <w:szCs w:val="18"/>
              </w:rPr>
              <w:t>C、动机要素</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365" type="#_x0000_t75" style="width:20.25pt;height:15.75pt" o:ole="">
                  <v:imagedata r:id="rId66" o:title=""/>
                </v:shape>
                <w:control r:id="rId147" w:name="DefaultOcxName79" w:shapeid="_x0000_i1365"/>
              </w:object>
            </w:r>
            <w:r w:rsidRPr="00C85D93">
              <w:rPr>
                <w:rFonts w:ascii="宋体" w:eastAsia="宋体" w:hAnsi="宋体" w:cs="宋体"/>
                <w:kern w:val="0"/>
                <w:sz w:val="18"/>
                <w:szCs w:val="18"/>
              </w:rPr>
              <w:t>D、竞争要素</w:t>
            </w:r>
          </w:p>
        </w:tc>
      </w:tr>
    </w:tbl>
    <w:p w:rsidR="00C85D93" w:rsidRPr="00C85D93" w:rsidRDefault="00C85D93" w:rsidP="00C85D93">
      <w:pPr>
        <w:widowControl/>
        <w:shd w:val="clear" w:color="auto" w:fill="EEF3F9"/>
        <w:jc w:val="center"/>
        <w:rPr>
          <w:rFonts w:ascii="宋体" w:eastAsia="宋体" w:hAnsi="宋体" w:cs="宋体"/>
          <w:kern w:val="0"/>
          <w:sz w:val="54"/>
          <w:szCs w:val="54"/>
        </w:rPr>
      </w:pPr>
      <w:r w:rsidRPr="00C85D93">
        <w:rPr>
          <w:rFonts w:ascii="宋体" w:eastAsia="宋体" w:hAnsi="宋体" w:cs="宋体"/>
          <w:kern w:val="0"/>
          <w:sz w:val="54"/>
          <w:szCs w:val="54"/>
        </w:rPr>
        <w:t>市场营销策划03</w:t>
      </w:r>
    </w:p>
    <w:p w:rsidR="00C85D93" w:rsidRPr="00C85D93" w:rsidRDefault="00C85D93" w:rsidP="00C85D93">
      <w:pPr>
        <w:widowControl/>
        <w:shd w:val="clear" w:color="auto" w:fill="EEF3F9"/>
        <w:jc w:val="center"/>
        <w:rPr>
          <w:rFonts w:ascii="宋体" w:eastAsia="宋体" w:hAnsi="宋体" w:cs="宋体"/>
          <w:kern w:val="0"/>
          <w:sz w:val="32"/>
          <w:szCs w:val="32"/>
        </w:rPr>
      </w:pPr>
      <w:r w:rsidRPr="00C85D93">
        <w:rPr>
          <w:rFonts w:ascii="宋体" w:eastAsia="宋体" w:hAnsi="宋体" w:cs="宋体"/>
          <w:kern w:val="0"/>
          <w:sz w:val="32"/>
          <w:szCs w:val="32"/>
        </w:rPr>
        <w:t>试卷总分：100</w:t>
      </w:r>
    </w:p>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br/>
      </w:r>
      <w:r w:rsidRPr="00C85D93">
        <w:rPr>
          <w:rFonts w:ascii="宋体" w:eastAsia="宋体" w:hAnsi="宋体" w:cs="宋体"/>
          <w:kern w:val="0"/>
          <w:sz w:val="45"/>
          <w:szCs w:val="45"/>
        </w:rPr>
        <w:br/>
        <w:t>1</w:t>
      </w:r>
    </w:p>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t>多项选择题(共20题,共100分)</w:t>
      </w:r>
      <w:r w:rsidRPr="00C85D93">
        <w:rPr>
          <w:rFonts w:ascii="宋体" w:eastAsia="宋体" w:hAnsi="宋体" w:cs="宋体"/>
          <w:kern w:val="0"/>
          <w:sz w:val="23"/>
          <w:szCs w:val="23"/>
        </w:rPr>
        <w:br/>
      </w:r>
      <w:r w:rsidRPr="00C85D93">
        <w:rPr>
          <w:rFonts w:ascii="宋体" w:eastAsia="宋体" w:hAnsi="宋体" w:cs="宋体"/>
          <w:kern w:val="0"/>
          <w:sz w:val="23"/>
        </w:rPr>
        <w:t>开始说明：</w:t>
      </w:r>
      <w:r w:rsidRPr="00C85D93">
        <w:rPr>
          <w:rFonts w:ascii="宋体" w:eastAsia="宋体" w:hAnsi="宋体" w:cs="宋体"/>
          <w:kern w:val="0"/>
          <w:sz w:val="23"/>
          <w:szCs w:val="23"/>
        </w:rPr>
        <w:br/>
      </w:r>
      <w:r w:rsidRPr="00C85D93">
        <w:rPr>
          <w:rFonts w:ascii="宋体" w:eastAsia="宋体" w:hAnsi="宋体" w:cs="宋体"/>
          <w:kern w:val="0"/>
          <w:sz w:val="23"/>
        </w:rPr>
        <w:t>结束说明：</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1.(5分)</w:t>
      </w:r>
    </w:p>
    <w:tbl>
      <w:tblPr>
        <w:tblW w:w="0" w:type="auto"/>
        <w:tblCellSpacing w:w="15" w:type="dxa"/>
        <w:tblCellMar>
          <w:top w:w="15" w:type="dxa"/>
          <w:left w:w="15" w:type="dxa"/>
          <w:bottom w:w="15" w:type="dxa"/>
          <w:right w:w="15" w:type="dxa"/>
        </w:tblCellMar>
        <w:tblLook w:val="04A0"/>
      </w:tblPr>
      <w:tblGrid>
        <w:gridCol w:w="36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一个完整的新产品概念由（   ）因素构成</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88" type="#_x0000_t75" style="width:20.25pt;height:15.75pt" o:ole="">
                  <v:imagedata r:id="rId66" o:title=""/>
                </v:shape>
                <w:control r:id="rId148" w:name="DefaultOcxName83" w:shapeid="_x0000_i1688"/>
              </w:object>
            </w:r>
            <w:r w:rsidRPr="00C85D93">
              <w:rPr>
                <w:rFonts w:ascii="宋体" w:eastAsia="宋体" w:hAnsi="宋体" w:cs="宋体"/>
                <w:kern w:val="0"/>
                <w:sz w:val="18"/>
                <w:szCs w:val="18"/>
              </w:rPr>
              <w:t>A、场景</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87" type="#_x0000_t75" style="width:20.25pt;height:15.75pt" o:ole="">
                  <v:imagedata r:id="rId66" o:title=""/>
                </v:shape>
                <w:control r:id="rId149" w:name="DefaultOcxName113" w:shapeid="_x0000_i1687"/>
              </w:object>
            </w:r>
            <w:r w:rsidRPr="00C85D93">
              <w:rPr>
                <w:rFonts w:ascii="宋体" w:eastAsia="宋体" w:hAnsi="宋体" w:cs="宋体"/>
                <w:kern w:val="0"/>
                <w:sz w:val="18"/>
                <w:szCs w:val="18"/>
              </w:rPr>
              <w:t>B、目标消费层</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86" type="#_x0000_t75" style="width:20.25pt;height:15.75pt" o:ole="">
                  <v:imagedata r:id="rId66" o:title=""/>
                </v:shape>
                <w:control r:id="rId150" w:name="DefaultOcxName213" w:shapeid="_x0000_i1686"/>
              </w:object>
            </w:r>
            <w:r w:rsidRPr="00C85D93">
              <w:rPr>
                <w:rFonts w:ascii="宋体" w:eastAsia="宋体" w:hAnsi="宋体" w:cs="宋体"/>
                <w:kern w:val="0"/>
                <w:sz w:val="18"/>
                <w:szCs w:val="18"/>
              </w:rPr>
              <w:t>C、益处</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object w:dxaOrig="1440" w:dyaOrig="1440">
                <v:shape id="_x0000_i1685" type="#_x0000_t75" style="width:20.25pt;height:15.75pt" o:ole="">
                  <v:imagedata r:id="rId69" o:title=""/>
                </v:shape>
                <w:control r:id="rId151" w:name="DefaultOcxName313" w:shapeid="_x0000_i1685"/>
              </w:object>
            </w:r>
            <w:r w:rsidRPr="00C85D93">
              <w:rPr>
                <w:rFonts w:ascii="宋体" w:eastAsia="宋体" w:hAnsi="宋体" w:cs="宋体"/>
                <w:kern w:val="0"/>
                <w:sz w:val="18"/>
                <w:szCs w:val="18"/>
              </w:rPr>
              <w:t>D、包装</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2.(5分)</w:t>
      </w:r>
    </w:p>
    <w:tbl>
      <w:tblPr>
        <w:tblW w:w="0" w:type="auto"/>
        <w:tblCellSpacing w:w="15" w:type="dxa"/>
        <w:tblCellMar>
          <w:top w:w="15" w:type="dxa"/>
          <w:left w:w="15" w:type="dxa"/>
          <w:bottom w:w="15" w:type="dxa"/>
          <w:right w:w="15" w:type="dxa"/>
        </w:tblCellMar>
        <w:tblLook w:val="04A0"/>
      </w:tblPr>
      <w:tblGrid>
        <w:gridCol w:w="54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在市场调研的基础上，对新产品市场进行预测，主要包括（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84" type="#_x0000_t75" style="width:20.25pt;height:15.75pt" o:ole="">
                  <v:imagedata r:id="rId69" o:title=""/>
                </v:shape>
                <w:control r:id="rId152" w:name="DefaultOcxName413" w:shapeid="_x0000_i1684"/>
              </w:object>
            </w:r>
            <w:r w:rsidRPr="00C85D93">
              <w:rPr>
                <w:rFonts w:ascii="宋体" w:eastAsia="宋体" w:hAnsi="宋体" w:cs="宋体"/>
                <w:kern w:val="0"/>
                <w:sz w:val="18"/>
                <w:szCs w:val="18"/>
              </w:rPr>
              <w:t>A、功能预测</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83" type="#_x0000_t75" style="width:20.25pt;height:15.75pt" o:ole="">
                  <v:imagedata r:id="rId66" o:title=""/>
                </v:shape>
                <w:control r:id="rId153" w:name="DefaultOcxName513" w:shapeid="_x0000_i1683"/>
              </w:object>
            </w:r>
            <w:r w:rsidRPr="00C85D93">
              <w:rPr>
                <w:rFonts w:ascii="宋体" w:eastAsia="宋体" w:hAnsi="宋体" w:cs="宋体"/>
                <w:kern w:val="0"/>
                <w:sz w:val="18"/>
                <w:szCs w:val="18"/>
              </w:rPr>
              <w:t>B、概念预测</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82" type="#_x0000_t75" style="width:20.25pt;height:15.75pt" o:ole="">
                  <v:imagedata r:id="rId66" o:title=""/>
                </v:shape>
                <w:control r:id="rId154" w:name="DefaultOcxName612" w:shapeid="_x0000_i1682"/>
              </w:object>
            </w:r>
            <w:r w:rsidRPr="00C85D93">
              <w:rPr>
                <w:rFonts w:ascii="宋体" w:eastAsia="宋体" w:hAnsi="宋体" w:cs="宋体"/>
                <w:kern w:val="0"/>
                <w:sz w:val="18"/>
                <w:szCs w:val="18"/>
              </w:rPr>
              <w:t>C、销量预测</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81" type="#_x0000_t75" style="width:20.25pt;height:15.75pt" o:ole="">
                  <v:imagedata r:id="rId66" o:title=""/>
                </v:shape>
                <w:control r:id="rId155" w:name="DefaultOcxName712" w:shapeid="_x0000_i1681"/>
              </w:object>
            </w:r>
            <w:r w:rsidRPr="00C85D93">
              <w:rPr>
                <w:rFonts w:ascii="宋体" w:eastAsia="宋体" w:hAnsi="宋体" w:cs="宋体"/>
                <w:kern w:val="0"/>
                <w:sz w:val="18"/>
                <w:szCs w:val="18"/>
              </w:rPr>
              <w:t>D、竞争对手预测</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3.(5分)</w:t>
      </w:r>
    </w:p>
    <w:tbl>
      <w:tblPr>
        <w:tblW w:w="0" w:type="auto"/>
        <w:tblCellSpacing w:w="15" w:type="dxa"/>
        <w:tblCellMar>
          <w:top w:w="15" w:type="dxa"/>
          <w:left w:w="15" w:type="dxa"/>
          <w:bottom w:w="15" w:type="dxa"/>
          <w:right w:w="15" w:type="dxa"/>
        </w:tblCellMar>
        <w:tblLook w:val="04A0"/>
      </w:tblPr>
      <w:tblGrid>
        <w:gridCol w:w="387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产品策划的目标，具体内容主要包括（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80" type="#_x0000_t75" style="width:20.25pt;height:15.75pt" o:ole="">
                  <v:imagedata r:id="rId66" o:title=""/>
                </v:shape>
                <w:control r:id="rId156" w:name="DefaultOcxName82" w:shapeid="_x0000_i1680"/>
              </w:object>
            </w:r>
            <w:r w:rsidRPr="00C85D93">
              <w:rPr>
                <w:rFonts w:ascii="宋体" w:eastAsia="宋体" w:hAnsi="宋体" w:cs="宋体"/>
                <w:kern w:val="0"/>
                <w:sz w:val="18"/>
                <w:szCs w:val="18"/>
              </w:rPr>
              <w:t>A、提高市场占有率</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9" type="#_x0000_t75" style="width:20.25pt;height:15.75pt" o:ole="">
                  <v:imagedata r:id="rId66" o:title=""/>
                </v:shape>
                <w:control r:id="rId157" w:name="DefaultOcxName92" w:shapeid="_x0000_i1679"/>
              </w:object>
            </w:r>
            <w:r w:rsidRPr="00C85D93">
              <w:rPr>
                <w:rFonts w:ascii="宋体" w:eastAsia="宋体" w:hAnsi="宋体" w:cs="宋体"/>
                <w:kern w:val="0"/>
                <w:sz w:val="18"/>
                <w:szCs w:val="18"/>
              </w:rPr>
              <w:t>B、实现利润最大化</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8" type="#_x0000_t75" style="width:20.25pt;height:15.75pt" o:ole="">
                  <v:imagedata r:id="rId66" o:title=""/>
                </v:shape>
                <w:control r:id="rId158" w:name="DefaultOcxName102" w:shapeid="_x0000_i1678"/>
              </w:object>
            </w:r>
            <w:r w:rsidRPr="00C85D93">
              <w:rPr>
                <w:rFonts w:ascii="宋体" w:eastAsia="宋体" w:hAnsi="宋体" w:cs="宋体"/>
                <w:kern w:val="0"/>
                <w:sz w:val="18"/>
                <w:szCs w:val="18"/>
              </w:rPr>
              <w:t>C、超越竞争对手</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7" type="#_x0000_t75" style="width:20.25pt;height:15.75pt" o:ole="">
                  <v:imagedata r:id="rId69" o:title=""/>
                </v:shape>
                <w:control r:id="rId159" w:name="DefaultOcxName112" w:shapeid="_x0000_i1677"/>
              </w:object>
            </w:r>
            <w:r w:rsidRPr="00C85D93">
              <w:rPr>
                <w:rFonts w:ascii="宋体" w:eastAsia="宋体" w:hAnsi="宋体" w:cs="宋体"/>
                <w:kern w:val="0"/>
                <w:sz w:val="18"/>
                <w:szCs w:val="18"/>
              </w:rPr>
              <w:t>D、维持生存</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4.(5分)</w:t>
      </w:r>
    </w:p>
    <w:tbl>
      <w:tblPr>
        <w:tblW w:w="0" w:type="auto"/>
        <w:tblCellSpacing w:w="15" w:type="dxa"/>
        <w:tblCellMar>
          <w:top w:w="15" w:type="dxa"/>
          <w:left w:w="15" w:type="dxa"/>
          <w:bottom w:w="15" w:type="dxa"/>
          <w:right w:w="15" w:type="dxa"/>
        </w:tblCellMar>
        <w:tblLook w:val="04A0"/>
      </w:tblPr>
      <w:tblGrid>
        <w:gridCol w:w="261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服务差异化主要包括（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6" type="#_x0000_t75" style="width:20.25pt;height:15.75pt" o:ole="">
                  <v:imagedata r:id="rId69" o:title=""/>
                </v:shape>
                <w:control r:id="rId160" w:name="DefaultOcxName122" w:shapeid="_x0000_i1676"/>
              </w:object>
            </w:r>
            <w:r w:rsidRPr="00C85D93">
              <w:rPr>
                <w:rFonts w:ascii="宋体" w:eastAsia="宋体" w:hAnsi="宋体" w:cs="宋体"/>
                <w:kern w:val="0"/>
                <w:sz w:val="18"/>
                <w:szCs w:val="18"/>
              </w:rPr>
              <w:t>A、人员多样化</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5" type="#_x0000_t75" style="width:20.25pt;height:15.75pt" o:ole="">
                  <v:imagedata r:id="rId69" o:title=""/>
                </v:shape>
                <w:control r:id="rId161" w:name="DefaultOcxName132" w:shapeid="_x0000_i1675"/>
              </w:object>
            </w:r>
            <w:r w:rsidRPr="00C85D93">
              <w:rPr>
                <w:rFonts w:ascii="宋体" w:eastAsia="宋体" w:hAnsi="宋体" w:cs="宋体"/>
                <w:kern w:val="0"/>
                <w:sz w:val="18"/>
                <w:szCs w:val="18"/>
              </w:rPr>
              <w:t>B、产品多样化</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4" type="#_x0000_t75" style="width:20.25pt;height:15.75pt" o:ole="">
                  <v:imagedata r:id="rId66" o:title=""/>
                </v:shape>
                <w:control r:id="rId162" w:name="DefaultOcxName142" w:shapeid="_x0000_i1674"/>
              </w:object>
            </w:r>
            <w:r w:rsidRPr="00C85D93">
              <w:rPr>
                <w:rFonts w:ascii="宋体" w:eastAsia="宋体" w:hAnsi="宋体" w:cs="宋体"/>
                <w:kern w:val="0"/>
                <w:sz w:val="18"/>
                <w:szCs w:val="18"/>
              </w:rPr>
              <w:t>C、服务多样化</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3" type="#_x0000_t75" style="width:20.25pt;height:15.75pt" o:ole="">
                  <v:imagedata r:id="rId66" o:title=""/>
                </v:shape>
                <w:control r:id="rId163" w:name="DefaultOcxName152" w:shapeid="_x0000_i1673"/>
              </w:object>
            </w:r>
            <w:r w:rsidRPr="00C85D93">
              <w:rPr>
                <w:rFonts w:ascii="宋体" w:eastAsia="宋体" w:hAnsi="宋体" w:cs="宋体"/>
                <w:kern w:val="0"/>
                <w:sz w:val="18"/>
                <w:szCs w:val="18"/>
              </w:rPr>
              <w:t>D、服务特色化</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5.(5分)</w:t>
      </w:r>
    </w:p>
    <w:tbl>
      <w:tblPr>
        <w:tblW w:w="0" w:type="auto"/>
        <w:tblCellSpacing w:w="15" w:type="dxa"/>
        <w:tblCellMar>
          <w:top w:w="15" w:type="dxa"/>
          <w:left w:w="15" w:type="dxa"/>
          <w:bottom w:w="15" w:type="dxa"/>
          <w:right w:w="15" w:type="dxa"/>
        </w:tblCellMar>
        <w:tblLook w:val="04A0"/>
      </w:tblPr>
      <w:tblGrid>
        <w:gridCol w:w="36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国际目标市场的进入方式主要包括（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object w:dxaOrig="1440" w:dyaOrig="1440">
                <v:shape id="_x0000_i1672" type="#_x0000_t75" style="width:20.25pt;height:15.75pt" o:ole="">
                  <v:imagedata r:id="rId66" o:title=""/>
                </v:shape>
                <w:control r:id="rId164" w:name="DefaultOcxName162" w:shapeid="_x0000_i1672"/>
              </w:object>
            </w:r>
            <w:r w:rsidRPr="00C85D93">
              <w:rPr>
                <w:rFonts w:ascii="宋体" w:eastAsia="宋体" w:hAnsi="宋体" w:cs="宋体"/>
                <w:kern w:val="0"/>
                <w:sz w:val="18"/>
                <w:szCs w:val="18"/>
              </w:rPr>
              <w:t>A、贸易式进入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1" type="#_x0000_t75" style="width:20.25pt;height:15.75pt" o:ole="">
                  <v:imagedata r:id="rId66" o:title=""/>
                </v:shape>
                <w:control r:id="rId165" w:name="DefaultOcxName172" w:shapeid="_x0000_i1671"/>
              </w:object>
            </w:r>
            <w:r w:rsidRPr="00C85D93">
              <w:rPr>
                <w:rFonts w:ascii="宋体" w:eastAsia="宋体" w:hAnsi="宋体" w:cs="宋体"/>
                <w:kern w:val="0"/>
                <w:sz w:val="18"/>
                <w:szCs w:val="18"/>
              </w:rPr>
              <w:t>B、契约式进入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70" type="#_x0000_t75" style="width:20.25pt;height:15.75pt" o:ole="">
                  <v:imagedata r:id="rId66" o:title=""/>
                </v:shape>
                <w:control r:id="rId166" w:name="DefaultOcxName182" w:shapeid="_x0000_i1670"/>
              </w:object>
            </w:r>
            <w:r w:rsidRPr="00C85D93">
              <w:rPr>
                <w:rFonts w:ascii="宋体" w:eastAsia="宋体" w:hAnsi="宋体" w:cs="宋体"/>
                <w:kern w:val="0"/>
                <w:sz w:val="18"/>
                <w:szCs w:val="18"/>
              </w:rPr>
              <w:t>C、直接投资式进入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9" type="#_x0000_t75" style="width:20.25pt;height:15.75pt" o:ole="">
                  <v:imagedata r:id="rId66" o:title=""/>
                </v:shape>
                <w:control r:id="rId167" w:name="DefaultOcxName192" w:shapeid="_x0000_i1669"/>
              </w:object>
            </w:r>
            <w:r w:rsidRPr="00C85D93">
              <w:rPr>
                <w:rFonts w:ascii="宋体" w:eastAsia="宋体" w:hAnsi="宋体" w:cs="宋体"/>
                <w:kern w:val="0"/>
                <w:sz w:val="18"/>
                <w:szCs w:val="18"/>
              </w:rPr>
              <w:t>D、国际战略联盟式进入</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6.(5分)</w:t>
      </w:r>
    </w:p>
    <w:tbl>
      <w:tblPr>
        <w:tblW w:w="0" w:type="auto"/>
        <w:tblCellSpacing w:w="15" w:type="dxa"/>
        <w:tblCellMar>
          <w:top w:w="15" w:type="dxa"/>
          <w:left w:w="15" w:type="dxa"/>
          <w:bottom w:w="15" w:type="dxa"/>
          <w:right w:w="15" w:type="dxa"/>
        </w:tblCellMar>
        <w:tblLook w:val="04A0"/>
      </w:tblPr>
      <w:tblGrid>
        <w:gridCol w:w="51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返利政策的制定过程中，具体内容应该包括哪几方面（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8" type="#_x0000_t75" style="width:20.25pt;height:15.75pt" o:ole="">
                  <v:imagedata r:id="rId66" o:title=""/>
                </v:shape>
                <w:control r:id="rId168" w:name="DefaultOcxName202" w:shapeid="_x0000_i1668"/>
              </w:object>
            </w:r>
            <w:r w:rsidRPr="00C85D93">
              <w:rPr>
                <w:rFonts w:ascii="宋体" w:eastAsia="宋体" w:hAnsi="宋体" w:cs="宋体"/>
                <w:kern w:val="0"/>
                <w:sz w:val="18"/>
                <w:szCs w:val="18"/>
              </w:rPr>
              <w:t>A、返利标准</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7" type="#_x0000_t75" style="width:20.25pt;height:15.75pt" o:ole="">
                  <v:imagedata r:id="rId66" o:title=""/>
                </v:shape>
                <w:control r:id="rId169" w:name="DefaultOcxName212" w:shapeid="_x0000_i1667"/>
              </w:object>
            </w:r>
            <w:r w:rsidRPr="00C85D93">
              <w:rPr>
                <w:rFonts w:ascii="宋体" w:eastAsia="宋体" w:hAnsi="宋体" w:cs="宋体"/>
                <w:kern w:val="0"/>
                <w:sz w:val="18"/>
                <w:szCs w:val="18"/>
              </w:rPr>
              <w:t>B、返利期限</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6" type="#_x0000_t75" style="width:20.25pt;height:15.75pt" o:ole="">
                  <v:imagedata r:id="rId66" o:title=""/>
                </v:shape>
                <w:control r:id="rId170" w:name="DefaultOcxName222" w:shapeid="_x0000_i1666"/>
              </w:object>
            </w:r>
            <w:r w:rsidRPr="00C85D93">
              <w:rPr>
                <w:rFonts w:ascii="宋体" w:eastAsia="宋体" w:hAnsi="宋体" w:cs="宋体"/>
                <w:kern w:val="0"/>
                <w:sz w:val="18"/>
                <w:szCs w:val="18"/>
              </w:rPr>
              <w:t>C、返利形式</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5" type="#_x0000_t75" style="width:20.25pt;height:15.75pt" o:ole="">
                  <v:imagedata r:id="rId66" o:title=""/>
                </v:shape>
                <w:control r:id="rId171" w:name="DefaultOcxName232" w:shapeid="_x0000_i1665"/>
              </w:object>
            </w:r>
            <w:r w:rsidRPr="00C85D93">
              <w:rPr>
                <w:rFonts w:ascii="宋体" w:eastAsia="宋体" w:hAnsi="宋体" w:cs="宋体"/>
                <w:kern w:val="0"/>
                <w:sz w:val="18"/>
                <w:szCs w:val="18"/>
              </w:rPr>
              <w:t>D、返利条件</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7.(5分)</w:t>
      </w:r>
    </w:p>
    <w:tbl>
      <w:tblPr>
        <w:tblW w:w="0" w:type="auto"/>
        <w:tblCellSpacing w:w="15" w:type="dxa"/>
        <w:tblCellMar>
          <w:top w:w="15" w:type="dxa"/>
          <w:left w:w="15" w:type="dxa"/>
          <w:bottom w:w="15" w:type="dxa"/>
          <w:right w:w="15" w:type="dxa"/>
        </w:tblCellMar>
        <w:tblLook w:val="04A0"/>
      </w:tblPr>
      <w:tblGrid>
        <w:gridCol w:w="585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会展营销的主体是会议于展览运作过程中的主要参与者，包括（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4" type="#_x0000_t75" style="width:20.25pt;height:15.75pt" o:ole="">
                  <v:imagedata r:id="rId66" o:title=""/>
                </v:shape>
                <w:control r:id="rId172" w:name="DefaultOcxName242" w:shapeid="_x0000_i1664"/>
              </w:object>
            </w:r>
            <w:r w:rsidRPr="00C85D93">
              <w:rPr>
                <w:rFonts w:ascii="宋体" w:eastAsia="宋体" w:hAnsi="宋体" w:cs="宋体"/>
                <w:kern w:val="0"/>
                <w:sz w:val="18"/>
                <w:szCs w:val="18"/>
              </w:rPr>
              <w:t>A、组织者</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3" type="#_x0000_t75" style="width:20.25pt;height:15.75pt" o:ole="">
                  <v:imagedata r:id="rId66" o:title=""/>
                </v:shape>
                <w:control r:id="rId173" w:name="DefaultOcxName252" w:shapeid="_x0000_i1663"/>
              </w:object>
            </w:r>
            <w:r w:rsidRPr="00C85D93">
              <w:rPr>
                <w:rFonts w:ascii="宋体" w:eastAsia="宋体" w:hAnsi="宋体" w:cs="宋体"/>
                <w:kern w:val="0"/>
                <w:sz w:val="18"/>
                <w:szCs w:val="18"/>
              </w:rPr>
              <w:t>B、参展商</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2" type="#_x0000_t75" style="width:20.25pt;height:15.75pt" o:ole="">
                  <v:imagedata r:id="rId66" o:title=""/>
                </v:shape>
                <w:control r:id="rId174" w:name="DefaultOcxName262" w:shapeid="_x0000_i1662"/>
              </w:object>
            </w:r>
            <w:r w:rsidRPr="00C85D93">
              <w:rPr>
                <w:rFonts w:ascii="宋体" w:eastAsia="宋体" w:hAnsi="宋体" w:cs="宋体"/>
                <w:kern w:val="0"/>
                <w:sz w:val="18"/>
                <w:szCs w:val="18"/>
              </w:rPr>
              <w:t>C、观展者</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1" type="#_x0000_t75" style="width:20.25pt;height:15.75pt" o:ole="">
                  <v:imagedata r:id="rId69" o:title=""/>
                </v:shape>
                <w:control r:id="rId175" w:name="DefaultOcxName272" w:shapeid="_x0000_i1661"/>
              </w:object>
            </w:r>
            <w:r w:rsidRPr="00C85D93">
              <w:rPr>
                <w:rFonts w:ascii="宋体" w:eastAsia="宋体" w:hAnsi="宋体" w:cs="宋体"/>
                <w:kern w:val="0"/>
                <w:sz w:val="18"/>
                <w:szCs w:val="18"/>
              </w:rPr>
              <w:t>D、企业商</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8.(5分)</w:t>
      </w:r>
    </w:p>
    <w:tbl>
      <w:tblPr>
        <w:tblW w:w="0" w:type="auto"/>
        <w:tblCellSpacing w:w="15" w:type="dxa"/>
        <w:tblCellMar>
          <w:top w:w="15" w:type="dxa"/>
          <w:left w:w="15" w:type="dxa"/>
          <w:bottom w:w="15" w:type="dxa"/>
          <w:right w:w="15" w:type="dxa"/>
        </w:tblCellMar>
        <w:tblLook w:val="04A0"/>
      </w:tblPr>
      <w:tblGrid>
        <w:gridCol w:w="24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事件营销的特点是（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60" type="#_x0000_t75" style="width:20.25pt;height:15.75pt" o:ole="">
                  <v:imagedata r:id="rId69" o:title=""/>
                </v:shape>
                <w:control r:id="rId176" w:name="DefaultOcxName282" w:shapeid="_x0000_i1660"/>
              </w:object>
            </w:r>
            <w:r w:rsidRPr="00C85D93">
              <w:rPr>
                <w:rFonts w:ascii="宋体" w:eastAsia="宋体" w:hAnsi="宋体" w:cs="宋体"/>
                <w:kern w:val="0"/>
                <w:sz w:val="18"/>
                <w:szCs w:val="18"/>
              </w:rPr>
              <w:t>A、及时性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9" type="#_x0000_t75" style="width:20.25pt;height:15.75pt" o:ole="">
                  <v:imagedata r:id="rId66" o:title=""/>
                </v:shape>
                <w:control r:id="rId177" w:name="DefaultOcxName292" w:shapeid="_x0000_i1659"/>
              </w:object>
            </w:r>
            <w:r w:rsidRPr="00C85D93">
              <w:rPr>
                <w:rFonts w:ascii="宋体" w:eastAsia="宋体" w:hAnsi="宋体" w:cs="宋体"/>
                <w:kern w:val="0"/>
                <w:sz w:val="18"/>
                <w:szCs w:val="18"/>
              </w:rPr>
              <w:t>B、免费性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object w:dxaOrig="1440" w:dyaOrig="1440">
                <v:shape id="_x0000_i1658" type="#_x0000_t75" style="width:20.25pt;height:15.75pt" o:ole="">
                  <v:imagedata r:id="rId66" o:title=""/>
                </v:shape>
                <w:control r:id="rId178" w:name="DefaultOcxName302" w:shapeid="_x0000_i1658"/>
              </w:object>
            </w:r>
            <w:r w:rsidRPr="00C85D93">
              <w:rPr>
                <w:rFonts w:ascii="宋体" w:eastAsia="宋体" w:hAnsi="宋体" w:cs="宋体"/>
                <w:kern w:val="0"/>
                <w:sz w:val="18"/>
                <w:szCs w:val="18"/>
              </w:rPr>
              <w:t>C、目的性</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7" type="#_x0000_t75" style="width:20.25pt;height:15.75pt" o:ole="">
                  <v:imagedata r:id="rId66" o:title=""/>
                </v:shape>
                <w:control r:id="rId179" w:name="DefaultOcxName312" w:shapeid="_x0000_i1657"/>
              </w:object>
            </w:r>
            <w:r w:rsidRPr="00C85D93">
              <w:rPr>
                <w:rFonts w:ascii="宋体" w:eastAsia="宋体" w:hAnsi="宋体" w:cs="宋体"/>
                <w:kern w:val="0"/>
                <w:sz w:val="18"/>
                <w:szCs w:val="18"/>
              </w:rPr>
              <w:t>D、风险性</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9.(5分)</w:t>
      </w:r>
    </w:p>
    <w:tbl>
      <w:tblPr>
        <w:tblW w:w="0" w:type="auto"/>
        <w:tblCellSpacing w:w="15" w:type="dxa"/>
        <w:tblCellMar>
          <w:top w:w="15" w:type="dxa"/>
          <w:left w:w="15" w:type="dxa"/>
          <w:bottom w:w="15" w:type="dxa"/>
          <w:right w:w="15" w:type="dxa"/>
        </w:tblCellMar>
        <w:tblLook w:val="04A0"/>
      </w:tblPr>
      <w:tblGrid>
        <w:gridCol w:w="351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采用现金折扣一般要考虑（   ）因素。</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6" type="#_x0000_t75" style="width:20.25pt;height:15.75pt" o:ole="">
                  <v:imagedata r:id="rId69" o:title=""/>
                </v:shape>
                <w:control r:id="rId180" w:name="DefaultOcxName322" w:shapeid="_x0000_i1656"/>
              </w:object>
            </w:r>
            <w:r w:rsidRPr="00C85D93">
              <w:rPr>
                <w:rFonts w:ascii="宋体" w:eastAsia="宋体" w:hAnsi="宋体" w:cs="宋体"/>
                <w:kern w:val="0"/>
                <w:sz w:val="18"/>
                <w:szCs w:val="18"/>
              </w:rPr>
              <w:t>A、折扣数量</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5" type="#_x0000_t75" style="width:20.25pt;height:15.75pt" o:ole="">
                  <v:imagedata r:id="rId66" o:title=""/>
                </v:shape>
                <w:control r:id="rId181" w:name="DefaultOcxName332" w:shapeid="_x0000_i1655"/>
              </w:object>
            </w:r>
            <w:r w:rsidRPr="00C85D93">
              <w:rPr>
                <w:rFonts w:ascii="宋体" w:eastAsia="宋体" w:hAnsi="宋体" w:cs="宋体"/>
                <w:kern w:val="0"/>
                <w:sz w:val="18"/>
                <w:szCs w:val="18"/>
              </w:rPr>
              <w:t>B、折扣比例</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4" type="#_x0000_t75" style="width:20.25pt;height:15.75pt" o:ole="">
                  <v:imagedata r:id="rId66" o:title=""/>
                </v:shape>
                <w:control r:id="rId182" w:name="DefaultOcxName342" w:shapeid="_x0000_i1654"/>
              </w:object>
            </w:r>
            <w:r w:rsidRPr="00C85D93">
              <w:rPr>
                <w:rFonts w:ascii="宋体" w:eastAsia="宋体" w:hAnsi="宋体" w:cs="宋体"/>
                <w:kern w:val="0"/>
                <w:sz w:val="18"/>
                <w:szCs w:val="18"/>
              </w:rPr>
              <w:t>C、给予折扣的时间限制</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3" type="#_x0000_t75" style="width:20.25pt;height:15.75pt" o:ole="">
                  <v:imagedata r:id="rId66" o:title=""/>
                </v:shape>
                <w:control r:id="rId183" w:name="DefaultOcxName352" w:shapeid="_x0000_i1653"/>
              </w:object>
            </w:r>
            <w:r w:rsidRPr="00C85D93">
              <w:rPr>
                <w:rFonts w:ascii="宋体" w:eastAsia="宋体" w:hAnsi="宋体" w:cs="宋体"/>
                <w:kern w:val="0"/>
                <w:sz w:val="18"/>
                <w:szCs w:val="18"/>
              </w:rPr>
              <w:t>D、付清全部货款的期限</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10.(5分)</w:t>
      </w:r>
    </w:p>
    <w:tbl>
      <w:tblPr>
        <w:tblW w:w="0" w:type="auto"/>
        <w:tblCellSpacing w:w="15" w:type="dxa"/>
        <w:tblCellMar>
          <w:top w:w="15" w:type="dxa"/>
          <w:left w:w="15" w:type="dxa"/>
          <w:bottom w:w="15" w:type="dxa"/>
          <w:right w:w="15" w:type="dxa"/>
        </w:tblCellMar>
        <w:tblLook w:val="04A0"/>
      </w:tblPr>
      <w:tblGrid>
        <w:gridCol w:w="33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常见的新产品定价策略主要有（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2" type="#_x0000_t75" style="width:20.25pt;height:15.75pt" o:ole="">
                  <v:imagedata r:id="rId66" o:title=""/>
                </v:shape>
                <w:control r:id="rId184" w:name="DefaultOcxName362" w:shapeid="_x0000_i1652"/>
              </w:object>
            </w:r>
            <w:r w:rsidRPr="00C85D93">
              <w:rPr>
                <w:rFonts w:ascii="宋体" w:eastAsia="宋体" w:hAnsi="宋体" w:cs="宋体"/>
                <w:kern w:val="0"/>
                <w:sz w:val="18"/>
                <w:szCs w:val="18"/>
              </w:rPr>
              <w:t>A、撇脂型定价策略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1" type="#_x0000_t75" style="width:20.25pt;height:15.75pt" o:ole="">
                  <v:imagedata r:id="rId69" o:title=""/>
                </v:shape>
                <w:control r:id="rId185" w:name="DefaultOcxName372" w:shapeid="_x0000_i1651"/>
              </w:object>
            </w:r>
            <w:r w:rsidRPr="00C85D93">
              <w:rPr>
                <w:rFonts w:ascii="宋体" w:eastAsia="宋体" w:hAnsi="宋体" w:cs="宋体"/>
                <w:kern w:val="0"/>
                <w:sz w:val="18"/>
                <w:szCs w:val="18"/>
              </w:rPr>
              <w:t>B、中间价定价策略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50" type="#_x0000_t75" style="width:20.25pt;height:15.75pt" o:ole="">
                  <v:imagedata r:id="rId66" o:title=""/>
                </v:shape>
                <w:control r:id="rId186" w:name="DefaultOcxName382" w:shapeid="_x0000_i1650"/>
              </w:object>
            </w:r>
            <w:r w:rsidRPr="00C85D93">
              <w:rPr>
                <w:rFonts w:ascii="宋体" w:eastAsia="宋体" w:hAnsi="宋体" w:cs="宋体"/>
                <w:kern w:val="0"/>
                <w:sz w:val="18"/>
                <w:szCs w:val="18"/>
              </w:rPr>
              <w:t>C、渗透型定价策略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9" type="#_x0000_t75" style="width:20.25pt;height:15.75pt" o:ole="">
                  <v:imagedata r:id="rId66" o:title=""/>
                </v:shape>
                <w:control r:id="rId187" w:name="DefaultOcxName392" w:shapeid="_x0000_i1649"/>
              </w:object>
            </w:r>
            <w:r w:rsidRPr="00C85D93">
              <w:rPr>
                <w:rFonts w:ascii="宋体" w:eastAsia="宋体" w:hAnsi="宋体" w:cs="宋体"/>
                <w:kern w:val="0"/>
                <w:sz w:val="18"/>
                <w:szCs w:val="18"/>
              </w:rPr>
              <w:t>D、温和型定价策略</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11.(5分)</w:t>
      </w:r>
    </w:p>
    <w:tbl>
      <w:tblPr>
        <w:tblW w:w="0" w:type="auto"/>
        <w:tblCellSpacing w:w="15" w:type="dxa"/>
        <w:tblCellMar>
          <w:top w:w="15" w:type="dxa"/>
          <w:left w:w="15" w:type="dxa"/>
          <w:bottom w:w="15" w:type="dxa"/>
          <w:right w:w="15" w:type="dxa"/>
        </w:tblCellMar>
        <w:tblLook w:val="04A0"/>
      </w:tblPr>
      <w:tblGrid>
        <w:gridCol w:w="27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新闻公关策略主要包括（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8" type="#_x0000_t75" style="width:20.25pt;height:15.75pt" o:ole="">
                  <v:imagedata r:id="rId66" o:title=""/>
                </v:shape>
                <w:control r:id="rId188" w:name="DefaultOcxName402" w:shapeid="_x0000_i1648"/>
              </w:object>
            </w:r>
            <w:r w:rsidRPr="00C85D93">
              <w:rPr>
                <w:rFonts w:ascii="宋体" w:eastAsia="宋体" w:hAnsi="宋体" w:cs="宋体"/>
                <w:kern w:val="0"/>
                <w:sz w:val="18"/>
                <w:szCs w:val="18"/>
              </w:rPr>
              <w:t>A、热点移用</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7" type="#_x0000_t75" style="width:20.25pt;height:15.75pt" o:ole="">
                  <v:imagedata r:id="rId66" o:title=""/>
                </v:shape>
                <w:control r:id="rId189" w:name="DefaultOcxName412" w:shapeid="_x0000_i1647"/>
              </w:object>
            </w:r>
            <w:r w:rsidRPr="00C85D93">
              <w:rPr>
                <w:rFonts w:ascii="宋体" w:eastAsia="宋体" w:hAnsi="宋体" w:cs="宋体"/>
                <w:kern w:val="0"/>
                <w:sz w:val="18"/>
                <w:szCs w:val="18"/>
              </w:rPr>
              <w:t>B、借助名人</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6" type="#_x0000_t75" style="width:20.25pt;height:15.75pt" o:ole="">
                  <v:imagedata r:id="rId66" o:title=""/>
                </v:shape>
                <w:control r:id="rId190" w:name="DefaultOcxName422" w:shapeid="_x0000_i1646"/>
              </w:object>
            </w:r>
            <w:r w:rsidRPr="00C85D93">
              <w:rPr>
                <w:rFonts w:ascii="宋体" w:eastAsia="宋体" w:hAnsi="宋体" w:cs="宋体"/>
                <w:kern w:val="0"/>
                <w:sz w:val="18"/>
                <w:szCs w:val="18"/>
              </w:rPr>
              <w:t>C、小题大做</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5" type="#_x0000_t75" style="width:20.25pt;height:15.75pt" o:ole="">
                  <v:imagedata r:id="rId66" o:title=""/>
                </v:shape>
                <w:control r:id="rId191" w:name="DefaultOcxName432" w:shapeid="_x0000_i1645"/>
              </w:object>
            </w:r>
            <w:r w:rsidRPr="00C85D93">
              <w:rPr>
                <w:rFonts w:ascii="宋体" w:eastAsia="宋体" w:hAnsi="宋体" w:cs="宋体"/>
                <w:kern w:val="0"/>
                <w:sz w:val="18"/>
                <w:szCs w:val="18"/>
              </w:rPr>
              <w:t>D、感情放大</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12.(5分)</w:t>
      </w:r>
    </w:p>
    <w:tbl>
      <w:tblPr>
        <w:tblW w:w="0" w:type="auto"/>
        <w:tblCellSpacing w:w="15" w:type="dxa"/>
        <w:tblCellMar>
          <w:top w:w="15" w:type="dxa"/>
          <w:left w:w="15" w:type="dxa"/>
          <w:bottom w:w="15" w:type="dxa"/>
          <w:right w:w="15" w:type="dxa"/>
        </w:tblCellMar>
        <w:tblLook w:val="04A0"/>
      </w:tblPr>
      <w:tblGrid>
        <w:gridCol w:w="33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t>控制价格升级策划常用的方法（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4" type="#_x0000_t75" style="width:20.25pt;height:15.75pt" o:ole="">
                  <v:imagedata r:id="rId66" o:title=""/>
                </v:shape>
                <w:control r:id="rId192" w:name="DefaultOcxName442" w:shapeid="_x0000_i1644"/>
              </w:object>
            </w:r>
            <w:r w:rsidRPr="00C85D93">
              <w:rPr>
                <w:rFonts w:ascii="宋体" w:eastAsia="宋体" w:hAnsi="宋体" w:cs="宋体"/>
                <w:kern w:val="0"/>
                <w:sz w:val="18"/>
                <w:szCs w:val="18"/>
              </w:rPr>
              <w:t>A、降低制造成本</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3" type="#_x0000_t75" style="width:20.25pt;height:15.75pt" o:ole="">
                  <v:imagedata r:id="rId66" o:title=""/>
                </v:shape>
                <w:control r:id="rId193" w:name="DefaultOcxName452" w:shapeid="_x0000_i1643"/>
              </w:object>
            </w:r>
            <w:r w:rsidRPr="00C85D93">
              <w:rPr>
                <w:rFonts w:ascii="宋体" w:eastAsia="宋体" w:hAnsi="宋体" w:cs="宋体"/>
                <w:kern w:val="0"/>
                <w:sz w:val="18"/>
                <w:szCs w:val="18"/>
              </w:rPr>
              <w:t>B、降低关税</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2" type="#_x0000_t75" style="width:20.25pt;height:15.75pt" o:ole="">
                  <v:imagedata r:id="rId66" o:title=""/>
                </v:shape>
                <w:control r:id="rId194" w:name="DefaultOcxName462" w:shapeid="_x0000_i1642"/>
              </w:object>
            </w:r>
            <w:r w:rsidRPr="00C85D93">
              <w:rPr>
                <w:rFonts w:ascii="宋体" w:eastAsia="宋体" w:hAnsi="宋体" w:cs="宋体"/>
                <w:kern w:val="0"/>
                <w:sz w:val="18"/>
                <w:szCs w:val="18"/>
              </w:rPr>
              <w:t>C、缩短分销渠道</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1" type="#_x0000_t75" style="width:20.25pt;height:15.75pt" o:ole="">
                  <v:imagedata r:id="rId66" o:title=""/>
                </v:shape>
                <w:control r:id="rId195" w:name="DefaultOcxName472" w:shapeid="_x0000_i1641"/>
              </w:object>
            </w:r>
            <w:r w:rsidRPr="00C85D93">
              <w:rPr>
                <w:rFonts w:ascii="宋体" w:eastAsia="宋体" w:hAnsi="宋体" w:cs="宋体"/>
                <w:kern w:val="0"/>
                <w:sz w:val="18"/>
                <w:szCs w:val="18"/>
              </w:rPr>
              <w:t>D、采用散件运输</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13.(5分)</w:t>
      </w:r>
    </w:p>
    <w:tbl>
      <w:tblPr>
        <w:tblW w:w="0" w:type="auto"/>
        <w:tblCellSpacing w:w="15" w:type="dxa"/>
        <w:tblCellMar>
          <w:top w:w="15" w:type="dxa"/>
          <w:left w:w="15" w:type="dxa"/>
          <w:bottom w:w="15" w:type="dxa"/>
          <w:right w:w="15" w:type="dxa"/>
        </w:tblCellMar>
        <w:tblLook w:val="04A0"/>
      </w:tblPr>
      <w:tblGrid>
        <w:gridCol w:w="261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直邮营销商品的特征（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40" type="#_x0000_t75" style="width:20.25pt;height:15.75pt" o:ole="">
                  <v:imagedata r:id="rId66" o:title=""/>
                </v:shape>
                <w:control r:id="rId196" w:name="DefaultOcxName482" w:shapeid="_x0000_i1640"/>
              </w:object>
            </w:r>
            <w:r w:rsidRPr="00C85D93">
              <w:rPr>
                <w:rFonts w:ascii="宋体" w:eastAsia="宋体" w:hAnsi="宋体" w:cs="宋体"/>
                <w:kern w:val="0"/>
                <w:sz w:val="18"/>
                <w:szCs w:val="18"/>
              </w:rPr>
              <w:t>A、稀缺</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9" type="#_x0000_t75" style="width:20.25pt;height:15.75pt" o:ole="">
                  <v:imagedata r:id="rId66" o:title=""/>
                </v:shape>
                <w:control r:id="rId197" w:name="DefaultOcxName492" w:shapeid="_x0000_i1639"/>
              </w:object>
            </w:r>
            <w:r w:rsidRPr="00C85D93">
              <w:rPr>
                <w:rFonts w:ascii="宋体" w:eastAsia="宋体" w:hAnsi="宋体" w:cs="宋体"/>
                <w:kern w:val="0"/>
                <w:sz w:val="18"/>
                <w:szCs w:val="18"/>
              </w:rPr>
              <w:t>B、价格低</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8" type="#_x0000_t75" style="width:20.25pt;height:15.75pt" o:ole="">
                  <v:imagedata r:id="rId66" o:title=""/>
                </v:shape>
                <w:control r:id="rId198" w:name="DefaultOcxName502" w:shapeid="_x0000_i1638"/>
              </w:object>
            </w:r>
            <w:r w:rsidRPr="00C85D93">
              <w:rPr>
                <w:rFonts w:ascii="宋体" w:eastAsia="宋体" w:hAnsi="宋体" w:cs="宋体"/>
                <w:kern w:val="0"/>
                <w:sz w:val="18"/>
                <w:szCs w:val="18"/>
              </w:rPr>
              <w:t>C、新潮</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7" type="#_x0000_t75" style="width:20.25pt;height:15.75pt" o:ole="">
                  <v:imagedata r:id="rId66" o:title=""/>
                </v:shape>
                <w:control r:id="rId199" w:name="DefaultOcxName512" w:shapeid="_x0000_i1637"/>
              </w:object>
            </w:r>
            <w:r w:rsidRPr="00C85D93">
              <w:rPr>
                <w:rFonts w:ascii="宋体" w:eastAsia="宋体" w:hAnsi="宋体" w:cs="宋体"/>
                <w:kern w:val="0"/>
                <w:sz w:val="18"/>
                <w:szCs w:val="18"/>
              </w:rPr>
              <w:t>D、购买隐蔽</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14.(5分)</w:t>
      </w:r>
    </w:p>
    <w:tbl>
      <w:tblPr>
        <w:tblW w:w="0" w:type="auto"/>
        <w:tblCellSpacing w:w="15" w:type="dxa"/>
        <w:tblCellMar>
          <w:top w:w="15" w:type="dxa"/>
          <w:left w:w="15" w:type="dxa"/>
          <w:bottom w:w="15" w:type="dxa"/>
          <w:right w:w="15" w:type="dxa"/>
        </w:tblCellMar>
        <w:tblLook w:val="04A0"/>
      </w:tblPr>
      <w:tblGrid>
        <w:gridCol w:w="33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赞助对象的级别选择一般包括（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6" type="#_x0000_t75" style="width:20.25pt;height:15.75pt" o:ole="">
                  <v:imagedata r:id="rId69" o:title=""/>
                </v:shape>
                <w:control r:id="rId200" w:name="DefaultOcxName522" w:shapeid="_x0000_i1636"/>
              </w:object>
            </w:r>
            <w:r w:rsidRPr="00C85D93">
              <w:rPr>
                <w:rFonts w:ascii="宋体" w:eastAsia="宋体" w:hAnsi="宋体" w:cs="宋体"/>
                <w:kern w:val="0"/>
                <w:sz w:val="18"/>
                <w:szCs w:val="18"/>
              </w:rPr>
              <w:t>A、公益赞助</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5" type="#_x0000_t75" style="width:20.25pt;height:15.75pt" o:ole="">
                  <v:imagedata r:id="rId66" o:title=""/>
                </v:shape>
                <w:control r:id="rId201" w:name="DefaultOcxName532" w:shapeid="_x0000_i1635"/>
              </w:object>
            </w:r>
            <w:r w:rsidRPr="00C85D93">
              <w:rPr>
                <w:rFonts w:ascii="宋体" w:eastAsia="宋体" w:hAnsi="宋体" w:cs="宋体"/>
                <w:kern w:val="0"/>
                <w:sz w:val="18"/>
                <w:szCs w:val="18"/>
              </w:rPr>
              <w:t>B、社区性赞助</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4" type="#_x0000_t75" style="width:20.25pt;height:15.75pt" o:ole="">
                  <v:imagedata r:id="rId66" o:title=""/>
                </v:shape>
                <w:control r:id="rId202" w:name="DefaultOcxName542" w:shapeid="_x0000_i1634"/>
              </w:object>
            </w:r>
            <w:r w:rsidRPr="00C85D93">
              <w:rPr>
                <w:rFonts w:ascii="宋体" w:eastAsia="宋体" w:hAnsi="宋体" w:cs="宋体"/>
                <w:kern w:val="0"/>
                <w:sz w:val="18"/>
                <w:szCs w:val="18"/>
              </w:rPr>
              <w:t>C、一对一赞助</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3" type="#_x0000_t75" style="width:20.25pt;height:15.75pt" o:ole="">
                  <v:imagedata r:id="rId69" o:title=""/>
                </v:shape>
                <w:control r:id="rId203" w:name="DefaultOcxName552" w:shapeid="_x0000_i1633"/>
              </w:object>
            </w:r>
            <w:r w:rsidRPr="00C85D93">
              <w:rPr>
                <w:rFonts w:ascii="宋体" w:eastAsia="宋体" w:hAnsi="宋体" w:cs="宋体"/>
                <w:kern w:val="0"/>
                <w:sz w:val="18"/>
                <w:szCs w:val="18"/>
              </w:rPr>
              <w:t>D、品牌性赞助</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15.(5分)</w:t>
      </w:r>
    </w:p>
    <w:tbl>
      <w:tblPr>
        <w:tblW w:w="0" w:type="auto"/>
        <w:tblCellSpacing w:w="15" w:type="dxa"/>
        <w:tblCellMar>
          <w:top w:w="15" w:type="dxa"/>
          <w:left w:w="15" w:type="dxa"/>
          <w:bottom w:w="15" w:type="dxa"/>
          <w:right w:w="15" w:type="dxa"/>
        </w:tblCellMar>
        <w:tblLook w:val="04A0"/>
      </w:tblPr>
      <w:tblGrid>
        <w:gridCol w:w="33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广告发布时序的策略主要包括（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2" type="#_x0000_t75" style="width:20.25pt;height:15.75pt" o:ole="">
                  <v:imagedata r:id="rId66" o:title=""/>
                </v:shape>
                <w:control r:id="rId204" w:name="DefaultOcxName562" w:shapeid="_x0000_i1632"/>
              </w:object>
            </w:r>
            <w:r w:rsidRPr="00C85D93">
              <w:rPr>
                <w:rFonts w:ascii="宋体" w:eastAsia="宋体" w:hAnsi="宋体" w:cs="宋体"/>
                <w:kern w:val="0"/>
                <w:sz w:val="18"/>
                <w:szCs w:val="18"/>
              </w:rPr>
              <w:t>A、提前发布</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31" type="#_x0000_t75" style="width:20.25pt;height:15.75pt" o:ole="">
                  <v:imagedata r:id="rId69" o:title=""/>
                </v:shape>
                <w:control r:id="rId205" w:name="DefaultOcxName572" w:shapeid="_x0000_i1631"/>
              </w:object>
            </w:r>
            <w:r w:rsidRPr="00C85D93">
              <w:rPr>
                <w:rFonts w:ascii="宋体" w:eastAsia="宋体" w:hAnsi="宋体" w:cs="宋体"/>
                <w:kern w:val="0"/>
                <w:sz w:val="18"/>
                <w:szCs w:val="18"/>
              </w:rPr>
              <w:t>B、预告发布</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object w:dxaOrig="1440" w:dyaOrig="1440">
                <v:shape id="_x0000_i1630" type="#_x0000_t75" style="width:20.25pt;height:15.75pt" o:ole="">
                  <v:imagedata r:id="rId66" o:title=""/>
                </v:shape>
                <w:control r:id="rId206" w:name="DefaultOcxName582" w:shapeid="_x0000_i1630"/>
              </w:object>
            </w:r>
            <w:r w:rsidRPr="00C85D93">
              <w:rPr>
                <w:rFonts w:ascii="宋体" w:eastAsia="宋体" w:hAnsi="宋体" w:cs="宋体"/>
                <w:kern w:val="0"/>
                <w:sz w:val="18"/>
                <w:szCs w:val="18"/>
              </w:rPr>
              <w:t>C、同步发布</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9" type="#_x0000_t75" style="width:20.25pt;height:15.75pt" o:ole="">
                  <v:imagedata r:id="rId66" o:title=""/>
                </v:shape>
                <w:control r:id="rId207" w:name="DefaultOcxName592" w:shapeid="_x0000_i1629"/>
              </w:object>
            </w:r>
            <w:r w:rsidRPr="00C85D93">
              <w:rPr>
                <w:rFonts w:ascii="宋体" w:eastAsia="宋体" w:hAnsi="宋体" w:cs="宋体"/>
                <w:kern w:val="0"/>
                <w:sz w:val="18"/>
                <w:szCs w:val="18"/>
              </w:rPr>
              <w:t>D、延迟发布</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16.(5分)</w:t>
      </w:r>
    </w:p>
    <w:tbl>
      <w:tblPr>
        <w:tblW w:w="0" w:type="auto"/>
        <w:tblCellSpacing w:w="15" w:type="dxa"/>
        <w:tblCellMar>
          <w:top w:w="15" w:type="dxa"/>
          <w:left w:w="15" w:type="dxa"/>
          <w:bottom w:w="15" w:type="dxa"/>
          <w:right w:w="15" w:type="dxa"/>
        </w:tblCellMar>
        <w:tblLook w:val="04A0"/>
      </w:tblPr>
      <w:tblGrid>
        <w:gridCol w:w="279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分销渠道策划的原则是（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8" type="#_x0000_t75" style="width:20.25pt;height:15.75pt" o:ole="">
                  <v:imagedata r:id="rId69" o:title=""/>
                </v:shape>
                <w:control r:id="rId208" w:name="DefaultOcxName601" w:shapeid="_x0000_i1628"/>
              </w:object>
            </w:r>
            <w:r w:rsidRPr="00C85D93">
              <w:rPr>
                <w:rFonts w:ascii="宋体" w:eastAsia="宋体" w:hAnsi="宋体" w:cs="宋体"/>
                <w:kern w:val="0"/>
                <w:sz w:val="18"/>
                <w:szCs w:val="18"/>
              </w:rPr>
              <w:t>A、激励原则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7" type="#_x0000_t75" style="width:20.25pt;height:15.75pt" o:ole="">
                  <v:imagedata r:id="rId66" o:title=""/>
                </v:shape>
                <w:control r:id="rId209" w:name="DefaultOcxName611" w:shapeid="_x0000_i1627"/>
              </w:object>
            </w:r>
            <w:r w:rsidRPr="00C85D93">
              <w:rPr>
                <w:rFonts w:ascii="宋体" w:eastAsia="宋体" w:hAnsi="宋体" w:cs="宋体"/>
                <w:kern w:val="0"/>
                <w:sz w:val="18"/>
                <w:szCs w:val="18"/>
              </w:rPr>
              <w:t>B、目标相融原则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6" type="#_x0000_t75" style="width:20.25pt;height:15.75pt" o:ole="">
                  <v:imagedata r:id="rId66" o:title=""/>
                </v:shape>
                <w:control r:id="rId210" w:name="DefaultOcxName621" w:shapeid="_x0000_i1626"/>
              </w:object>
            </w:r>
            <w:r w:rsidRPr="00C85D93">
              <w:rPr>
                <w:rFonts w:ascii="宋体" w:eastAsia="宋体" w:hAnsi="宋体" w:cs="宋体"/>
                <w:kern w:val="0"/>
                <w:sz w:val="18"/>
                <w:szCs w:val="18"/>
              </w:rPr>
              <w:t>C、适应性原则</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5" type="#_x0000_t75" style="width:20.25pt;height:15.75pt" o:ole="">
                  <v:imagedata r:id="rId66" o:title=""/>
                </v:shape>
                <w:control r:id="rId211" w:name="DefaultOcxName631" w:shapeid="_x0000_i1625"/>
              </w:object>
            </w:r>
            <w:r w:rsidRPr="00C85D93">
              <w:rPr>
                <w:rFonts w:ascii="宋体" w:eastAsia="宋体" w:hAnsi="宋体" w:cs="宋体"/>
                <w:kern w:val="0"/>
                <w:sz w:val="18"/>
                <w:szCs w:val="18"/>
              </w:rPr>
              <w:t>D、维护信誉原则</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17.(5分)</w:t>
      </w:r>
    </w:p>
    <w:tbl>
      <w:tblPr>
        <w:tblW w:w="0" w:type="auto"/>
        <w:tblCellSpacing w:w="15" w:type="dxa"/>
        <w:tblCellMar>
          <w:top w:w="15" w:type="dxa"/>
          <w:left w:w="15" w:type="dxa"/>
          <w:bottom w:w="15" w:type="dxa"/>
          <w:right w:w="15" w:type="dxa"/>
        </w:tblCellMar>
        <w:tblLook w:val="04A0"/>
      </w:tblPr>
      <w:tblGrid>
        <w:gridCol w:w="33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危机公关策划的步骤主要包括（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4" type="#_x0000_t75" style="width:20.25pt;height:15.75pt" o:ole="">
                  <v:imagedata r:id="rId69" o:title=""/>
                </v:shape>
                <w:control r:id="rId212" w:name="DefaultOcxName641" w:shapeid="_x0000_i1624"/>
              </w:object>
            </w:r>
            <w:r w:rsidRPr="00C85D93">
              <w:rPr>
                <w:rFonts w:ascii="宋体" w:eastAsia="宋体" w:hAnsi="宋体" w:cs="宋体"/>
                <w:kern w:val="0"/>
                <w:sz w:val="18"/>
                <w:szCs w:val="18"/>
              </w:rPr>
              <w:t>A、重塑形象</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3" type="#_x0000_t75" style="width:20.25pt;height:15.75pt" o:ole="">
                  <v:imagedata r:id="rId66" o:title=""/>
                </v:shape>
                <w:control r:id="rId213" w:name="DefaultOcxName651" w:shapeid="_x0000_i1623"/>
              </w:object>
            </w:r>
            <w:r w:rsidRPr="00C85D93">
              <w:rPr>
                <w:rFonts w:ascii="宋体" w:eastAsia="宋体" w:hAnsi="宋体" w:cs="宋体"/>
                <w:kern w:val="0"/>
                <w:sz w:val="18"/>
                <w:szCs w:val="18"/>
              </w:rPr>
              <w:t>B、建立危机预警系统</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2" type="#_x0000_t75" style="width:20.25pt;height:15.75pt" o:ole="">
                  <v:imagedata r:id="rId66" o:title=""/>
                </v:shape>
                <w:control r:id="rId214" w:name="DefaultOcxName661" w:shapeid="_x0000_i1622"/>
              </w:object>
            </w:r>
            <w:r w:rsidRPr="00C85D93">
              <w:rPr>
                <w:rFonts w:ascii="宋体" w:eastAsia="宋体" w:hAnsi="宋体" w:cs="宋体"/>
                <w:kern w:val="0"/>
                <w:sz w:val="18"/>
                <w:szCs w:val="18"/>
              </w:rPr>
              <w:t>C、面临危机的快速应对</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1" type="#_x0000_t75" style="width:20.25pt;height:15.75pt" o:ole="">
                  <v:imagedata r:id="rId66" o:title=""/>
                </v:shape>
                <w:control r:id="rId215" w:name="DefaultOcxName671" w:shapeid="_x0000_i1621"/>
              </w:object>
            </w:r>
            <w:r w:rsidRPr="00C85D93">
              <w:rPr>
                <w:rFonts w:ascii="宋体" w:eastAsia="宋体" w:hAnsi="宋体" w:cs="宋体"/>
                <w:kern w:val="0"/>
                <w:sz w:val="18"/>
                <w:szCs w:val="18"/>
              </w:rPr>
              <w:t>D、事后的评估和修正</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18.(5分)</w:t>
      </w:r>
    </w:p>
    <w:tbl>
      <w:tblPr>
        <w:tblW w:w="0" w:type="auto"/>
        <w:tblCellSpacing w:w="15" w:type="dxa"/>
        <w:tblCellMar>
          <w:top w:w="15" w:type="dxa"/>
          <w:left w:w="15" w:type="dxa"/>
          <w:bottom w:w="15" w:type="dxa"/>
          <w:right w:w="15" w:type="dxa"/>
        </w:tblCellMar>
        <w:tblLook w:val="04A0"/>
      </w:tblPr>
      <w:tblGrid>
        <w:gridCol w:w="351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电视营销一般采取的推介方法是（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20" type="#_x0000_t75" style="width:20.25pt;height:15.75pt" o:ole="">
                  <v:imagedata r:id="rId66" o:title=""/>
                </v:shape>
                <w:control r:id="rId216" w:name="DefaultOcxName681" w:shapeid="_x0000_i1620"/>
              </w:object>
            </w:r>
            <w:r w:rsidRPr="00C85D93">
              <w:rPr>
                <w:rFonts w:ascii="宋体" w:eastAsia="宋体" w:hAnsi="宋体" w:cs="宋体"/>
                <w:kern w:val="0"/>
                <w:sz w:val="18"/>
                <w:szCs w:val="18"/>
              </w:rPr>
              <w:t>A、直接反应广告</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9" type="#_x0000_t75" style="width:20.25pt;height:15.75pt" o:ole="">
                  <v:imagedata r:id="rId69" o:title=""/>
                </v:shape>
                <w:control r:id="rId217" w:name="DefaultOcxName691" w:shapeid="_x0000_i1619"/>
              </w:object>
            </w:r>
            <w:r w:rsidRPr="00C85D93">
              <w:rPr>
                <w:rFonts w:ascii="宋体" w:eastAsia="宋体" w:hAnsi="宋体" w:cs="宋体"/>
                <w:kern w:val="0"/>
                <w:sz w:val="18"/>
                <w:szCs w:val="18"/>
              </w:rPr>
              <w:t>B、间接反应广告</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8" type="#_x0000_t75" style="width:20.25pt;height:15.75pt" o:ole="">
                  <v:imagedata r:id="rId66" o:title=""/>
                </v:shape>
                <w:control r:id="rId218" w:name="DefaultOcxName701" w:shapeid="_x0000_i1618"/>
              </w:object>
            </w:r>
            <w:r w:rsidRPr="00C85D93">
              <w:rPr>
                <w:rFonts w:ascii="宋体" w:eastAsia="宋体" w:hAnsi="宋体" w:cs="宋体"/>
                <w:kern w:val="0"/>
                <w:sz w:val="18"/>
                <w:szCs w:val="18"/>
              </w:rPr>
              <w:t>C、家庭购物频道</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7" type="#_x0000_t75" style="width:20.25pt;height:15.75pt" o:ole="">
                  <v:imagedata r:id="rId69" o:title=""/>
                </v:shape>
                <w:control r:id="rId219" w:name="DefaultOcxName711" w:shapeid="_x0000_i1617"/>
              </w:object>
            </w:r>
            <w:r w:rsidRPr="00C85D93">
              <w:rPr>
                <w:rFonts w:ascii="宋体" w:eastAsia="宋体" w:hAnsi="宋体" w:cs="宋体"/>
                <w:kern w:val="0"/>
                <w:sz w:val="18"/>
                <w:szCs w:val="18"/>
              </w:rPr>
              <w:t>D、有线电视频道</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19.(5分)</w:t>
      </w:r>
    </w:p>
    <w:tbl>
      <w:tblPr>
        <w:tblW w:w="0" w:type="auto"/>
        <w:tblCellSpacing w:w="15" w:type="dxa"/>
        <w:tblCellMar>
          <w:top w:w="15" w:type="dxa"/>
          <w:left w:w="15" w:type="dxa"/>
          <w:bottom w:w="15" w:type="dxa"/>
          <w:right w:w="15" w:type="dxa"/>
        </w:tblCellMar>
        <w:tblLook w:val="04A0"/>
      </w:tblPr>
      <w:tblGrid>
        <w:gridCol w:w="24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lastRenderedPageBreak/>
              <w:t>服务质量主要包括（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6" type="#_x0000_t75" style="width:20.25pt;height:15.75pt" o:ole="">
                  <v:imagedata r:id="rId66" o:title=""/>
                </v:shape>
                <w:control r:id="rId220" w:name="DefaultOcxName721" w:shapeid="_x0000_i1616"/>
              </w:object>
            </w:r>
            <w:r w:rsidRPr="00C85D93">
              <w:rPr>
                <w:rFonts w:ascii="宋体" w:eastAsia="宋体" w:hAnsi="宋体" w:cs="宋体"/>
                <w:kern w:val="0"/>
                <w:sz w:val="18"/>
                <w:szCs w:val="18"/>
              </w:rPr>
              <w:t>A、技术质量</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5" type="#_x0000_t75" style="width:20.25pt;height:15.75pt" o:ole="">
                  <v:imagedata r:id="rId66" o:title=""/>
                </v:shape>
                <w:control r:id="rId221" w:name="DefaultOcxName731" w:shapeid="_x0000_i1615"/>
              </w:object>
            </w:r>
            <w:r w:rsidRPr="00C85D93">
              <w:rPr>
                <w:rFonts w:ascii="宋体" w:eastAsia="宋体" w:hAnsi="宋体" w:cs="宋体"/>
                <w:kern w:val="0"/>
                <w:sz w:val="18"/>
                <w:szCs w:val="18"/>
              </w:rPr>
              <w:t>B、功能质量</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4" type="#_x0000_t75" style="width:20.25pt;height:15.75pt" o:ole="">
                  <v:imagedata r:id="rId69" o:title=""/>
                </v:shape>
                <w:control r:id="rId222" w:name="DefaultOcxName741" w:shapeid="_x0000_i1614"/>
              </w:object>
            </w:r>
            <w:r w:rsidRPr="00C85D93">
              <w:rPr>
                <w:rFonts w:ascii="宋体" w:eastAsia="宋体" w:hAnsi="宋体" w:cs="宋体"/>
                <w:kern w:val="0"/>
                <w:sz w:val="18"/>
                <w:szCs w:val="18"/>
              </w:rPr>
              <w:t>C、人员质量</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3" type="#_x0000_t75" style="width:20.25pt;height:15.75pt" o:ole="">
                  <v:imagedata r:id="rId69" o:title=""/>
                </v:shape>
                <w:control r:id="rId223" w:name="DefaultOcxName751" w:shapeid="_x0000_i1613"/>
              </w:object>
            </w:r>
            <w:r w:rsidRPr="00C85D93">
              <w:rPr>
                <w:rFonts w:ascii="宋体" w:eastAsia="宋体" w:hAnsi="宋体" w:cs="宋体"/>
                <w:kern w:val="0"/>
                <w:sz w:val="18"/>
                <w:szCs w:val="18"/>
              </w:rPr>
              <w:t>D、设备质量</w:t>
            </w:r>
          </w:p>
        </w:tc>
      </w:tr>
    </w:tbl>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20.(5分)</w:t>
      </w:r>
    </w:p>
    <w:tbl>
      <w:tblPr>
        <w:tblW w:w="0" w:type="auto"/>
        <w:tblCellSpacing w:w="15" w:type="dxa"/>
        <w:tblCellMar>
          <w:top w:w="15" w:type="dxa"/>
          <w:left w:w="15" w:type="dxa"/>
          <w:bottom w:w="15" w:type="dxa"/>
          <w:right w:w="15" w:type="dxa"/>
        </w:tblCellMar>
        <w:tblLook w:val="04A0"/>
      </w:tblPr>
      <w:tblGrid>
        <w:gridCol w:w="3330"/>
      </w:tblGrid>
      <w:tr w:rsidR="00C85D93" w:rsidRPr="00C85D93" w:rsidTr="00C85D93">
        <w:trPr>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t>企业选择目标市场的战略包括（   ）</w:t>
            </w:r>
          </w:p>
        </w:tc>
      </w:tr>
      <w:tr w:rsidR="00C85D93" w:rsidRPr="00C85D93" w:rsidTr="00C85D93">
        <w:trPr>
          <w:trHeight w:val="150"/>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6"/>
                <w:szCs w:val="18"/>
              </w:rPr>
            </w:pP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2" type="#_x0000_t75" style="width:20.25pt;height:15.75pt" o:ole="">
                  <v:imagedata r:id="rId66" o:title=""/>
                </v:shape>
                <w:control r:id="rId224" w:name="DefaultOcxName761" w:shapeid="_x0000_i1612"/>
              </w:object>
            </w:r>
            <w:r w:rsidRPr="00C85D93">
              <w:rPr>
                <w:rFonts w:ascii="宋体" w:eastAsia="宋体" w:hAnsi="宋体" w:cs="宋体"/>
                <w:kern w:val="0"/>
                <w:sz w:val="18"/>
                <w:szCs w:val="18"/>
              </w:rPr>
              <w:t>A、低成本营销战略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1" type="#_x0000_t75" style="width:20.25pt;height:15.75pt" o:ole="">
                  <v:imagedata r:id="rId69" o:title=""/>
                </v:shape>
                <w:control r:id="rId225" w:name="DefaultOcxName771" w:shapeid="_x0000_i1611"/>
              </w:object>
            </w:r>
            <w:r w:rsidRPr="00C85D93">
              <w:rPr>
                <w:rFonts w:ascii="宋体" w:eastAsia="宋体" w:hAnsi="宋体" w:cs="宋体"/>
                <w:kern w:val="0"/>
                <w:sz w:val="18"/>
                <w:szCs w:val="18"/>
              </w:rPr>
              <w:t>B、多样化营销策略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10" type="#_x0000_t75" style="width:20.25pt;height:15.75pt" o:ole="">
                  <v:imagedata r:id="rId66" o:title=""/>
                </v:shape>
                <w:control r:id="rId226" w:name="DefaultOcxName781" w:shapeid="_x0000_i1610"/>
              </w:object>
            </w:r>
            <w:r w:rsidRPr="00C85D93">
              <w:rPr>
                <w:rFonts w:ascii="宋体" w:eastAsia="宋体" w:hAnsi="宋体" w:cs="宋体"/>
                <w:kern w:val="0"/>
                <w:sz w:val="18"/>
                <w:szCs w:val="18"/>
              </w:rPr>
              <w:t>C、差异化营销战略</w:t>
            </w:r>
          </w:p>
        </w:tc>
      </w:tr>
      <w:tr w:rsidR="00C85D93" w:rsidRPr="00C85D93" w:rsidTr="00C85D93">
        <w:trPr>
          <w:trHeight w:val="375"/>
          <w:tblCellSpacing w:w="15" w:type="dxa"/>
        </w:trPr>
        <w:tc>
          <w:tcPr>
            <w:tcW w:w="0" w:type="auto"/>
            <w:vAlign w:val="center"/>
            <w:hideMark/>
          </w:tcPr>
          <w:p w:rsidR="00C85D93" w:rsidRPr="00C85D93" w:rsidRDefault="00C85D93" w:rsidP="00C85D93">
            <w:pPr>
              <w:widowControl/>
              <w:jc w:val="left"/>
              <w:rPr>
                <w:rFonts w:ascii="宋体" w:eastAsia="宋体" w:hAnsi="宋体" w:cs="宋体"/>
                <w:kern w:val="0"/>
                <w:sz w:val="18"/>
                <w:szCs w:val="18"/>
              </w:rPr>
            </w:pPr>
            <w:r w:rsidRPr="00C85D93">
              <w:rPr>
                <w:rFonts w:ascii="宋体" w:eastAsia="宋体" w:hAnsi="宋体" w:cs="宋体"/>
                <w:kern w:val="0"/>
                <w:sz w:val="18"/>
                <w:szCs w:val="18"/>
              </w:rPr>
              <w:object w:dxaOrig="1440" w:dyaOrig="1440">
                <v:shape id="_x0000_i1609" type="#_x0000_t75" style="width:20.25pt;height:15.75pt" o:ole="">
                  <v:imagedata r:id="rId66" o:title=""/>
                </v:shape>
                <w:control r:id="rId227" w:name="DefaultOcxName791" w:shapeid="_x0000_i1609"/>
              </w:object>
            </w:r>
            <w:r w:rsidRPr="00C85D93">
              <w:rPr>
                <w:rFonts w:ascii="宋体" w:eastAsia="宋体" w:hAnsi="宋体" w:cs="宋体"/>
                <w:kern w:val="0"/>
                <w:sz w:val="18"/>
                <w:szCs w:val="18"/>
              </w:rPr>
              <w:t>D、集中化营销战略</w:t>
            </w:r>
          </w:p>
        </w:tc>
      </w:tr>
    </w:tbl>
    <w:p w:rsidR="00C85D93" w:rsidRPr="00C85D93" w:rsidRDefault="00C85D93" w:rsidP="00C85D93">
      <w:pPr>
        <w:widowControl/>
        <w:shd w:val="clear" w:color="auto" w:fill="EEF3F9"/>
        <w:jc w:val="center"/>
        <w:rPr>
          <w:rFonts w:ascii="宋体" w:eastAsia="宋体" w:hAnsi="宋体" w:cs="宋体"/>
          <w:kern w:val="0"/>
          <w:sz w:val="54"/>
          <w:szCs w:val="54"/>
        </w:rPr>
      </w:pPr>
      <w:r w:rsidRPr="00C85D93">
        <w:rPr>
          <w:rFonts w:ascii="宋体" w:eastAsia="宋体" w:hAnsi="宋体" w:cs="宋体"/>
          <w:kern w:val="0"/>
          <w:sz w:val="54"/>
          <w:szCs w:val="54"/>
        </w:rPr>
        <w:t>市场营销策划04</w:t>
      </w:r>
    </w:p>
    <w:p w:rsidR="00C85D93" w:rsidRPr="00C85D93" w:rsidRDefault="00C85D93" w:rsidP="00C85D93">
      <w:pPr>
        <w:widowControl/>
        <w:shd w:val="clear" w:color="auto" w:fill="EEF3F9"/>
        <w:jc w:val="center"/>
        <w:rPr>
          <w:rFonts w:ascii="宋体" w:eastAsia="宋体" w:hAnsi="宋体" w:cs="宋体"/>
          <w:kern w:val="0"/>
          <w:sz w:val="32"/>
          <w:szCs w:val="32"/>
        </w:rPr>
      </w:pPr>
      <w:r w:rsidRPr="00C85D93">
        <w:rPr>
          <w:rFonts w:ascii="宋体" w:eastAsia="宋体" w:hAnsi="宋体" w:cs="宋体"/>
          <w:kern w:val="0"/>
          <w:sz w:val="32"/>
          <w:szCs w:val="32"/>
        </w:rPr>
        <w:t>试卷总分：100</w:t>
      </w:r>
    </w:p>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br/>
      </w:r>
      <w:r w:rsidRPr="00C85D93">
        <w:rPr>
          <w:rFonts w:ascii="宋体" w:eastAsia="宋体" w:hAnsi="宋体" w:cs="宋体"/>
          <w:kern w:val="0"/>
          <w:sz w:val="45"/>
          <w:szCs w:val="45"/>
        </w:rPr>
        <w:br/>
        <w:t>1</w:t>
      </w:r>
    </w:p>
    <w:p w:rsidR="00C85D93" w:rsidRPr="00C85D93" w:rsidRDefault="00C85D93" w:rsidP="00C85D93">
      <w:pPr>
        <w:widowControl/>
        <w:shd w:val="clear" w:color="auto" w:fill="EEF3F9"/>
        <w:jc w:val="left"/>
        <w:rPr>
          <w:rFonts w:ascii="宋体" w:eastAsia="宋体" w:hAnsi="宋体" w:cs="宋体"/>
          <w:kern w:val="0"/>
          <w:sz w:val="45"/>
          <w:szCs w:val="45"/>
        </w:rPr>
      </w:pPr>
      <w:r w:rsidRPr="00C85D93">
        <w:rPr>
          <w:rFonts w:ascii="宋体" w:eastAsia="宋体" w:hAnsi="宋体" w:cs="宋体"/>
          <w:kern w:val="0"/>
          <w:sz w:val="45"/>
          <w:szCs w:val="45"/>
        </w:rPr>
        <w:t>简答题(共4题,共100分)</w:t>
      </w:r>
      <w:r w:rsidRPr="00C85D93">
        <w:rPr>
          <w:rFonts w:ascii="宋体" w:eastAsia="宋体" w:hAnsi="宋体" w:cs="宋体"/>
          <w:kern w:val="0"/>
          <w:sz w:val="23"/>
          <w:szCs w:val="23"/>
        </w:rPr>
        <w:br/>
      </w:r>
      <w:r w:rsidRPr="00C85D93">
        <w:rPr>
          <w:rFonts w:ascii="宋体" w:eastAsia="宋体" w:hAnsi="宋体" w:cs="宋体"/>
          <w:kern w:val="0"/>
          <w:sz w:val="23"/>
        </w:rPr>
        <w:t>开始说明：</w:t>
      </w:r>
      <w:r w:rsidRPr="00C85D93">
        <w:rPr>
          <w:rFonts w:ascii="宋体" w:eastAsia="宋体" w:hAnsi="宋体" w:cs="宋体"/>
          <w:kern w:val="0"/>
          <w:sz w:val="23"/>
          <w:szCs w:val="23"/>
        </w:rPr>
        <w:br/>
      </w:r>
      <w:r w:rsidRPr="00C85D93">
        <w:rPr>
          <w:rFonts w:ascii="宋体" w:eastAsia="宋体" w:hAnsi="宋体" w:cs="宋体"/>
          <w:kern w:val="0"/>
          <w:sz w:val="23"/>
        </w:rPr>
        <w:t>结束说明：</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kern w:val="0"/>
          <w:sz w:val="32"/>
          <w:szCs w:val="32"/>
        </w:rPr>
        <w:t>1.(25分)题干显示时间:0秒</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定价策划的原则？</w:t>
      </w:r>
      <w:r w:rsidRPr="00C85D93">
        <w:rPr>
          <w:rFonts w:ascii="宋体" w:eastAsia="宋体" w:hAnsi="宋体" w:cs="宋体" w:hint="eastAsia"/>
          <w:kern w:val="0"/>
          <w:sz w:val="32"/>
          <w:szCs w:val="32"/>
        </w:rPr>
        <w:br/>
        <w:t>答： （限9999字） 答案：</w:t>
      </w:r>
      <w:r w:rsidRPr="00C85D93">
        <w:rPr>
          <w:rFonts w:ascii="宋体" w:eastAsia="宋体" w:hAnsi="宋体" w:cs="宋体" w:hint="eastAsia"/>
          <w:kern w:val="0"/>
          <w:sz w:val="32"/>
          <w:szCs w:val="32"/>
        </w:rPr>
        <w:br/>
      </w:r>
      <w:r w:rsidRPr="00C85D93">
        <w:rPr>
          <w:rFonts w:ascii="宋体" w:eastAsia="宋体" w:hAnsi="宋体" w:cs="宋体" w:hint="eastAsia"/>
          <w:kern w:val="0"/>
          <w:sz w:val="32"/>
          <w:szCs w:val="32"/>
        </w:rPr>
        <w:lastRenderedPageBreak/>
        <w:t>目的性原则，创新性原则，合理性原则，适时性原则，整体性原则，有效沟通原则</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2.(25分)题干显示时间:0秒</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目标市场定位策划的内容？</w:t>
      </w:r>
      <w:r w:rsidRPr="00C85D93">
        <w:rPr>
          <w:rFonts w:ascii="宋体" w:eastAsia="宋体" w:hAnsi="宋体" w:cs="宋体" w:hint="eastAsia"/>
          <w:kern w:val="0"/>
          <w:sz w:val="32"/>
          <w:szCs w:val="32"/>
        </w:rPr>
        <w:br/>
        <w:t>答： （限9999字） 答案：</w:t>
      </w:r>
      <w:r w:rsidRPr="00C85D93">
        <w:rPr>
          <w:rFonts w:ascii="宋体" w:eastAsia="宋体" w:hAnsi="宋体" w:cs="宋体" w:hint="eastAsia"/>
          <w:kern w:val="0"/>
          <w:sz w:val="32"/>
          <w:szCs w:val="32"/>
        </w:rPr>
        <w:br/>
        <w:t>目标市场定位策划的内容：1、总体市场分析，2、竞争对手分析、3、市场细分、4、目标市场选择5、目标市场区域规划6、经典目标市场和经典目标消费者市场特征摘述7、进入目标市场的时间和基本营销策略。</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3.(25分)题干显示时间:0秒</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市场营销策划的步骤。</w:t>
      </w:r>
      <w:r w:rsidRPr="00C85D93">
        <w:rPr>
          <w:rFonts w:ascii="宋体" w:eastAsia="宋体" w:hAnsi="宋体" w:cs="宋体" w:hint="eastAsia"/>
          <w:kern w:val="0"/>
          <w:sz w:val="32"/>
          <w:szCs w:val="32"/>
        </w:rPr>
        <w:br/>
        <w:t>答： （限9999字） 答案：</w:t>
      </w:r>
      <w:r w:rsidRPr="00C85D93">
        <w:rPr>
          <w:rFonts w:ascii="宋体" w:eastAsia="宋体" w:hAnsi="宋体" w:cs="宋体" w:hint="eastAsia"/>
          <w:kern w:val="0"/>
          <w:sz w:val="32"/>
          <w:szCs w:val="32"/>
        </w:rPr>
        <w:br/>
        <w:t>市场营销策划的步骤，1、明确策划问题；2、市场调研和环境分析；3、进行市场预测；4、确定策划目标；5、制定营销策略组合；6、撰写营销策划方案。</w:t>
      </w:r>
    </w:p>
    <w:p w:rsidR="00C85D93" w:rsidRPr="00C85D93" w:rsidRDefault="00C85D93" w:rsidP="00C85D93">
      <w:pPr>
        <w:widowControl/>
        <w:shd w:val="clear" w:color="auto" w:fill="EEF3F9"/>
        <w:jc w:val="left"/>
        <w:rPr>
          <w:rFonts w:ascii="宋体" w:eastAsia="宋体" w:hAnsi="宋体" w:cs="宋体" w:hint="eastAsia"/>
          <w:kern w:val="0"/>
          <w:sz w:val="32"/>
          <w:szCs w:val="32"/>
        </w:rPr>
      </w:pPr>
      <w:r w:rsidRPr="00C85D93">
        <w:rPr>
          <w:rFonts w:ascii="宋体" w:eastAsia="宋体" w:hAnsi="宋体" w:cs="宋体"/>
          <w:kern w:val="0"/>
          <w:sz w:val="32"/>
          <w:szCs w:val="32"/>
        </w:rPr>
        <w:t>4.(25分)题干显示时间:0秒</w:t>
      </w:r>
    </w:p>
    <w:p w:rsidR="00C85D93" w:rsidRPr="00C85D93" w:rsidRDefault="00C85D93" w:rsidP="00C85D93">
      <w:pPr>
        <w:widowControl/>
        <w:shd w:val="clear" w:color="auto" w:fill="EEF3F9"/>
        <w:jc w:val="left"/>
        <w:rPr>
          <w:rFonts w:ascii="宋体" w:eastAsia="宋体" w:hAnsi="宋体" w:cs="宋体"/>
          <w:kern w:val="0"/>
          <w:sz w:val="32"/>
          <w:szCs w:val="32"/>
        </w:rPr>
      </w:pPr>
      <w:r w:rsidRPr="00C85D93">
        <w:rPr>
          <w:rFonts w:ascii="宋体" w:eastAsia="宋体" w:hAnsi="宋体" w:cs="宋体" w:hint="eastAsia"/>
          <w:kern w:val="0"/>
          <w:sz w:val="32"/>
          <w:szCs w:val="32"/>
        </w:rPr>
        <w:t>创意效果的含义、类型和评定原则？</w:t>
      </w:r>
      <w:r w:rsidRPr="00C85D93">
        <w:rPr>
          <w:rFonts w:ascii="宋体" w:eastAsia="宋体" w:hAnsi="宋体" w:cs="宋体" w:hint="eastAsia"/>
          <w:kern w:val="0"/>
          <w:sz w:val="32"/>
          <w:szCs w:val="32"/>
        </w:rPr>
        <w:br/>
        <w:t>答： （限9999字） 答案：</w:t>
      </w:r>
      <w:r w:rsidRPr="00C85D93">
        <w:rPr>
          <w:rFonts w:ascii="宋体" w:eastAsia="宋体" w:hAnsi="宋体" w:cs="宋体" w:hint="eastAsia"/>
          <w:kern w:val="0"/>
          <w:sz w:val="32"/>
          <w:szCs w:val="32"/>
        </w:rPr>
        <w:br/>
        <w:t>含义：指应用创意后在生产、销售、管理等各方面生产的影响与发挥的作用</w:t>
      </w:r>
      <w:r w:rsidRPr="00C85D93">
        <w:rPr>
          <w:rFonts w:ascii="宋体" w:eastAsia="宋体" w:hAnsi="宋体" w:cs="宋体" w:hint="eastAsia"/>
          <w:kern w:val="0"/>
          <w:sz w:val="32"/>
          <w:szCs w:val="32"/>
        </w:rPr>
        <w:br/>
        <w:t>类型：按内容划分：经济效果、社会效果、心理效果；按产品市场生命周期：导入期的创业效果、成长期的创意效果、</w:t>
      </w:r>
      <w:r w:rsidRPr="00C85D93">
        <w:rPr>
          <w:rFonts w:ascii="宋体" w:eastAsia="宋体" w:hAnsi="宋体" w:cs="宋体" w:hint="eastAsia"/>
          <w:kern w:val="0"/>
          <w:sz w:val="32"/>
          <w:szCs w:val="32"/>
        </w:rPr>
        <w:lastRenderedPageBreak/>
        <w:t>成熟期的创意效果、衰退期的创意效果；按活动周期的长短划分，分为短期的创意效果，中期的创意效果，长期的创意效果。</w:t>
      </w:r>
      <w:r w:rsidRPr="00C85D93">
        <w:rPr>
          <w:rFonts w:ascii="宋体" w:eastAsia="宋体" w:hAnsi="宋体" w:cs="宋体" w:hint="eastAsia"/>
          <w:kern w:val="0"/>
          <w:sz w:val="32"/>
          <w:szCs w:val="32"/>
        </w:rPr>
        <w:br/>
        <w:t>评定的原则：目标性原则，可靠性原则，经济性原则，综合性原则</w:t>
      </w:r>
    </w:p>
    <w:p w:rsidR="00AD0948" w:rsidRDefault="00AD0948"/>
    <w:sectPr w:rsidR="00AD0948" w:rsidSect="00AD094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85D93"/>
    <w:rsid w:val="00AD0948"/>
    <w:rsid w:val="00C85D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09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xplain2">
    <w:name w:val="explain2"/>
    <w:basedOn w:val="a0"/>
    <w:rsid w:val="00C85D93"/>
    <w:rPr>
      <w:sz w:val="12"/>
      <w:szCs w:val="12"/>
    </w:rPr>
  </w:style>
</w:styles>
</file>

<file path=word/webSettings.xml><?xml version="1.0" encoding="utf-8"?>
<w:webSettings xmlns:r="http://schemas.openxmlformats.org/officeDocument/2006/relationships" xmlns:w="http://schemas.openxmlformats.org/wordprocessingml/2006/main">
  <w:divs>
    <w:div w:id="506290052">
      <w:bodyDiv w:val="1"/>
      <w:marLeft w:val="0"/>
      <w:marRight w:val="0"/>
      <w:marTop w:val="0"/>
      <w:marBottom w:val="0"/>
      <w:divBdr>
        <w:top w:val="none" w:sz="0" w:space="0" w:color="auto"/>
        <w:left w:val="none" w:sz="0" w:space="0" w:color="auto"/>
        <w:bottom w:val="none" w:sz="0" w:space="0" w:color="auto"/>
        <w:right w:val="none" w:sz="0" w:space="0" w:color="auto"/>
      </w:divBdr>
      <w:divsChild>
        <w:div w:id="1545604725">
          <w:marLeft w:val="0"/>
          <w:marRight w:val="0"/>
          <w:marTop w:val="0"/>
          <w:marBottom w:val="0"/>
          <w:divBdr>
            <w:top w:val="none" w:sz="0" w:space="0" w:color="auto"/>
            <w:left w:val="none" w:sz="0" w:space="0" w:color="auto"/>
            <w:bottom w:val="none" w:sz="0" w:space="0" w:color="auto"/>
            <w:right w:val="none" w:sz="0" w:space="0" w:color="auto"/>
          </w:divBdr>
          <w:divsChild>
            <w:div w:id="2084448331">
              <w:marLeft w:val="0"/>
              <w:marRight w:val="0"/>
              <w:marTop w:val="0"/>
              <w:marBottom w:val="0"/>
              <w:divBdr>
                <w:top w:val="none" w:sz="0" w:space="0" w:color="auto"/>
                <w:left w:val="none" w:sz="0" w:space="0" w:color="auto"/>
                <w:bottom w:val="none" w:sz="0" w:space="0" w:color="auto"/>
                <w:right w:val="none" w:sz="0" w:space="0" w:color="auto"/>
              </w:divBdr>
              <w:divsChild>
                <w:div w:id="1239828961">
                  <w:marLeft w:val="0"/>
                  <w:marRight w:val="0"/>
                  <w:marTop w:val="450"/>
                  <w:marBottom w:val="300"/>
                  <w:divBdr>
                    <w:top w:val="none" w:sz="0" w:space="0" w:color="auto"/>
                    <w:left w:val="none" w:sz="0" w:space="0" w:color="auto"/>
                    <w:bottom w:val="none" w:sz="0" w:space="0" w:color="auto"/>
                    <w:right w:val="none" w:sz="0" w:space="0" w:color="auto"/>
                  </w:divBdr>
                </w:div>
                <w:div w:id="1584145717">
                  <w:marLeft w:val="0"/>
                  <w:marRight w:val="0"/>
                  <w:marTop w:val="0"/>
                  <w:marBottom w:val="450"/>
                  <w:divBdr>
                    <w:top w:val="none" w:sz="0" w:space="0" w:color="auto"/>
                    <w:left w:val="none" w:sz="0" w:space="0" w:color="auto"/>
                    <w:bottom w:val="none" w:sz="0" w:space="0" w:color="auto"/>
                    <w:right w:val="none" w:sz="0" w:space="0" w:color="auto"/>
                  </w:divBdr>
                </w:div>
                <w:div w:id="110367993">
                  <w:marLeft w:val="525"/>
                  <w:marRight w:val="0"/>
                  <w:marTop w:val="300"/>
                  <w:marBottom w:val="300"/>
                  <w:divBdr>
                    <w:top w:val="none" w:sz="0" w:space="0" w:color="auto"/>
                    <w:left w:val="none" w:sz="0" w:space="0" w:color="auto"/>
                    <w:bottom w:val="none" w:sz="0" w:space="0" w:color="auto"/>
                    <w:right w:val="none" w:sz="0" w:space="0" w:color="auto"/>
                  </w:divBdr>
                </w:div>
                <w:div w:id="310059403">
                  <w:marLeft w:val="525"/>
                  <w:marRight w:val="0"/>
                  <w:marTop w:val="300"/>
                  <w:marBottom w:val="300"/>
                  <w:divBdr>
                    <w:top w:val="none" w:sz="0" w:space="0" w:color="auto"/>
                    <w:left w:val="none" w:sz="0" w:space="0" w:color="auto"/>
                    <w:bottom w:val="none" w:sz="0" w:space="0" w:color="auto"/>
                    <w:right w:val="none" w:sz="0" w:space="0" w:color="auto"/>
                  </w:divBdr>
                </w:div>
                <w:div w:id="500463821">
                  <w:marLeft w:val="0"/>
                  <w:marRight w:val="0"/>
                  <w:marTop w:val="0"/>
                  <w:marBottom w:val="0"/>
                  <w:divBdr>
                    <w:top w:val="none" w:sz="0" w:space="0" w:color="auto"/>
                    <w:left w:val="none" w:sz="0" w:space="0" w:color="auto"/>
                    <w:bottom w:val="none" w:sz="0" w:space="0" w:color="auto"/>
                    <w:right w:val="none" w:sz="0" w:space="0" w:color="auto"/>
                  </w:divBdr>
                  <w:divsChild>
                    <w:div w:id="1893685396">
                      <w:marLeft w:val="900"/>
                      <w:marRight w:val="0"/>
                      <w:marTop w:val="0"/>
                      <w:marBottom w:val="300"/>
                      <w:divBdr>
                        <w:top w:val="none" w:sz="0" w:space="0" w:color="auto"/>
                        <w:left w:val="none" w:sz="0" w:space="0" w:color="auto"/>
                        <w:bottom w:val="none" w:sz="0" w:space="0" w:color="auto"/>
                        <w:right w:val="none" w:sz="0" w:space="0" w:color="auto"/>
                      </w:divBdr>
                    </w:div>
                    <w:div w:id="454720054">
                      <w:marLeft w:val="1350"/>
                      <w:marRight w:val="0"/>
                      <w:marTop w:val="300"/>
                      <w:marBottom w:val="300"/>
                      <w:divBdr>
                        <w:top w:val="none" w:sz="0" w:space="0" w:color="auto"/>
                        <w:left w:val="none" w:sz="0" w:space="0" w:color="auto"/>
                        <w:bottom w:val="none" w:sz="0" w:space="0" w:color="auto"/>
                        <w:right w:val="none" w:sz="0" w:space="0" w:color="auto"/>
                      </w:divBdr>
                      <w:divsChild>
                        <w:div w:id="1333987796">
                          <w:marLeft w:val="0"/>
                          <w:marRight w:val="0"/>
                          <w:marTop w:val="0"/>
                          <w:marBottom w:val="0"/>
                          <w:divBdr>
                            <w:top w:val="none" w:sz="0" w:space="0" w:color="auto"/>
                            <w:left w:val="none" w:sz="0" w:space="0" w:color="auto"/>
                            <w:bottom w:val="none" w:sz="0" w:space="0" w:color="auto"/>
                            <w:right w:val="none" w:sz="0" w:space="0" w:color="auto"/>
                          </w:divBdr>
                        </w:div>
                      </w:divsChild>
                    </w:div>
                    <w:div w:id="49428455">
                      <w:marLeft w:val="900"/>
                      <w:marRight w:val="0"/>
                      <w:marTop w:val="0"/>
                      <w:marBottom w:val="300"/>
                      <w:divBdr>
                        <w:top w:val="none" w:sz="0" w:space="0" w:color="auto"/>
                        <w:left w:val="none" w:sz="0" w:space="0" w:color="auto"/>
                        <w:bottom w:val="none" w:sz="0" w:space="0" w:color="auto"/>
                        <w:right w:val="none" w:sz="0" w:space="0" w:color="auto"/>
                      </w:divBdr>
                    </w:div>
                    <w:div w:id="1775246224">
                      <w:marLeft w:val="1350"/>
                      <w:marRight w:val="0"/>
                      <w:marTop w:val="300"/>
                      <w:marBottom w:val="300"/>
                      <w:divBdr>
                        <w:top w:val="none" w:sz="0" w:space="0" w:color="auto"/>
                        <w:left w:val="none" w:sz="0" w:space="0" w:color="auto"/>
                        <w:bottom w:val="none" w:sz="0" w:space="0" w:color="auto"/>
                        <w:right w:val="none" w:sz="0" w:space="0" w:color="auto"/>
                      </w:divBdr>
                      <w:divsChild>
                        <w:div w:id="1119757250">
                          <w:marLeft w:val="0"/>
                          <w:marRight w:val="0"/>
                          <w:marTop w:val="0"/>
                          <w:marBottom w:val="0"/>
                          <w:divBdr>
                            <w:top w:val="none" w:sz="0" w:space="0" w:color="auto"/>
                            <w:left w:val="none" w:sz="0" w:space="0" w:color="auto"/>
                            <w:bottom w:val="none" w:sz="0" w:space="0" w:color="auto"/>
                            <w:right w:val="none" w:sz="0" w:space="0" w:color="auto"/>
                          </w:divBdr>
                        </w:div>
                      </w:divsChild>
                    </w:div>
                    <w:div w:id="90898817">
                      <w:marLeft w:val="900"/>
                      <w:marRight w:val="0"/>
                      <w:marTop w:val="0"/>
                      <w:marBottom w:val="300"/>
                      <w:divBdr>
                        <w:top w:val="none" w:sz="0" w:space="0" w:color="auto"/>
                        <w:left w:val="none" w:sz="0" w:space="0" w:color="auto"/>
                        <w:bottom w:val="none" w:sz="0" w:space="0" w:color="auto"/>
                        <w:right w:val="none" w:sz="0" w:space="0" w:color="auto"/>
                      </w:divBdr>
                    </w:div>
                    <w:div w:id="223033204">
                      <w:marLeft w:val="1350"/>
                      <w:marRight w:val="0"/>
                      <w:marTop w:val="300"/>
                      <w:marBottom w:val="300"/>
                      <w:divBdr>
                        <w:top w:val="none" w:sz="0" w:space="0" w:color="auto"/>
                        <w:left w:val="none" w:sz="0" w:space="0" w:color="auto"/>
                        <w:bottom w:val="none" w:sz="0" w:space="0" w:color="auto"/>
                        <w:right w:val="none" w:sz="0" w:space="0" w:color="auto"/>
                      </w:divBdr>
                      <w:divsChild>
                        <w:div w:id="1064645412">
                          <w:marLeft w:val="0"/>
                          <w:marRight w:val="0"/>
                          <w:marTop w:val="0"/>
                          <w:marBottom w:val="0"/>
                          <w:divBdr>
                            <w:top w:val="none" w:sz="0" w:space="0" w:color="auto"/>
                            <w:left w:val="none" w:sz="0" w:space="0" w:color="auto"/>
                            <w:bottom w:val="none" w:sz="0" w:space="0" w:color="auto"/>
                            <w:right w:val="none" w:sz="0" w:space="0" w:color="auto"/>
                          </w:divBdr>
                        </w:div>
                      </w:divsChild>
                    </w:div>
                    <w:div w:id="126748300">
                      <w:marLeft w:val="900"/>
                      <w:marRight w:val="0"/>
                      <w:marTop w:val="0"/>
                      <w:marBottom w:val="300"/>
                      <w:divBdr>
                        <w:top w:val="none" w:sz="0" w:space="0" w:color="auto"/>
                        <w:left w:val="none" w:sz="0" w:space="0" w:color="auto"/>
                        <w:bottom w:val="none" w:sz="0" w:space="0" w:color="auto"/>
                        <w:right w:val="none" w:sz="0" w:space="0" w:color="auto"/>
                      </w:divBdr>
                    </w:div>
                    <w:div w:id="1544100205">
                      <w:marLeft w:val="1350"/>
                      <w:marRight w:val="0"/>
                      <w:marTop w:val="300"/>
                      <w:marBottom w:val="300"/>
                      <w:divBdr>
                        <w:top w:val="none" w:sz="0" w:space="0" w:color="auto"/>
                        <w:left w:val="none" w:sz="0" w:space="0" w:color="auto"/>
                        <w:bottom w:val="none" w:sz="0" w:space="0" w:color="auto"/>
                        <w:right w:val="none" w:sz="0" w:space="0" w:color="auto"/>
                      </w:divBdr>
                      <w:divsChild>
                        <w:div w:id="1157068043">
                          <w:marLeft w:val="0"/>
                          <w:marRight w:val="0"/>
                          <w:marTop w:val="0"/>
                          <w:marBottom w:val="0"/>
                          <w:divBdr>
                            <w:top w:val="none" w:sz="0" w:space="0" w:color="auto"/>
                            <w:left w:val="none" w:sz="0" w:space="0" w:color="auto"/>
                            <w:bottom w:val="none" w:sz="0" w:space="0" w:color="auto"/>
                            <w:right w:val="none" w:sz="0" w:space="0" w:color="auto"/>
                          </w:divBdr>
                        </w:div>
                      </w:divsChild>
                    </w:div>
                    <w:div w:id="1837987507">
                      <w:marLeft w:val="900"/>
                      <w:marRight w:val="0"/>
                      <w:marTop w:val="0"/>
                      <w:marBottom w:val="300"/>
                      <w:divBdr>
                        <w:top w:val="none" w:sz="0" w:space="0" w:color="auto"/>
                        <w:left w:val="none" w:sz="0" w:space="0" w:color="auto"/>
                        <w:bottom w:val="none" w:sz="0" w:space="0" w:color="auto"/>
                        <w:right w:val="none" w:sz="0" w:space="0" w:color="auto"/>
                      </w:divBdr>
                    </w:div>
                    <w:div w:id="35744096">
                      <w:marLeft w:val="1350"/>
                      <w:marRight w:val="0"/>
                      <w:marTop w:val="300"/>
                      <w:marBottom w:val="300"/>
                      <w:divBdr>
                        <w:top w:val="none" w:sz="0" w:space="0" w:color="auto"/>
                        <w:left w:val="none" w:sz="0" w:space="0" w:color="auto"/>
                        <w:bottom w:val="none" w:sz="0" w:space="0" w:color="auto"/>
                        <w:right w:val="none" w:sz="0" w:space="0" w:color="auto"/>
                      </w:divBdr>
                      <w:divsChild>
                        <w:div w:id="1854950032">
                          <w:marLeft w:val="0"/>
                          <w:marRight w:val="0"/>
                          <w:marTop w:val="0"/>
                          <w:marBottom w:val="0"/>
                          <w:divBdr>
                            <w:top w:val="none" w:sz="0" w:space="0" w:color="auto"/>
                            <w:left w:val="none" w:sz="0" w:space="0" w:color="auto"/>
                            <w:bottom w:val="none" w:sz="0" w:space="0" w:color="auto"/>
                            <w:right w:val="none" w:sz="0" w:space="0" w:color="auto"/>
                          </w:divBdr>
                        </w:div>
                      </w:divsChild>
                    </w:div>
                    <w:div w:id="714474353">
                      <w:marLeft w:val="900"/>
                      <w:marRight w:val="0"/>
                      <w:marTop w:val="0"/>
                      <w:marBottom w:val="300"/>
                      <w:divBdr>
                        <w:top w:val="none" w:sz="0" w:space="0" w:color="auto"/>
                        <w:left w:val="none" w:sz="0" w:space="0" w:color="auto"/>
                        <w:bottom w:val="none" w:sz="0" w:space="0" w:color="auto"/>
                        <w:right w:val="none" w:sz="0" w:space="0" w:color="auto"/>
                      </w:divBdr>
                    </w:div>
                    <w:div w:id="320619113">
                      <w:marLeft w:val="1350"/>
                      <w:marRight w:val="0"/>
                      <w:marTop w:val="300"/>
                      <w:marBottom w:val="300"/>
                      <w:divBdr>
                        <w:top w:val="none" w:sz="0" w:space="0" w:color="auto"/>
                        <w:left w:val="none" w:sz="0" w:space="0" w:color="auto"/>
                        <w:bottom w:val="none" w:sz="0" w:space="0" w:color="auto"/>
                        <w:right w:val="none" w:sz="0" w:space="0" w:color="auto"/>
                      </w:divBdr>
                      <w:divsChild>
                        <w:div w:id="266350302">
                          <w:marLeft w:val="0"/>
                          <w:marRight w:val="0"/>
                          <w:marTop w:val="0"/>
                          <w:marBottom w:val="0"/>
                          <w:divBdr>
                            <w:top w:val="none" w:sz="0" w:space="0" w:color="auto"/>
                            <w:left w:val="none" w:sz="0" w:space="0" w:color="auto"/>
                            <w:bottom w:val="none" w:sz="0" w:space="0" w:color="auto"/>
                            <w:right w:val="none" w:sz="0" w:space="0" w:color="auto"/>
                          </w:divBdr>
                        </w:div>
                      </w:divsChild>
                    </w:div>
                    <w:div w:id="1641765737">
                      <w:marLeft w:val="900"/>
                      <w:marRight w:val="0"/>
                      <w:marTop w:val="0"/>
                      <w:marBottom w:val="300"/>
                      <w:divBdr>
                        <w:top w:val="none" w:sz="0" w:space="0" w:color="auto"/>
                        <w:left w:val="none" w:sz="0" w:space="0" w:color="auto"/>
                        <w:bottom w:val="none" w:sz="0" w:space="0" w:color="auto"/>
                        <w:right w:val="none" w:sz="0" w:space="0" w:color="auto"/>
                      </w:divBdr>
                    </w:div>
                    <w:div w:id="499853061">
                      <w:marLeft w:val="1350"/>
                      <w:marRight w:val="0"/>
                      <w:marTop w:val="300"/>
                      <w:marBottom w:val="300"/>
                      <w:divBdr>
                        <w:top w:val="none" w:sz="0" w:space="0" w:color="auto"/>
                        <w:left w:val="none" w:sz="0" w:space="0" w:color="auto"/>
                        <w:bottom w:val="none" w:sz="0" w:space="0" w:color="auto"/>
                        <w:right w:val="none" w:sz="0" w:space="0" w:color="auto"/>
                      </w:divBdr>
                      <w:divsChild>
                        <w:div w:id="1635522482">
                          <w:marLeft w:val="0"/>
                          <w:marRight w:val="0"/>
                          <w:marTop w:val="0"/>
                          <w:marBottom w:val="0"/>
                          <w:divBdr>
                            <w:top w:val="none" w:sz="0" w:space="0" w:color="auto"/>
                            <w:left w:val="none" w:sz="0" w:space="0" w:color="auto"/>
                            <w:bottom w:val="none" w:sz="0" w:space="0" w:color="auto"/>
                            <w:right w:val="none" w:sz="0" w:space="0" w:color="auto"/>
                          </w:divBdr>
                        </w:div>
                      </w:divsChild>
                    </w:div>
                    <w:div w:id="2050956048">
                      <w:marLeft w:val="900"/>
                      <w:marRight w:val="0"/>
                      <w:marTop w:val="0"/>
                      <w:marBottom w:val="300"/>
                      <w:divBdr>
                        <w:top w:val="none" w:sz="0" w:space="0" w:color="auto"/>
                        <w:left w:val="none" w:sz="0" w:space="0" w:color="auto"/>
                        <w:bottom w:val="none" w:sz="0" w:space="0" w:color="auto"/>
                        <w:right w:val="none" w:sz="0" w:space="0" w:color="auto"/>
                      </w:divBdr>
                    </w:div>
                    <w:div w:id="1606617765">
                      <w:marLeft w:val="1350"/>
                      <w:marRight w:val="0"/>
                      <w:marTop w:val="300"/>
                      <w:marBottom w:val="300"/>
                      <w:divBdr>
                        <w:top w:val="none" w:sz="0" w:space="0" w:color="auto"/>
                        <w:left w:val="none" w:sz="0" w:space="0" w:color="auto"/>
                        <w:bottom w:val="none" w:sz="0" w:space="0" w:color="auto"/>
                        <w:right w:val="none" w:sz="0" w:space="0" w:color="auto"/>
                      </w:divBdr>
                      <w:divsChild>
                        <w:div w:id="1226525250">
                          <w:marLeft w:val="0"/>
                          <w:marRight w:val="0"/>
                          <w:marTop w:val="0"/>
                          <w:marBottom w:val="0"/>
                          <w:divBdr>
                            <w:top w:val="none" w:sz="0" w:space="0" w:color="auto"/>
                            <w:left w:val="none" w:sz="0" w:space="0" w:color="auto"/>
                            <w:bottom w:val="none" w:sz="0" w:space="0" w:color="auto"/>
                            <w:right w:val="none" w:sz="0" w:space="0" w:color="auto"/>
                          </w:divBdr>
                        </w:div>
                      </w:divsChild>
                    </w:div>
                    <w:div w:id="2000763537">
                      <w:marLeft w:val="900"/>
                      <w:marRight w:val="0"/>
                      <w:marTop w:val="0"/>
                      <w:marBottom w:val="300"/>
                      <w:divBdr>
                        <w:top w:val="none" w:sz="0" w:space="0" w:color="auto"/>
                        <w:left w:val="none" w:sz="0" w:space="0" w:color="auto"/>
                        <w:bottom w:val="none" w:sz="0" w:space="0" w:color="auto"/>
                        <w:right w:val="none" w:sz="0" w:space="0" w:color="auto"/>
                      </w:divBdr>
                    </w:div>
                    <w:div w:id="162278848">
                      <w:marLeft w:val="1350"/>
                      <w:marRight w:val="0"/>
                      <w:marTop w:val="300"/>
                      <w:marBottom w:val="300"/>
                      <w:divBdr>
                        <w:top w:val="none" w:sz="0" w:space="0" w:color="auto"/>
                        <w:left w:val="none" w:sz="0" w:space="0" w:color="auto"/>
                        <w:bottom w:val="none" w:sz="0" w:space="0" w:color="auto"/>
                        <w:right w:val="none" w:sz="0" w:space="0" w:color="auto"/>
                      </w:divBdr>
                      <w:divsChild>
                        <w:div w:id="1399745680">
                          <w:marLeft w:val="0"/>
                          <w:marRight w:val="0"/>
                          <w:marTop w:val="0"/>
                          <w:marBottom w:val="0"/>
                          <w:divBdr>
                            <w:top w:val="none" w:sz="0" w:space="0" w:color="auto"/>
                            <w:left w:val="none" w:sz="0" w:space="0" w:color="auto"/>
                            <w:bottom w:val="none" w:sz="0" w:space="0" w:color="auto"/>
                            <w:right w:val="none" w:sz="0" w:space="0" w:color="auto"/>
                          </w:divBdr>
                        </w:div>
                      </w:divsChild>
                    </w:div>
                    <w:div w:id="996033003">
                      <w:marLeft w:val="900"/>
                      <w:marRight w:val="0"/>
                      <w:marTop w:val="0"/>
                      <w:marBottom w:val="300"/>
                      <w:divBdr>
                        <w:top w:val="none" w:sz="0" w:space="0" w:color="auto"/>
                        <w:left w:val="none" w:sz="0" w:space="0" w:color="auto"/>
                        <w:bottom w:val="none" w:sz="0" w:space="0" w:color="auto"/>
                        <w:right w:val="none" w:sz="0" w:space="0" w:color="auto"/>
                      </w:divBdr>
                    </w:div>
                    <w:div w:id="589433551">
                      <w:marLeft w:val="1350"/>
                      <w:marRight w:val="0"/>
                      <w:marTop w:val="300"/>
                      <w:marBottom w:val="300"/>
                      <w:divBdr>
                        <w:top w:val="none" w:sz="0" w:space="0" w:color="auto"/>
                        <w:left w:val="none" w:sz="0" w:space="0" w:color="auto"/>
                        <w:bottom w:val="none" w:sz="0" w:space="0" w:color="auto"/>
                        <w:right w:val="none" w:sz="0" w:space="0" w:color="auto"/>
                      </w:divBdr>
                      <w:divsChild>
                        <w:div w:id="1770657751">
                          <w:marLeft w:val="0"/>
                          <w:marRight w:val="0"/>
                          <w:marTop w:val="0"/>
                          <w:marBottom w:val="0"/>
                          <w:divBdr>
                            <w:top w:val="none" w:sz="0" w:space="0" w:color="auto"/>
                            <w:left w:val="none" w:sz="0" w:space="0" w:color="auto"/>
                            <w:bottom w:val="none" w:sz="0" w:space="0" w:color="auto"/>
                            <w:right w:val="none" w:sz="0" w:space="0" w:color="auto"/>
                          </w:divBdr>
                        </w:div>
                      </w:divsChild>
                    </w:div>
                    <w:div w:id="653754193">
                      <w:marLeft w:val="900"/>
                      <w:marRight w:val="0"/>
                      <w:marTop w:val="0"/>
                      <w:marBottom w:val="300"/>
                      <w:divBdr>
                        <w:top w:val="none" w:sz="0" w:space="0" w:color="auto"/>
                        <w:left w:val="none" w:sz="0" w:space="0" w:color="auto"/>
                        <w:bottom w:val="none" w:sz="0" w:space="0" w:color="auto"/>
                        <w:right w:val="none" w:sz="0" w:space="0" w:color="auto"/>
                      </w:divBdr>
                    </w:div>
                    <w:div w:id="1715737652">
                      <w:marLeft w:val="1350"/>
                      <w:marRight w:val="0"/>
                      <w:marTop w:val="300"/>
                      <w:marBottom w:val="300"/>
                      <w:divBdr>
                        <w:top w:val="none" w:sz="0" w:space="0" w:color="auto"/>
                        <w:left w:val="none" w:sz="0" w:space="0" w:color="auto"/>
                        <w:bottom w:val="none" w:sz="0" w:space="0" w:color="auto"/>
                        <w:right w:val="none" w:sz="0" w:space="0" w:color="auto"/>
                      </w:divBdr>
                      <w:divsChild>
                        <w:div w:id="119343854">
                          <w:marLeft w:val="0"/>
                          <w:marRight w:val="0"/>
                          <w:marTop w:val="0"/>
                          <w:marBottom w:val="0"/>
                          <w:divBdr>
                            <w:top w:val="none" w:sz="0" w:space="0" w:color="auto"/>
                            <w:left w:val="none" w:sz="0" w:space="0" w:color="auto"/>
                            <w:bottom w:val="none" w:sz="0" w:space="0" w:color="auto"/>
                            <w:right w:val="none" w:sz="0" w:space="0" w:color="auto"/>
                          </w:divBdr>
                        </w:div>
                      </w:divsChild>
                    </w:div>
                    <w:div w:id="189300243">
                      <w:marLeft w:val="900"/>
                      <w:marRight w:val="0"/>
                      <w:marTop w:val="0"/>
                      <w:marBottom w:val="300"/>
                      <w:divBdr>
                        <w:top w:val="none" w:sz="0" w:space="0" w:color="auto"/>
                        <w:left w:val="none" w:sz="0" w:space="0" w:color="auto"/>
                        <w:bottom w:val="none" w:sz="0" w:space="0" w:color="auto"/>
                        <w:right w:val="none" w:sz="0" w:space="0" w:color="auto"/>
                      </w:divBdr>
                    </w:div>
                    <w:div w:id="969897471">
                      <w:marLeft w:val="1350"/>
                      <w:marRight w:val="0"/>
                      <w:marTop w:val="300"/>
                      <w:marBottom w:val="300"/>
                      <w:divBdr>
                        <w:top w:val="none" w:sz="0" w:space="0" w:color="auto"/>
                        <w:left w:val="none" w:sz="0" w:space="0" w:color="auto"/>
                        <w:bottom w:val="none" w:sz="0" w:space="0" w:color="auto"/>
                        <w:right w:val="none" w:sz="0" w:space="0" w:color="auto"/>
                      </w:divBdr>
                      <w:divsChild>
                        <w:div w:id="1076054883">
                          <w:marLeft w:val="0"/>
                          <w:marRight w:val="0"/>
                          <w:marTop w:val="0"/>
                          <w:marBottom w:val="0"/>
                          <w:divBdr>
                            <w:top w:val="none" w:sz="0" w:space="0" w:color="auto"/>
                            <w:left w:val="none" w:sz="0" w:space="0" w:color="auto"/>
                            <w:bottom w:val="none" w:sz="0" w:space="0" w:color="auto"/>
                            <w:right w:val="none" w:sz="0" w:space="0" w:color="auto"/>
                          </w:divBdr>
                        </w:div>
                      </w:divsChild>
                    </w:div>
                    <w:div w:id="1834025840">
                      <w:marLeft w:val="900"/>
                      <w:marRight w:val="0"/>
                      <w:marTop w:val="0"/>
                      <w:marBottom w:val="300"/>
                      <w:divBdr>
                        <w:top w:val="none" w:sz="0" w:space="0" w:color="auto"/>
                        <w:left w:val="none" w:sz="0" w:space="0" w:color="auto"/>
                        <w:bottom w:val="none" w:sz="0" w:space="0" w:color="auto"/>
                        <w:right w:val="none" w:sz="0" w:space="0" w:color="auto"/>
                      </w:divBdr>
                    </w:div>
                    <w:div w:id="1514152875">
                      <w:marLeft w:val="1350"/>
                      <w:marRight w:val="0"/>
                      <w:marTop w:val="300"/>
                      <w:marBottom w:val="300"/>
                      <w:divBdr>
                        <w:top w:val="none" w:sz="0" w:space="0" w:color="auto"/>
                        <w:left w:val="none" w:sz="0" w:space="0" w:color="auto"/>
                        <w:bottom w:val="none" w:sz="0" w:space="0" w:color="auto"/>
                        <w:right w:val="none" w:sz="0" w:space="0" w:color="auto"/>
                      </w:divBdr>
                      <w:divsChild>
                        <w:div w:id="1994790005">
                          <w:marLeft w:val="0"/>
                          <w:marRight w:val="0"/>
                          <w:marTop w:val="0"/>
                          <w:marBottom w:val="0"/>
                          <w:divBdr>
                            <w:top w:val="none" w:sz="0" w:space="0" w:color="auto"/>
                            <w:left w:val="none" w:sz="0" w:space="0" w:color="auto"/>
                            <w:bottom w:val="none" w:sz="0" w:space="0" w:color="auto"/>
                            <w:right w:val="none" w:sz="0" w:space="0" w:color="auto"/>
                          </w:divBdr>
                        </w:div>
                      </w:divsChild>
                    </w:div>
                    <w:div w:id="1916669550">
                      <w:marLeft w:val="900"/>
                      <w:marRight w:val="0"/>
                      <w:marTop w:val="0"/>
                      <w:marBottom w:val="300"/>
                      <w:divBdr>
                        <w:top w:val="none" w:sz="0" w:space="0" w:color="auto"/>
                        <w:left w:val="none" w:sz="0" w:space="0" w:color="auto"/>
                        <w:bottom w:val="none" w:sz="0" w:space="0" w:color="auto"/>
                        <w:right w:val="none" w:sz="0" w:space="0" w:color="auto"/>
                      </w:divBdr>
                    </w:div>
                    <w:div w:id="957487322">
                      <w:marLeft w:val="1350"/>
                      <w:marRight w:val="0"/>
                      <w:marTop w:val="300"/>
                      <w:marBottom w:val="300"/>
                      <w:divBdr>
                        <w:top w:val="none" w:sz="0" w:space="0" w:color="auto"/>
                        <w:left w:val="none" w:sz="0" w:space="0" w:color="auto"/>
                        <w:bottom w:val="none" w:sz="0" w:space="0" w:color="auto"/>
                        <w:right w:val="none" w:sz="0" w:space="0" w:color="auto"/>
                      </w:divBdr>
                      <w:divsChild>
                        <w:div w:id="733966002">
                          <w:marLeft w:val="0"/>
                          <w:marRight w:val="0"/>
                          <w:marTop w:val="0"/>
                          <w:marBottom w:val="0"/>
                          <w:divBdr>
                            <w:top w:val="none" w:sz="0" w:space="0" w:color="auto"/>
                            <w:left w:val="none" w:sz="0" w:space="0" w:color="auto"/>
                            <w:bottom w:val="none" w:sz="0" w:space="0" w:color="auto"/>
                            <w:right w:val="none" w:sz="0" w:space="0" w:color="auto"/>
                          </w:divBdr>
                        </w:div>
                      </w:divsChild>
                    </w:div>
                    <w:div w:id="1841309238">
                      <w:marLeft w:val="900"/>
                      <w:marRight w:val="0"/>
                      <w:marTop w:val="0"/>
                      <w:marBottom w:val="300"/>
                      <w:divBdr>
                        <w:top w:val="none" w:sz="0" w:space="0" w:color="auto"/>
                        <w:left w:val="none" w:sz="0" w:space="0" w:color="auto"/>
                        <w:bottom w:val="none" w:sz="0" w:space="0" w:color="auto"/>
                        <w:right w:val="none" w:sz="0" w:space="0" w:color="auto"/>
                      </w:divBdr>
                    </w:div>
                    <w:div w:id="1642929188">
                      <w:marLeft w:val="1350"/>
                      <w:marRight w:val="0"/>
                      <w:marTop w:val="300"/>
                      <w:marBottom w:val="300"/>
                      <w:divBdr>
                        <w:top w:val="none" w:sz="0" w:space="0" w:color="auto"/>
                        <w:left w:val="none" w:sz="0" w:space="0" w:color="auto"/>
                        <w:bottom w:val="none" w:sz="0" w:space="0" w:color="auto"/>
                        <w:right w:val="none" w:sz="0" w:space="0" w:color="auto"/>
                      </w:divBdr>
                      <w:divsChild>
                        <w:div w:id="1751996865">
                          <w:marLeft w:val="0"/>
                          <w:marRight w:val="0"/>
                          <w:marTop w:val="0"/>
                          <w:marBottom w:val="0"/>
                          <w:divBdr>
                            <w:top w:val="none" w:sz="0" w:space="0" w:color="auto"/>
                            <w:left w:val="none" w:sz="0" w:space="0" w:color="auto"/>
                            <w:bottom w:val="none" w:sz="0" w:space="0" w:color="auto"/>
                            <w:right w:val="none" w:sz="0" w:space="0" w:color="auto"/>
                          </w:divBdr>
                        </w:div>
                      </w:divsChild>
                    </w:div>
                    <w:div w:id="830874292">
                      <w:marLeft w:val="900"/>
                      <w:marRight w:val="0"/>
                      <w:marTop w:val="0"/>
                      <w:marBottom w:val="300"/>
                      <w:divBdr>
                        <w:top w:val="none" w:sz="0" w:space="0" w:color="auto"/>
                        <w:left w:val="none" w:sz="0" w:space="0" w:color="auto"/>
                        <w:bottom w:val="none" w:sz="0" w:space="0" w:color="auto"/>
                        <w:right w:val="none" w:sz="0" w:space="0" w:color="auto"/>
                      </w:divBdr>
                    </w:div>
                    <w:div w:id="346372040">
                      <w:marLeft w:val="1350"/>
                      <w:marRight w:val="0"/>
                      <w:marTop w:val="300"/>
                      <w:marBottom w:val="300"/>
                      <w:divBdr>
                        <w:top w:val="none" w:sz="0" w:space="0" w:color="auto"/>
                        <w:left w:val="none" w:sz="0" w:space="0" w:color="auto"/>
                        <w:bottom w:val="none" w:sz="0" w:space="0" w:color="auto"/>
                        <w:right w:val="none" w:sz="0" w:space="0" w:color="auto"/>
                      </w:divBdr>
                      <w:divsChild>
                        <w:div w:id="1405565983">
                          <w:marLeft w:val="0"/>
                          <w:marRight w:val="0"/>
                          <w:marTop w:val="0"/>
                          <w:marBottom w:val="0"/>
                          <w:divBdr>
                            <w:top w:val="none" w:sz="0" w:space="0" w:color="auto"/>
                            <w:left w:val="none" w:sz="0" w:space="0" w:color="auto"/>
                            <w:bottom w:val="none" w:sz="0" w:space="0" w:color="auto"/>
                            <w:right w:val="none" w:sz="0" w:space="0" w:color="auto"/>
                          </w:divBdr>
                        </w:div>
                      </w:divsChild>
                    </w:div>
                    <w:div w:id="362294970">
                      <w:marLeft w:val="900"/>
                      <w:marRight w:val="0"/>
                      <w:marTop w:val="0"/>
                      <w:marBottom w:val="300"/>
                      <w:divBdr>
                        <w:top w:val="none" w:sz="0" w:space="0" w:color="auto"/>
                        <w:left w:val="none" w:sz="0" w:space="0" w:color="auto"/>
                        <w:bottom w:val="none" w:sz="0" w:space="0" w:color="auto"/>
                        <w:right w:val="none" w:sz="0" w:space="0" w:color="auto"/>
                      </w:divBdr>
                    </w:div>
                    <w:div w:id="618685359">
                      <w:marLeft w:val="1350"/>
                      <w:marRight w:val="0"/>
                      <w:marTop w:val="300"/>
                      <w:marBottom w:val="300"/>
                      <w:divBdr>
                        <w:top w:val="none" w:sz="0" w:space="0" w:color="auto"/>
                        <w:left w:val="none" w:sz="0" w:space="0" w:color="auto"/>
                        <w:bottom w:val="none" w:sz="0" w:space="0" w:color="auto"/>
                        <w:right w:val="none" w:sz="0" w:space="0" w:color="auto"/>
                      </w:divBdr>
                      <w:divsChild>
                        <w:div w:id="801536446">
                          <w:marLeft w:val="0"/>
                          <w:marRight w:val="0"/>
                          <w:marTop w:val="0"/>
                          <w:marBottom w:val="0"/>
                          <w:divBdr>
                            <w:top w:val="none" w:sz="0" w:space="0" w:color="auto"/>
                            <w:left w:val="none" w:sz="0" w:space="0" w:color="auto"/>
                            <w:bottom w:val="none" w:sz="0" w:space="0" w:color="auto"/>
                            <w:right w:val="none" w:sz="0" w:space="0" w:color="auto"/>
                          </w:divBdr>
                        </w:div>
                      </w:divsChild>
                    </w:div>
                    <w:div w:id="1183937518">
                      <w:marLeft w:val="900"/>
                      <w:marRight w:val="0"/>
                      <w:marTop w:val="0"/>
                      <w:marBottom w:val="300"/>
                      <w:divBdr>
                        <w:top w:val="none" w:sz="0" w:space="0" w:color="auto"/>
                        <w:left w:val="none" w:sz="0" w:space="0" w:color="auto"/>
                        <w:bottom w:val="none" w:sz="0" w:space="0" w:color="auto"/>
                        <w:right w:val="none" w:sz="0" w:space="0" w:color="auto"/>
                      </w:divBdr>
                    </w:div>
                    <w:div w:id="1630479274">
                      <w:marLeft w:val="1350"/>
                      <w:marRight w:val="0"/>
                      <w:marTop w:val="300"/>
                      <w:marBottom w:val="300"/>
                      <w:divBdr>
                        <w:top w:val="none" w:sz="0" w:space="0" w:color="auto"/>
                        <w:left w:val="none" w:sz="0" w:space="0" w:color="auto"/>
                        <w:bottom w:val="none" w:sz="0" w:space="0" w:color="auto"/>
                        <w:right w:val="none" w:sz="0" w:space="0" w:color="auto"/>
                      </w:divBdr>
                      <w:divsChild>
                        <w:div w:id="520750063">
                          <w:marLeft w:val="0"/>
                          <w:marRight w:val="0"/>
                          <w:marTop w:val="0"/>
                          <w:marBottom w:val="0"/>
                          <w:divBdr>
                            <w:top w:val="none" w:sz="0" w:space="0" w:color="auto"/>
                            <w:left w:val="none" w:sz="0" w:space="0" w:color="auto"/>
                            <w:bottom w:val="none" w:sz="0" w:space="0" w:color="auto"/>
                            <w:right w:val="none" w:sz="0" w:space="0" w:color="auto"/>
                          </w:divBdr>
                        </w:div>
                      </w:divsChild>
                    </w:div>
                    <w:div w:id="978264252">
                      <w:marLeft w:val="900"/>
                      <w:marRight w:val="0"/>
                      <w:marTop w:val="0"/>
                      <w:marBottom w:val="300"/>
                      <w:divBdr>
                        <w:top w:val="none" w:sz="0" w:space="0" w:color="auto"/>
                        <w:left w:val="none" w:sz="0" w:space="0" w:color="auto"/>
                        <w:bottom w:val="none" w:sz="0" w:space="0" w:color="auto"/>
                        <w:right w:val="none" w:sz="0" w:space="0" w:color="auto"/>
                      </w:divBdr>
                    </w:div>
                    <w:div w:id="2049139571">
                      <w:marLeft w:val="1350"/>
                      <w:marRight w:val="0"/>
                      <w:marTop w:val="300"/>
                      <w:marBottom w:val="300"/>
                      <w:divBdr>
                        <w:top w:val="none" w:sz="0" w:space="0" w:color="auto"/>
                        <w:left w:val="none" w:sz="0" w:space="0" w:color="auto"/>
                        <w:bottom w:val="none" w:sz="0" w:space="0" w:color="auto"/>
                        <w:right w:val="none" w:sz="0" w:space="0" w:color="auto"/>
                      </w:divBdr>
                      <w:divsChild>
                        <w:div w:id="1504009612">
                          <w:marLeft w:val="0"/>
                          <w:marRight w:val="0"/>
                          <w:marTop w:val="0"/>
                          <w:marBottom w:val="0"/>
                          <w:divBdr>
                            <w:top w:val="none" w:sz="0" w:space="0" w:color="auto"/>
                            <w:left w:val="none" w:sz="0" w:space="0" w:color="auto"/>
                            <w:bottom w:val="none" w:sz="0" w:space="0" w:color="auto"/>
                            <w:right w:val="none" w:sz="0" w:space="0" w:color="auto"/>
                          </w:divBdr>
                        </w:div>
                      </w:divsChild>
                    </w:div>
                    <w:div w:id="1495686387">
                      <w:marLeft w:val="900"/>
                      <w:marRight w:val="0"/>
                      <w:marTop w:val="0"/>
                      <w:marBottom w:val="300"/>
                      <w:divBdr>
                        <w:top w:val="none" w:sz="0" w:space="0" w:color="auto"/>
                        <w:left w:val="none" w:sz="0" w:space="0" w:color="auto"/>
                        <w:bottom w:val="none" w:sz="0" w:space="0" w:color="auto"/>
                        <w:right w:val="none" w:sz="0" w:space="0" w:color="auto"/>
                      </w:divBdr>
                    </w:div>
                    <w:div w:id="1202012168">
                      <w:marLeft w:val="1350"/>
                      <w:marRight w:val="0"/>
                      <w:marTop w:val="300"/>
                      <w:marBottom w:val="300"/>
                      <w:divBdr>
                        <w:top w:val="none" w:sz="0" w:space="0" w:color="auto"/>
                        <w:left w:val="none" w:sz="0" w:space="0" w:color="auto"/>
                        <w:bottom w:val="none" w:sz="0" w:space="0" w:color="auto"/>
                        <w:right w:val="none" w:sz="0" w:space="0" w:color="auto"/>
                      </w:divBdr>
                      <w:divsChild>
                        <w:div w:id="191400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0319043">
      <w:bodyDiv w:val="1"/>
      <w:marLeft w:val="0"/>
      <w:marRight w:val="0"/>
      <w:marTop w:val="0"/>
      <w:marBottom w:val="0"/>
      <w:divBdr>
        <w:top w:val="none" w:sz="0" w:space="0" w:color="auto"/>
        <w:left w:val="none" w:sz="0" w:space="0" w:color="auto"/>
        <w:bottom w:val="none" w:sz="0" w:space="0" w:color="auto"/>
        <w:right w:val="none" w:sz="0" w:space="0" w:color="auto"/>
      </w:divBdr>
      <w:divsChild>
        <w:div w:id="1990790266">
          <w:marLeft w:val="0"/>
          <w:marRight w:val="0"/>
          <w:marTop w:val="0"/>
          <w:marBottom w:val="0"/>
          <w:divBdr>
            <w:top w:val="none" w:sz="0" w:space="0" w:color="auto"/>
            <w:left w:val="none" w:sz="0" w:space="0" w:color="auto"/>
            <w:bottom w:val="none" w:sz="0" w:space="0" w:color="auto"/>
            <w:right w:val="none" w:sz="0" w:space="0" w:color="auto"/>
          </w:divBdr>
          <w:divsChild>
            <w:div w:id="2120567950">
              <w:marLeft w:val="0"/>
              <w:marRight w:val="0"/>
              <w:marTop w:val="0"/>
              <w:marBottom w:val="0"/>
              <w:divBdr>
                <w:top w:val="none" w:sz="0" w:space="0" w:color="auto"/>
                <w:left w:val="none" w:sz="0" w:space="0" w:color="auto"/>
                <w:bottom w:val="none" w:sz="0" w:space="0" w:color="auto"/>
                <w:right w:val="none" w:sz="0" w:space="0" w:color="auto"/>
              </w:divBdr>
              <w:divsChild>
                <w:div w:id="1783912342">
                  <w:marLeft w:val="0"/>
                  <w:marRight w:val="0"/>
                  <w:marTop w:val="450"/>
                  <w:marBottom w:val="300"/>
                  <w:divBdr>
                    <w:top w:val="none" w:sz="0" w:space="0" w:color="auto"/>
                    <w:left w:val="none" w:sz="0" w:space="0" w:color="auto"/>
                    <w:bottom w:val="none" w:sz="0" w:space="0" w:color="auto"/>
                    <w:right w:val="none" w:sz="0" w:space="0" w:color="auto"/>
                  </w:divBdr>
                </w:div>
                <w:div w:id="1123112050">
                  <w:marLeft w:val="0"/>
                  <w:marRight w:val="0"/>
                  <w:marTop w:val="0"/>
                  <w:marBottom w:val="450"/>
                  <w:divBdr>
                    <w:top w:val="none" w:sz="0" w:space="0" w:color="auto"/>
                    <w:left w:val="none" w:sz="0" w:space="0" w:color="auto"/>
                    <w:bottom w:val="none" w:sz="0" w:space="0" w:color="auto"/>
                    <w:right w:val="none" w:sz="0" w:space="0" w:color="auto"/>
                  </w:divBdr>
                </w:div>
                <w:div w:id="736829535">
                  <w:marLeft w:val="525"/>
                  <w:marRight w:val="0"/>
                  <w:marTop w:val="300"/>
                  <w:marBottom w:val="300"/>
                  <w:divBdr>
                    <w:top w:val="none" w:sz="0" w:space="0" w:color="auto"/>
                    <w:left w:val="none" w:sz="0" w:space="0" w:color="auto"/>
                    <w:bottom w:val="none" w:sz="0" w:space="0" w:color="auto"/>
                    <w:right w:val="none" w:sz="0" w:space="0" w:color="auto"/>
                  </w:divBdr>
                </w:div>
                <w:div w:id="1911497769">
                  <w:marLeft w:val="525"/>
                  <w:marRight w:val="0"/>
                  <w:marTop w:val="300"/>
                  <w:marBottom w:val="300"/>
                  <w:divBdr>
                    <w:top w:val="none" w:sz="0" w:space="0" w:color="auto"/>
                    <w:left w:val="none" w:sz="0" w:space="0" w:color="auto"/>
                    <w:bottom w:val="none" w:sz="0" w:space="0" w:color="auto"/>
                    <w:right w:val="none" w:sz="0" w:space="0" w:color="auto"/>
                  </w:divBdr>
                </w:div>
                <w:div w:id="660617533">
                  <w:marLeft w:val="0"/>
                  <w:marRight w:val="0"/>
                  <w:marTop w:val="0"/>
                  <w:marBottom w:val="0"/>
                  <w:divBdr>
                    <w:top w:val="none" w:sz="0" w:space="0" w:color="auto"/>
                    <w:left w:val="none" w:sz="0" w:space="0" w:color="auto"/>
                    <w:bottom w:val="none" w:sz="0" w:space="0" w:color="auto"/>
                    <w:right w:val="none" w:sz="0" w:space="0" w:color="auto"/>
                  </w:divBdr>
                  <w:divsChild>
                    <w:div w:id="1054230586">
                      <w:marLeft w:val="900"/>
                      <w:marRight w:val="0"/>
                      <w:marTop w:val="0"/>
                      <w:marBottom w:val="300"/>
                      <w:divBdr>
                        <w:top w:val="none" w:sz="0" w:space="0" w:color="auto"/>
                        <w:left w:val="none" w:sz="0" w:space="0" w:color="auto"/>
                        <w:bottom w:val="none" w:sz="0" w:space="0" w:color="auto"/>
                        <w:right w:val="none" w:sz="0" w:space="0" w:color="auto"/>
                      </w:divBdr>
                    </w:div>
                    <w:div w:id="638808474">
                      <w:marLeft w:val="1350"/>
                      <w:marRight w:val="0"/>
                      <w:marTop w:val="300"/>
                      <w:marBottom w:val="300"/>
                      <w:divBdr>
                        <w:top w:val="none" w:sz="0" w:space="0" w:color="auto"/>
                        <w:left w:val="none" w:sz="0" w:space="0" w:color="auto"/>
                        <w:bottom w:val="none" w:sz="0" w:space="0" w:color="auto"/>
                        <w:right w:val="none" w:sz="0" w:space="0" w:color="auto"/>
                      </w:divBdr>
                      <w:divsChild>
                        <w:div w:id="2062171441">
                          <w:marLeft w:val="0"/>
                          <w:marRight w:val="0"/>
                          <w:marTop w:val="0"/>
                          <w:marBottom w:val="0"/>
                          <w:divBdr>
                            <w:top w:val="none" w:sz="0" w:space="0" w:color="auto"/>
                            <w:left w:val="none" w:sz="0" w:space="0" w:color="auto"/>
                            <w:bottom w:val="none" w:sz="0" w:space="0" w:color="auto"/>
                            <w:right w:val="none" w:sz="0" w:space="0" w:color="auto"/>
                          </w:divBdr>
                        </w:div>
                      </w:divsChild>
                    </w:div>
                    <w:div w:id="1031880313">
                      <w:marLeft w:val="900"/>
                      <w:marRight w:val="0"/>
                      <w:marTop w:val="0"/>
                      <w:marBottom w:val="300"/>
                      <w:divBdr>
                        <w:top w:val="none" w:sz="0" w:space="0" w:color="auto"/>
                        <w:left w:val="none" w:sz="0" w:space="0" w:color="auto"/>
                        <w:bottom w:val="none" w:sz="0" w:space="0" w:color="auto"/>
                        <w:right w:val="none" w:sz="0" w:space="0" w:color="auto"/>
                      </w:divBdr>
                    </w:div>
                    <w:div w:id="2098481790">
                      <w:marLeft w:val="1350"/>
                      <w:marRight w:val="0"/>
                      <w:marTop w:val="300"/>
                      <w:marBottom w:val="300"/>
                      <w:divBdr>
                        <w:top w:val="none" w:sz="0" w:space="0" w:color="auto"/>
                        <w:left w:val="none" w:sz="0" w:space="0" w:color="auto"/>
                        <w:bottom w:val="none" w:sz="0" w:space="0" w:color="auto"/>
                        <w:right w:val="none" w:sz="0" w:space="0" w:color="auto"/>
                      </w:divBdr>
                      <w:divsChild>
                        <w:div w:id="1085032646">
                          <w:marLeft w:val="0"/>
                          <w:marRight w:val="0"/>
                          <w:marTop w:val="0"/>
                          <w:marBottom w:val="0"/>
                          <w:divBdr>
                            <w:top w:val="none" w:sz="0" w:space="0" w:color="auto"/>
                            <w:left w:val="none" w:sz="0" w:space="0" w:color="auto"/>
                            <w:bottom w:val="none" w:sz="0" w:space="0" w:color="auto"/>
                            <w:right w:val="none" w:sz="0" w:space="0" w:color="auto"/>
                          </w:divBdr>
                        </w:div>
                      </w:divsChild>
                    </w:div>
                    <w:div w:id="1860124764">
                      <w:marLeft w:val="900"/>
                      <w:marRight w:val="0"/>
                      <w:marTop w:val="0"/>
                      <w:marBottom w:val="300"/>
                      <w:divBdr>
                        <w:top w:val="none" w:sz="0" w:space="0" w:color="auto"/>
                        <w:left w:val="none" w:sz="0" w:space="0" w:color="auto"/>
                        <w:bottom w:val="none" w:sz="0" w:space="0" w:color="auto"/>
                        <w:right w:val="none" w:sz="0" w:space="0" w:color="auto"/>
                      </w:divBdr>
                    </w:div>
                    <w:div w:id="763304727">
                      <w:marLeft w:val="1350"/>
                      <w:marRight w:val="0"/>
                      <w:marTop w:val="300"/>
                      <w:marBottom w:val="300"/>
                      <w:divBdr>
                        <w:top w:val="none" w:sz="0" w:space="0" w:color="auto"/>
                        <w:left w:val="none" w:sz="0" w:space="0" w:color="auto"/>
                        <w:bottom w:val="none" w:sz="0" w:space="0" w:color="auto"/>
                        <w:right w:val="none" w:sz="0" w:space="0" w:color="auto"/>
                      </w:divBdr>
                      <w:divsChild>
                        <w:div w:id="548420563">
                          <w:marLeft w:val="0"/>
                          <w:marRight w:val="0"/>
                          <w:marTop w:val="0"/>
                          <w:marBottom w:val="0"/>
                          <w:divBdr>
                            <w:top w:val="none" w:sz="0" w:space="0" w:color="auto"/>
                            <w:left w:val="none" w:sz="0" w:space="0" w:color="auto"/>
                            <w:bottom w:val="none" w:sz="0" w:space="0" w:color="auto"/>
                            <w:right w:val="none" w:sz="0" w:space="0" w:color="auto"/>
                          </w:divBdr>
                        </w:div>
                      </w:divsChild>
                    </w:div>
                    <w:div w:id="1342001848">
                      <w:marLeft w:val="900"/>
                      <w:marRight w:val="0"/>
                      <w:marTop w:val="0"/>
                      <w:marBottom w:val="300"/>
                      <w:divBdr>
                        <w:top w:val="none" w:sz="0" w:space="0" w:color="auto"/>
                        <w:left w:val="none" w:sz="0" w:space="0" w:color="auto"/>
                        <w:bottom w:val="none" w:sz="0" w:space="0" w:color="auto"/>
                        <w:right w:val="none" w:sz="0" w:space="0" w:color="auto"/>
                      </w:divBdr>
                    </w:div>
                    <w:div w:id="775712113">
                      <w:marLeft w:val="1350"/>
                      <w:marRight w:val="0"/>
                      <w:marTop w:val="300"/>
                      <w:marBottom w:val="300"/>
                      <w:divBdr>
                        <w:top w:val="none" w:sz="0" w:space="0" w:color="auto"/>
                        <w:left w:val="none" w:sz="0" w:space="0" w:color="auto"/>
                        <w:bottom w:val="none" w:sz="0" w:space="0" w:color="auto"/>
                        <w:right w:val="none" w:sz="0" w:space="0" w:color="auto"/>
                      </w:divBdr>
                      <w:divsChild>
                        <w:div w:id="880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977514">
      <w:bodyDiv w:val="1"/>
      <w:marLeft w:val="0"/>
      <w:marRight w:val="0"/>
      <w:marTop w:val="0"/>
      <w:marBottom w:val="0"/>
      <w:divBdr>
        <w:top w:val="none" w:sz="0" w:space="0" w:color="auto"/>
        <w:left w:val="none" w:sz="0" w:space="0" w:color="auto"/>
        <w:bottom w:val="none" w:sz="0" w:space="0" w:color="auto"/>
        <w:right w:val="none" w:sz="0" w:space="0" w:color="auto"/>
      </w:divBdr>
      <w:divsChild>
        <w:div w:id="1127115622">
          <w:marLeft w:val="0"/>
          <w:marRight w:val="0"/>
          <w:marTop w:val="0"/>
          <w:marBottom w:val="0"/>
          <w:divBdr>
            <w:top w:val="none" w:sz="0" w:space="0" w:color="auto"/>
            <w:left w:val="none" w:sz="0" w:space="0" w:color="auto"/>
            <w:bottom w:val="none" w:sz="0" w:space="0" w:color="auto"/>
            <w:right w:val="none" w:sz="0" w:space="0" w:color="auto"/>
          </w:divBdr>
          <w:divsChild>
            <w:div w:id="2026983244">
              <w:marLeft w:val="0"/>
              <w:marRight w:val="0"/>
              <w:marTop w:val="0"/>
              <w:marBottom w:val="0"/>
              <w:divBdr>
                <w:top w:val="none" w:sz="0" w:space="0" w:color="auto"/>
                <w:left w:val="none" w:sz="0" w:space="0" w:color="auto"/>
                <w:bottom w:val="none" w:sz="0" w:space="0" w:color="auto"/>
                <w:right w:val="none" w:sz="0" w:space="0" w:color="auto"/>
              </w:divBdr>
              <w:divsChild>
                <w:div w:id="1129324732">
                  <w:marLeft w:val="0"/>
                  <w:marRight w:val="0"/>
                  <w:marTop w:val="450"/>
                  <w:marBottom w:val="300"/>
                  <w:divBdr>
                    <w:top w:val="none" w:sz="0" w:space="0" w:color="auto"/>
                    <w:left w:val="none" w:sz="0" w:space="0" w:color="auto"/>
                    <w:bottom w:val="none" w:sz="0" w:space="0" w:color="auto"/>
                    <w:right w:val="none" w:sz="0" w:space="0" w:color="auto"/>
                  </w:divBdr>
                </w:div>
                <w:div w:id="1847479779">
                  <w:marLeft w:val="0"/>
                  <w:marRight w:val="0"/>
                  <w:marTop w:val="0"/>
                  <w:marBottom w:val="450"/>
                  <w:divBdr>
                    <w:top w:val="none" w:sz="0" w:space="0" w:color="auto"/>
                    <w:left w:val="none" w:sz="0" w:space="0" w:color="auto"/>
                    <w:bottom w:val="none" w:sz="0" w:space="0" w:color="auto"/>
                    <w:right w:val="none" w:sz="0" w:space="0" w:color="auto"/>
                  </w:divBdr>
                </w:div>
                <w:div w:id="685639959">
                  <w:marLeft w:val="525"/>
                  <w:marRight w:val="0"/>
                  <w:marTop w:val="300"/>
                  <w:marBottom w:val="300"/>
                  <w:divBdr>
                    <w:top w:val="none" w:sz="0" w:space="0" w:color="auto"/>
                    <w:left w:val="none" w:sz="0" w:space="0" w:color="auto"/>
                    <w:bottom w:val="none" w:sz="0" w:space="0" w:color="auto"/>
                    <w:right w:val="none" w:sz="0" w:space="0" w:color="auto"/>
                  </w:divBdr>
                </w:div>
                <w:div w:id="1121412437">
                  <w:marLeft w:val="525"/>
                  <w:marRight w:val="0"/>
                  <w:marTop w:val="300"/>
                  <w:marBottom w:val="300"/>
                  <w:divBdr>
                    <w:top w:val="none" w:sz="0" w:space="0" w:color="auto"/>
                    <w:left w:val="none" w:sz="0" w:space="0" w:color="auto"/>
                    <w:bottom w:val="none" w:sz="0" w:space="0" w:color="auto"/>
                    <w:right w:val="none" w:sz="0" w:space="0" w:color="auto"/>
                  </w:divBdr>
                </w:div>
                <w:div w:id="1453087666">
                  <w:marLeft w:val="0"/>
                  <w:marRight w:val="0"/>
                  <w:marTop w:val="0"/>
                  <w:marBottom w:val="0"/>
                  <w:divBdr>
                    <w:top w:val="none" w:sz="0" w:space="0" w:color="auto"/>
                    <w:left w:val="none" w:sz="0" w:space="0" w:color="auto"/>
                    <w:bottom w:val="none" w:sz="0" w:space="0" w:color="auto"/>
                    <w:right w:val="none" w:sz="0" w:space="0" w:color="auto"/>
                  </w:divBdr>
                  <w:divsChild>
                    <w:div w:id="63916980">
                      <w:marLeft w:val="900"/>
                      <w:marRight w:val="0"/>
                      <w:marTop w:val="0"/>
                      <w:marBottom w:val="300"/>
                      <w:divBdr>
                        <w:top w:val="none" w:sz="0" w:space="0" w:color="auto"/>
                        <w:left w:val="none" w:sz="0" w:space="0" w:color="auto"/>
                        <w:bottom w:val="none" w:sz="0" w:space="0" w:color="auto"/>
                        <w:right w:val="none" w:sz="0" w:space="0" w:color="auto"/>
                      </w:divBdr>
                    </w:div>
                    <w:div w:id="1869832312">
                      <w:marLeft w:val="1350"/>
                      <w:marRight w:val="0"/>
                      <w:marTop w:val="300"/>
                      <w:marBottom w:val="300"/>
                      <w:divBdr>
                        <w:top w:val="none" w:sz="0" w:space="0" w:color="auto"/>
                        <w:left w:val="none" w:sz="0" w:space="0" w:color="auto"/>
                        <w:bottom w:val="none" w:sz="0" w:space="0" w:color="auto"/>
                        <w:right w:val="none" w:sz="0" w:space="0" w:color="auto"/>
                      </w:divBdr>
                      <w:divsChild>
                        <w:div w:id="1703938812">
                          <w:marLeft w:val="0"/>
                          <w:marRight w:val="0"/>
                          <w:marTop w:val="0"/>
                          <w:marBottom w:val="0"/>
                          <w:divBdr>
                            <w:top w:val="none" w:sz="0" w:space="0" w:color="auto"/>
                            <w:left w:val="none" w:sz="0" w:space="0" w:color="auto"/>
                            <w:bottom w:val="none" w:sz="0" w:space="0" w:color="auto"/>
                            <w:right w:val="none" w:sz="0" w:space="0" w:color="auto"/>
                          </w:divBdr>
                        </w:div>
                      </w:divsChild>
                    </w:div>
                    <w:div w:id="1845045060">
                      <w:marLeft w:val="900"/>
                      <w:marRight w:val="0"/>
                      <w:marTop w:val="0"/>
                      <w:marBottom w:val="300"/>
                      <w:divBdr>
                        <w:top w:val="none" w:sz="0" w:space="0" w:color="auto"/>
                        <w:left w:val="none" w:sz="0" w:space="0" w:color="auto"/>
                        <w:bottom w:val="none" w:sz="0" w:space="0" w:color="auto"/>
                        <w:right w:val="none" w:sz="0" w:space="0" w:color="auto"/>
                      </w:divBdr>
                    </w:div>
                    <w:div w:id="1098139756">
                      <w:marLeft w:val="1350"/>
                      <w:marRight w:val="0"/>
                      <w:marTop w:val="300"/>
                      <w:marBottom w:val="300"/>
                      <w:divBdr>
                        <w:top w:val="none" w:sz="0" w:space="0" w:color="auto"/>
                        <w:left w:val="none" w:sz="0" w:space="0" w:color="auto"/>
                        <w:bottom w:val="none" w:sz="0" w:space="0" w:color="auto"/>
                        <w:right w:val="none" w:sz="0" w:space="0" w:color="auto"/>
                      </w:divBdr>
                      <w:divsChild>
                        <w:div w:id="1836996839">
                          <w:marLeft w:val="0"/>
                          <w:marRight w:val="0"/>
                          <w:marTop w:val="0"/>
                          <w:marBottom w:val="0"/>
                          <w:divBdr>
                            <w:top w:val="none" w:sz="0" w:space="0" w:color="auto"/>
                            <w:left w:val="none" w:sz="0" w:space="0" w:color="auto"/>
                            <w:bottom w:val="none" w:sz="0" w:space="0" w:color="auto"/>
                            <w:right w:val="none" w:sz="0" w:space="0" w:color="auto"/>
                          </w:divBdr>
                        </w:div>
                      </w:divsChild>
                    </w:div>
                    <w:div w:id="1809665272">
                      <w:marLeft w:val="900"/>
                      <w:marRight w:val="0"/>
                      <w:marTop w:val="0"/>
                      <w:marBottom w:val="300"/>
                      <w:divBdr>
                        <w:top w:val="none" w:sz="0" w:space="0" w:color="auto"/>
                        <w:left w:val="none" w:sz="0" w:space="0" w:color="auto"/>
                        <w:bottom w:val="none" w:sz="0" w:space="0" w:color="auto"/>
                        <w:right w:val="none" w:sz="0" w:space="0" w:color="auto"/>
                      </w:divBdr>
                    </w:div>
                    <w:div w:id="25721744">
                      <w:marLeft w:val="1350"/>
                      <w:marRight w:val="0"/>
                      <w:marTop w:val="300"/>
                      <w:marBottom w:val="300"/>
                      <w:divBdr>
                        <w:top w:val="none" w:sz="0" w:space="0" w:color="auto"/>
                        <w:left w:val="none" w:sz="0" w:space="0" w:color="auto"/>
                        <w:bottom w:val="none" w:sz="0" w:space="0" w:color="auto"/>
                        <w:right w:val="none" w:sz="0" w:space="0" w:color="auto"/>
                      </w:divBdr>
                      <w:divsChild>
                        <w:div w:id="1971587780">
                          <w:marLeft w:val="0"/>
                          <w:marRight w:val="0"/>
                          <w:marTop w:val="0"/>
                          <w:marBottom w:val="0"/>
                          <w:divBdr>
                            <w:top w:val="none" w:sz="0" w:space="0" w:color="auto"/>
                            <w:left w:val="none" w:sz="0" w:space="0" w:color="auto"/>
                            <w:bottom w:val="none" w:sz="0" w:space="0" w:color="auto"/>
                            <w:right w:val="none" w:sz="0" w:space="0" w:color="auto"/>
                          </w:divBdr>
                        </w:div>
                      </w:divsChild>
                    </w:div>
                    <w:div w:id="1977178890">
                      <w:marLeft w:val="900"/>
                      <w:marRight w:val="0"/>
                      <w:marTop w:val="0"/>
                      <w:marBottom w:val="300"/>
                      <w:divBdr>
                        <w:top w:val="none" w:sz="0" w:space="0" w:color="auto"/>
                        <w:left w:val="none" w:sz="0" w:space="0" w:color="auto"/>
                        <w:bottom w:val="none" w:sz="0" w:space="0" w:color="auto"/>
                        <w:right w:val="none" w:sz="0" w:space="0" w:color="auto"/>
                      </w:divBdr>
                    </w:div>
                    <w:div w:id="93012857">
                      <w:marLeft w:val="1350"/>
                      <w:marRight w:val="0"/>
                      <w:marTop w:val="300"/>
                      <w:marBottom w:val="300"/>
                      <w:divBdr>
                        <w:top w:val="none" w:sz="0" w:space="0" w:color="auto"/>
                        <w:left w:val="none" w:sz="0" w:space="0" w:color="auto"/>
                        <w:bottom w:val="none" w:sz="0" w:space="0" w:color="auto"/>
                        <w:right w:val="none" w:sz="0" w:space="0" w:color="auto"/>
                      </w:divBdr>
                      <w:divsChild>
                        <w:div w:id="768740189">
                          <w:marLeft w:val="0"/>
                          <w:marRight w:val="0"/>
                          <w:marTop w:val="0"/>
                          <w:marBottom w:val="0"/>
                          <w:divBdr>
                            <w:top w:val="none" w:sz="0" w:space="0" w:color="auto"/>
                            <w:left w:val="none" w:sz="0" w:space="0" w:color="auto"/>
                            <w:bottom w:val="none" w:sz="0" w:space="0" w:color="auto"/>
                            <w:right w:val="none" w:sz="0" w:space="0" w:color="auto"/>
                          </w:divBdr>
                        </w:div>
                      </w:divsChild>
                    </w:div>
                    <w:div w:id="78331598">
                      <w:marLeft w:val="900"/>
                      <w:marRight w:val="0"/>
                      <w:marTop w:val="0"/>
                      <w:marBottom w:val="300"/>
                      <w:divBdr>
                        <w:top w:val="none" w:sz="0" w:space="0" w:color="auto"/>
                        <w:left w:val="none" w:sz="0" w:space="0" w:color="auto"/>
                        <w:bottom w:val="none" w:sz="0" w:space="0" w:color="auto"/>
                        <w:right w:val="none" w:sz="0" w:space="0" w:color="auto"/>
                      </w:divBdr>
                    </w:div>
                    <w:div w:id="2134979697">
                      <w:marLeft w:val="1350"/>
                      <w:marRight w:val="0"/>
                      <w:marTop w:val="300"/>
                      <w:marBottom w:val="300"/>
                      <w:divBdr>
                        <w:top w:val="none" w:sz="0" w:space="0" w:color="auto"/>
                        <w:left w:val="none" w:sz="0" w:space="0" w:color="auto"/>
                        <w:bottom w:val="none" w:sz="0" w:space="0" w:color="auto"/>
                        <w:right w:val="none" w:sz="0" w:space="0" w:color="auto"/>
                      </w:divBdr>
                      <w:divsChild>
                        <w:div w:id="2076774147">
                          <w:marLeft w:val="0"/>
                          <w:marRight w:val="0"/>
                          <w:marTop w:val="0"/>
                          <w:marBottom w:val="0"/>
                          <w:divBdr>
                            <w:top w:val="none" w:sz="0" w:space="0" w:color="auto"/>
                            <w:left w:val="none" w:sz="0" w:space="0" w:color="auto"/>
                            <w:bottom w:val="none" w:sz="0" w:space="0" w:color="auto"/>
                            <w:right w:val="none" w:sz="0" w:space="0" w:color="auto"/>
                          </w:divBdr>
                        </w:div>
                      </w:divsChild>
                    </w:div>
                    <w:div w:id="1984961923">
                      <w:marLeft w:val="900"/>
                      <w:marRight w:val="0"/>
                      <w:marTop w:val="0"/>
                      <w:marBottom w:val="300"/>
                      <w:divBdr>
                        <w:top w:val="none" w:sz="0" w:space="0" w:color="auto"/>
                        <w:left w:val="none" w:sz="0" w:space="0" w:color="auto"/>
                        <w:bottom w:val="none" w:sz="0" w:space="0" w:color="auto"/>
                        <w:right w:val="none" w:sz="0" w:space="0" w:color="auto"/>
                      </w:divBdr>
                    </w:div>
                    <w:div w:id="825323032">
                      <w:marLeft w:val="1350"/>
                      <w:marRight w:val="0"/>
                      <w:marTop w:val="300"/>
                      <w:marBottom w:val="300"/>
                      <w:divBdr>
                        <w:top w:val="none" w:sz="0" w:space="0" w:color="auto"/>
                        <w:left w:val="none" w:sz="0" w:space="0" w:color="auto"/>
                        <w:bottom w:val="none" w:sz="0" w:space="0" w:color="auto"/>
                        <w:right w:val="none" w:sz="0" w:space="0" w:color="auto"/>
                      </w:divBdr>
                      <w:divsChild>
                        <w:div w:id="1038435124">
                          <w:marLeft w:val="0"/>
                          <w:marRight w:val="0"/>
                          <w:marTop w:val="0"/>
                          <w:marBottom w:val="0"/>
                          <w:divBdr>
                            <w:top w:val="none" w:sz="0" w:space="0" w:color="auto"/>
                            <w:left w:val="none" w:sz="0" w:space="0" w:color="auto"/>
                            <w:bottom w:val="none" w:sz="0" w:space="0" w:color="auto"/>
                            <w:right w:val="none" w:sz="0" w:space="0" w:color="auto"/>
                          </w:divBdr>
                        </w:div>
                      </w:divsChild>
                    </w:div>
                    <w:div w:id="1071584664">
                      <w:marLeft w:val="900"/>
                      <w:marRight w:val="0"/>
                      <w:marTop w:val="0"/>
                      <w:marBottom w:val="300"/>
                      <w:divBdr>
                        <w:top w:val="none" w:sz="0" w:space="0" w:color="auto"/>
                        <w:left w:val="none" w:sz="0" w:space="0" w:color="auto"/>
                        <w:bottom w:val="none" w:sz="0" w:space="0" w:color="auto"/>
                        <w:right w:val="none" w:sz="0" w:space="0" w:color="auto"/>
                      </w:divBdr>
                    </w:div>
                    <w:div w:id="593247845">
                      <w:marLeft w:val="1350"/>
                      <w:marRight w:val="0"/>
                      <w:marTop w:val="300"/>
                      <w:marBottom w:val="300"/>
                      <w:divBdr>
                        <w:top w:val="none" w:sz="0" w:space="0" w:color="auto"/>
                        <w:left w:val="none" w:sz="0" w:space="0" w:color="auto"/>
                        <w:bottom w:val="none" w:sz="0" w:space="0" w:color="auto"/>
                        <w:right w:val="none" w:sz="0" w:space="0" w:color="auto"/>
                      </w:divBdr>
                      <w:divsChild>
                        <w:div w:id="8609483">
                          <w:marLeft w:val="0"/>
                          <w:marRight w:val="0"/>
                          <w:marTop w:val="0"/>
                          <w:marBottom w:val="0"/>
                          <w:divBdr>
                            <w:top w:val="none" w:sz="0" w:space="0" w:color="auto"/>
                            <w:left w:val="none" w:sz="0" w:space="0" w:color="auto"/>
                            <w:bottom w:val="none" w:sz="0" w:space="0" w:color="auto"/>
                            <w:right w:val="none" w:sz="0" w:space="0" w:color="auto"/>
                          </w:divBdr>
                        </w:div>
                      </w:divsChild>
                    </w:div>
                    <w:div w:id="1114714150">
                      <w:marLeft w:val="900"/>
                      <w:marRight w:val="0"/>
                      <w:marTop w:val="0"/>
                      <w:marBottom w:val="300"/>
                      <w:divBdr>
                        <w:top w:val="none" w:sz="0" w:space="0" w:color="auto"/>
                        <w:left w:val="none" w:sz="0" w:space="0" w:color="auto"/>
                        <w:bottom w:val="none" w:sz="0" w:space="0" w:color="auto"/>
                        <w:right w:val="none" w:sz="0" w:space="0" w:color="auto"/>
                      </w:divBdr>
                    </w:div>
                    <w:div w:id="487016092">
                      <w:marLeft w:val="1350"/>
                      <w:marRight w:val="0"/>
                      <w:marTop w:val="300"/>
                      <w:marBottom w:val="300"/>
                      <w:divBdr>
                        <w:top w:val="none" w:sz="0" w:space="0" w:color="auto"/>
                        <w:left w:val="none" w:sz="0" w:space="0" w:color="auto"/>
                        <w:bottom w:val="none" w:sz="0" w:space="0" w:color="auto"/>
                        <w:right w:val="none" w:sz="0" w:space="0" w:color="auto"/>
                      </w:divBdr>
                      <w:divsChild>
                        <w:div w:id="626860315">
                          <w:marLeft w:val="0"/>
                          <w:marRight w:val="0"/>
                          <w:marTop w:val="0"/>
                          <w:marBottom w:val="0"/>
                          <w:divBdr>
                            <w:top w:val="none" w:sz="0" w:space="0" w:color="auto"/>
                            <w:left w:val="none" w:sz="0" w:space="0" w:color="auto"/>
                            <w:bottom w:val="none" w:sz="0" w:space="0" w:color="auto"/>
                            <w:right w:val="none" w:sz="0" w:space="0" w:color="auto"/>
                          </w:divBdr>
                        </w:div>
                      </w:divsChild>
                    </w:div>
                    <w:div w:id="1701738204">
                      <w:marLeft w:val="900"/>
                      <w:marRight w:val="0"/>
                      <w:marTop w:val="0"/>
                      <w:marBottom w:val="300"/>
                      <w:divBdr>
                        <w:top w:val="none" w:sz="0" w:space="0" w:color="auto"/>
                        <w:left w:val="none" w:sz="0" w:space="0" w:color="auto"/>
                        <w:bottom w:val="none" w:sz="0" w:space="0" w:color="auto"/>
                        <w:right w:val="none" w:sz="0" w:space="0" w:color="auto"/>
                      </w:divBdr>
                    </w:div>
                    <w:div w:id="1660571935">
                      <w:marLeft w:val="1350"/>
                      <w:marRight w:val="0"/>
                      <w:marTop w:val="300"/>
                      <w:marBottom w:val="300"/>
                      <w:divBdr>
                        <w:top w:val="none" w:sz="0" w:space="0" w:color="auto"/>
                        <w:left w:val="none" w:sz="0" w:space="0" w:color="auto"/>
                        <w:bottom w:val="none" w:sz="0" w:space="0" w:color="auto"/>
                        <w:right w:val="none" w:sz="0" w:space="0" w:color="auto"/>
                      </w:divBdr>
                      <w:divsChild>
                        <w:div w:id="149445734">
                          <w:marLeft w:val="0"/>
                          <w:marRight w:val="0"/>
                          <w:marTop w:val="0"/>
                          <w:marBottom w:val="0"/>
                          <w:divBdr>
                            <w:top w:val="none" w:sz="0" w:space="0" w:color="auto"/>
                            <w:left w:val="none" w:sz="0" w:space="0" w:color="auto"/>
                            <w:bottom w:val="none" w:sz="0" w:space="0" w:color="auto"/>
                            <w:right w:val="none" w:sz="0" w:space="0" w:color="auto"/>
                          </w:divBdr>
                        </w:div>
                      </w:divsChild>
                    </w:div>
                    <w:div w:id="617688380">
                      <w:marLeft w:val="900"/>
                      <w:marRight w:val="0"/>
                      <w:marTop w:val="0"/>
                      <w:marBottom w:val="300"/>
                      <w:divBdr>
                        <w:top w:val="none" w:sz="0" w:space="0" w:color="auto"/>
                        <w:left w:val="none" w:sz="0" w:space="0" w:color="auto"/>
                        <w:bottom w:val="none" w:sz="0" w:space="0" w:color="auto"/>
                        <w:right w:val="none" w:sz="0" w:space="0" w:color="auto"/>
                      </w:divBdr>
                    </w:div>
                    <w:div w:id="36467605">
                      <w:marLeft w:val="1350"/>
                      <w:marRight w:val="0"/>
                      <w:marTop w:val="300"/>
                      <w:marBottom w:val="300"/>
                      <w:divBdr>
                        <w:top w:val="none" w:sz="0" w:space="0" w:color="auto"/>
                        <w:left w:val="none" w:sz="0" w:space="0" w:color="auto"/>
                        <w:bottom w:val="none" w:sz="0" w:space="0" w:color="auto"/>
                        <w:right w:val="none" w:sz="0" w:space="0" w:color="auto"/>
                      </w:divBdr>
                      <w:divsChild>
                        <w:div w:id="16117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410464">
                  <w:marLeft w:val="525"/>
                  <w:marRight w:val="0"/>
                  <w:marTop w:val="300"/>
                  <w:marBottom w:val="300"/>
                  <w:divBdr>
                    <w:top w:val="none" w:sz="0" w:space="0" w:color="auto"/>
                    <w:left w:val="none" w:sz="0" w:space="0" w:color="auto"/>
                    <w:bottom w:val="none" w:sz="0" w:space="0" w:color="auto"/>
                    <w:right w:val="none" w:sz="0" w:space="0" w:color="auto"/>
                  </w:divBdr>
                </w:div>
                <w:div w:id="1021275627">
                  <w:marLeft w:val="0"/>
                  <w:marRight w:val="0"/>
                  <w:marTop w:val="0"/>
                  <w:marBottom w:val="0"/>
                  <w:divBdr>
                    <w:top w:val="none" w:sz="0" w:space="0" w:color="auto"/>
                    <w:left w:val="none" w:sz="0" w:space="0" w:color="auto"/>
                    <w:bottom w:val="none" w:sz="0" w:space="0" w:color="auto"/>
                    <w:right w:val="none" w:sz="0" w:space="0" w:color="auto"/>
                  </w:divBdr>
                  <w:divsChild>
                    <w:div w:id="1986003702">
                      <w:marLeft w:val="900"/>
                      <w:marRight w:val="0"/>
                      <w:marTop w:val="0"/>
                      <w:marBottom w:val="300"/>
                      <w:divBdr>
                        <w:top w:val="none" w:sz="0" w:space="0" w:color="auto"/>
                        <w:left w:val="none" w:sz="0" w:space="0" w:color="auto"/>
                        <w:bottom w:val="none" w:sz="0" w:space="0" w:color="auto"/>
                        <w:right w:val="none" w:sz="0" w:space="0" w:color="auto"/>
                      </w:divBdr>
                    </w:div>
                    <w:div w:id="1576162430">
                      <w:marLeft w:val="1350"/>
                      <w:marRight w:val="0"/>
                      <w:marTop w:val="300"/>
                      <w:marBottom w:val="300"/>
                      <w:divBdr>
                        <w:top w:val="none" w:sz="0" w:space="0" w:color="auto"/>
                        <w:left w:val="none" w:sz="0" w:space="0" w:color="auto"/>
                        <w:bottom w:val="none" w:sz="0" w:space="0" w:color="auto"/>
                        <w:right w:val="none" w:sz="0" w:space="0" w:color="auto"/>
                      </w:divBdr>
                      <w:divsChild>
                        <w:div w:id="243300062">
                          <w:marLeft w:val="0"/>
                          <w:marRight w:val="0"/>
                          <w:marTop w:val="0"/>
                          <w:marBottom w:val="0"/>
                          <w:divBdr>
                            <w:top w:val="none" w:sz="0" w:space="0" w:color="auto"/>
                            <w:left w:val="none" w:sz="0" w:space="0" w:color="auto"/>
                            <w:bottom w:val="none" w:sz="0" w:space="0" w:color="auto"/>
                            <w:right w:val="none" w:sz="0" w:space="0" w:color="auto"/>
                          </w:divBdr>
                        </w:div>
                      </w:divsChild>
                    </w:div>
                    <w:div w:id="428087760">
                      <w:marLeft w:val="900"/>
                      <w:marRight w:val="0"/>
                      <w:marTop w:val="0"/>
                      <w:marBottom w:val="300"/>
                      <w:divBdr>
                        <w:top w:val="none" w:sz="0" w:space="0" w:color="auto"/>
                        <w:left w:val="none" w:sz="0" w:space="0" w:color="auto"/>
                        <w:bottom w:val="none" w:sz="0" w:space="0" w:color="auto"/>
                        <w:right w:val="none" w:sz="0" w:space="0" w:color="auto"/>
                      </w:divBdr>
                    </w:div>
                    <w:div w:id="1011763669">
                      <w:marLeft w:val="1350"/>
                      <w:marRight w:val="0"/>
                      <w:marTop w:val="300"/>
                      <w:marBottom w:val="300"/>
                      <w:divBdr>
                        <w:top w:val="none" w:sz="0" w:space="0" w:color="auto"/>
                        <w:left w:val="none" w:sz="0" w:space="0" w:color="auto"/>
                        <w:bottom w:val="none" w:sz="0" w:space="0" w:color="auto"/>
                        <w:right w:val="none" w:sz="0" w:space="0" w:color="auto"/>
                      </w:divBdr>
                      <w:divsChild>
                        <w:div w:id="1344167754">
                          <w:marLeft w:val="0"/>
                          <w:marRight w:val="0"/>
                          <w:marTop w:val="0"/>
                          <w:marBottom w:val="0"/>
                          <w:divBdr>
                            <w:top w:val="none" w:sz="0" w:space="0" w:color="auto"/>
                            <w:left w:val="none" w:sz="0" w:space="0" w:color="auto"/>
                            <w:bottom w:val="none" w:sz="0" w:space="0" w:color="auto"/>
                            <w:right w:val="none" w:sz="0" w:space="0" w:color="auto"/>
                          </w:divBdr>
                        </w:div>
                      </w:divsChild>
                    </w:div>
                    <w:div w:id="523248009">
                      <w:marLeft w:val="900"/>
                      <w:marRight w:val="0"/>
                      <w:marTop w:val="0"/>
                      <w:marBottom w:val="300"/>
                      <w:divBdr>
                        <w:top w:val="none" w:sz="0" w:space="0" w:color="auto"/>
                        <w:left w:val="none" w:sz="0" w:space="0" w:color="auto"/>
                        <w:bottom w:val="none" w:sz="0" w:space="0" w:color="auto"/>
                        <w:right w:val="none" w:sz="0" w:space="0" w:color="auto"/>
                      </w:divBdr>
                    </w:div>
                    <w:div w:id="1009720611">
                      <w:marLeft w:val="1350"/>
                      <w:marRight w:val="0"/>
                      <w:marTop w:val="300"/>
                      <w:marBottom w:val="300"/>
                      <w:divBdr>
                        <w:top w:val="none" w:sz="0" w:space="0" w:color="auto"/>
                        <w:left w:val="none" w:sz="0" w:space="0" w:color="auto"/>
                        <w:bottom w:val="none" w:sz="0" w:space="0" w:color="auto"/>
                        <w:right w:val="none" w:sz="0" w:space="0" w:color="auto"/>
                      </w:divBdr>
                      <w:divsChild>
                        <w:div w:id="271086078">
                          <w:marLeft w:val="0"/>
                          <w:marRight w:val="0"/>
                          <w:marTop w:val="0"/>
                          <w:marBottom w:val="0"/>
                          <w:divBdr>
                            <w:top w:val="none" w:sz="0" w:space="0" w:color="auto"/>
                            <w:left w:val="none" w:sz="0" w:space="0" w:color="auto"/>
                            <w:bottom w:val="none" w:sz="0" w:space="0" w:color="auto"/>
                            <w:right w:val="none" w:sz="0" w:space="0" w:color="auto"/>
                          </w:divBdr>
                        </w:div>
                      </w:divsChild>
                    </w:div>
                    <w:div w:id="1508523401">
                      <w:marLeft w:val="900"/>
                      <w:marRight w:val="0"/>
                      <w:marTop w:val="0"/>
                      <w:marBottom w:val="300"/>
                      <w:divBdr>
                        <w:top w:val="none" w:sz="0" w:space="0" w:color="auto"/>
                        <w:left w:val="none" w:sz="0" w:space="0" w:color="auto"/>
                        <w:bottom w:val="none" w:sz="0" w:space="0" w:color="auto"/>
                        <w:right w:val="none" w:sz="0" w:space="0" w:color="auto"/>
                      </w:divBdr>
                    </w:div>
                    <w:div w:id="883060014">
                      <w:marLeft w:val="1350"/>
                      <w:marRight w:val="0"/>
                      <w:marTop w:val="300"/>
                      <w:marBottom w:val="300"/>
                      <w:divBdr>
                        <w:top w:val="none" w:sz="0" w:space="0" w:color="auto"/>
                        <w:left w:val="none" w:sz="0" w:space="0" w:color="auto"/>
                        <w:bottom w:val="none" w:sz="0" w:space="0" w:color="auto"/>
                        <w:right w:val="none" w:sz="0" w:space="0" w:color="auto"/>
                      </w:divBdr>
                      <w:divsChild>
                        <w:div w:id="1350789896">
                          <w:marLeft w:val="0"/>
                          <w:marRight w:val="0"/>
                          <w:marTop w:val="0"/>
                          <w:marBottom w:val="0"/>
                          <w:divBdr>
                            <w:top w:val="none" w:sz="0" w:space="0" w:color="auto"/>
                            <w:left w:val="none" w:sz="0" w:space="0" w:color="auto"/>
                            <w:bottom w:val="none" w:sz="0" w:space="0" w:color="auto"/>
                            <w:right w:val="none" w:sz="0" w:space="0" w:color="auto"/>
                          </w:divBdr>
                        </w:div>
                      </w:divsChild>
                    </w:div>
                    <w:div w:id="344982383">
                      <w:marLeft w:val="900"/>
                      <w:marRight w:val="0"/>
                      <w:marTop w:val="0"/>
                      <w:marBottom w:val="300"/>
                      <w:divBdr>
                        <w:top w:val="none" w:sz="0" w:space="0" w:color="auto"/>
                        <w:left w:val="none" w:sz="0" w:space="0" w:color="auto"/>
                        <w:bottom w:val="none" w:sz="0" w:space="0" w:color="auto"/>
                        <w:right w:val="none" w:sz="0" w:space="0" w:color="auto"/>
                      </w:divBdr>
                    </w:div>
                    <w:div w:id="1892616253">
                      <w:marLeft w:val="1350"/>
                      <w:marRight w:val="0"/>
                      <w:marTop w:val="300"/>
                      <w:marBottom w:val="300"/>
                      <w:divBdr>
                        <w:top w:val="none" w:sz="0" w:space="0" w:color="auto"/>
                        <w:left w:val="none" w:sz="0" w:space="0" w:color="auto"/>
                        <w:bottom w:val="none" w:sz="0" w:space="0" w:color="auto"/>
                        <w:right w:val="none" w:sz="0" w:space="0" w:color="auto"/>
                      </w:divBdr>
                      <w:divsChild>
                        <w:div w:id="1068304784">
                          <w:marLeft w:val="0"/>
                          <w:marRight w:val="0"/>
                          <w:marTop w:val="0"/>
                          <w:marBottom w:val="0"/>
                          <w:divBdr>
                            <w:top w:val="none" w:sz="0" w:space="0" w:color="auto"/>
                            <w:left w:val="none" w:sz="0" w:space="0" w:color="auto"/>
                            <w:bottom w:val="none" w:sz="0" w:space="0" w:color="auto"/>
                            <w:right w:val="none" w:sz="0" w:space="0" w:color="auto"/>
                          </w:divBdr>
                        </w:div>
                      </w:divsChild>
                    </w:div>
                    <w:div w:id="94525104">
                      <w:marLeft w:val="900"/>
                      <w:marRight w:val="0"/>
                      <w:marTop w:val="0"/>
                      <w:marBottom w:val="300"/>
                      <w:divBdr>
                        <w:top w:val="none" w:sz="0" w:space="0" w:color="auto"/>
                        <w:left w:val="none" w:sz="0" w:space="0" w:color="auto"/>
                        <w:bottom w:val="none" w:sz="0" w:space="0" w:color="auto"/>
                        <w:right w:val="none" w:sz="0" w:space="0" w:color="auto"/>
                      </w:divBdr>
                    </w:div>
                    <w:div w:id="917327179">
                      <w:marLeft w:val="1350"/>
                      <w:marRight w:val="0"/>
                      <w:marTop w:val="300"/>
                      <w:marBottom w:val="300"/>
                      <w:divBdr>
                        <w:top w:val="none" w:sz="0" w:space="0" w:color="auto"/>
                        <w:left w:val="none" w:sz="0" w:space="0" w:color="auto"/>
                        <w:bottom w:val="none" w:sz="0" w:space="0" w:color="auto"/>
                        <w:right w:val="none" w:sz="0" w:space="0" w:color="auto"/>
                      </w:divBdr>
                      <w:divsChild>
                        <w:div w:id="1379862069">
                          <w:marLeft w:val="0"/>
                          <w:marRight w:val="0"/>
                          <w:marTop w:val="0"/>
                          <w:marBottom w:val="0"/>
                          <w:divBdr>
                            <w:top w:val="none" w:sz="0" w:space="0" w:color="auto"/>
                            <w:left w:val="none" w:sz="0" w:space="0" w:color="auto"/>
                            <w:bottom w:val="none" w:sz="0" w:space="0" w:color="auto"/>
                            <w:right w:val="none" w:sz="0" w:space="0" w:color="auto"/>
                          </w:divBdr>
                        </w:div>
                      </w:divsChild>
                    </w:div>
                    <w:div w:id="1228808631">
                      <w:marLeft w:val="900"/>
                      <w:marRight w:val="0"/>
                      <w:marTop w:val="0"/>
                      <w:marBottom w:val="300"/>
                      <w:divBdr>
                        <w:top w:val="none" w:sz="0" w:space="0" w:color="auto"/>
                        <w:left w:val="none" w:sz="0" w:space="0" w:color="auto"/>
                        <w:bottom w:val="none" w:sz="0" w:space="0" w:color="auto"/>
                        <w:right w:val="none" w:sz="0" w:space="0" w:color="auto"/>
                      </w:divBdr>
                    </w:div>
                    <w:div w:id="200748105">
                      <w:marLeft w:val="1350"/>
                      <w:marRight w:val="0"/>
                      <w:marTop w:val="300"/>
                      <w:marBottom w:val="300"/>
                      <w:divBdr>
                        <w:top w:val="none" w:sz="0" w:space="0" w:color="auto"/>
                        <w:left w:val="none" w:sz="0" w:space="0" w:color="auto"/>
                        <w:bottom w:val="none" w:sz="0" w:space="0" w:color="auto"/>
                        <w:right w:val="none" w:sz="0" w:space="0" w:color="auto"/>
                      </w:divBdr>
                      <w:divsChild>
                        <w:div w:id="1827282376">
                          <w:marLeft w:val="0"/>
                          <w:marRight w:val="0"/>
                          <w:marTop w:val="0"/>
                          <w:marBottom w:val="0"/>
                          <w:divBdr>
                            <w:top w:val="none" w:sz="0" w:space="0" w:color="auto"/>
                            <w:left w:val="none" w:sz="0" w:space="0" w:color="auto"/>
                            <w:bottom w:val="none" w:sz="0" w:space="0" w:color="auto"/>
                            <w:right w:val="none" w:sz="0" w:space="0" w:color="auto"/>
                          </w:divBdr>
                        </w:div>
                      </w:divsChild>
                    </w:div>
                    <w:div w:id="176047267">
                      <w:marLeft w:val="900"/>
                      <w:marRight w:val="0"/>
                      <w:marTop w:val="0"/>
                      <w:marBottom w:val="300"/>
                      <w:divBdr>
                        <w:top w:val="none" w:sz="0" w:space="0" w:color="auto"/>
                        <w:left w:val="none" w:sz="0" w:space="0" w:color="auto"/>
                        <w:bottom w:val="none" w:sz="0" w:space="0" w:color="auto"/>
                        <w:right w:val="none" w:sz="0" w:space="0" w:color="auto"/>
                      </w:divBdr>
                    </w:div>
                    <w:div w:id="240917991">
                      <w:marLeft w:val="1350"/>
                      <w:marRight w:val="0"/>
                      <w:marTop w:val="300"/>
                      <w:marBottom w:val="300"/>
                      <w:divBdr>
                        <w:top w:val="none" w:sz="0" w:space="0" w:color="auto"/>
                        <w:left w:val="none" w:sz="0" w:space="0" w:color="auto"/>
                        <w:bottom w:val="none" w:sz="0" w:space="0" w:color="auto"/>
                        <w:right w:val="none" w:sz="0" w:space="0" w:color="auto"/>
                      </w:divBdr>
                      <w:divsChild>
                        <w:div w:id="1086457473">
                          <w:marLeft w:val="0"/>
                          <w:marRight w:val="0"/>
                          <w:marTop w:val="0"/>
                          <w:marBottom w:val="0"/>
                          <w:divBdr>
                            <w:top w:val="none" w:sz="0" w:space="0" w:color="auto"/>
                            <w:left w:val="none" w:sz="0" w:space="0" w:color="auto"/>
                            <w:bottom w:val="none" w:sz="0" w:space="0" w:color="auto"/>
                            <w:right w:val="none" w:sz="0" w:space="0" w:color="auto"/>
                          </w:divBdr>
                        </w:div>
                      </w:divsChild>
                    </w:div>
                    <w:div w:id="902253428">
                      <w:marLeft w:val="900"/>
                      <w:marRight w:val="0"/>
                      <w:marTop w:val="0"/>
                      <w:marBottom w:val="300"/>
                      <w:divBdr>
                        <w:top w:val="none" w:sz="0" w:space="0" w:color="auto"/>
                        <w:left w:val="none" w:sz="0" w:space="0" w:color="auto"/>
                        <w:bottom w:val="none" w:sz="0" w:space="0" w:color="auto"/>
                        <w:right w:val="none" w:sz="0" w:space="0" w:color="auto"/>
                      </w:divBdr>
                    </w:div>
                    <w:div w:id="993221918">
                      <w:marLeft w:val="1350"/>
                      <w:marRight w:val="0"/>
                      <w:marTop w:val="300"/>
                      <w:marBottom w:val="300"/>
                      <w:divBdr>
                        <w:top w:val="none" w:sz="0" w:space="0" w:color="auto"/>
                        <w:left w:val="none" w:sz="0" w:space="0" w:color="auto"/>
                        <w:bottom w:val="none" w:sz="0" w:space="0" w:color="auto"/>
                        <w:right w:val="none" w:sz="0" w:space="0" w:color="auto"/>
                      </w:divBdr>
                      <w:divsChild>
                        <w:div w:id="774641931">
                          <w:marLeft w:val="0"/>
                          <w:marRight w:val="0"/>
                          <w:marTop w:val="0"/>
                          <w:marBottom w:val="0"/>
                          <w:divBdr>
                            <w:top w:val="none" w:sz="0" w:space="0" w:color="auto"/>
                            <w:left w:val="none" w:sz="0" w:space="0" w:color="auto"/>
                            <w:bottom w:val="none" w:sz="0" w:space="0" w:color="auto"/>
                            <w:right w:val="none" w:sz="0" w:space="0" w:color="auto"/>
                          </w:divBdr>
                        </w:div>
                      </w:divsChild>
                    </w:div>
                    <w:div w:id="1843351183">
                      <w:marLeft w:val="900"/>
                      <w:marRight w:val="0"/>
                      <w:marTop w:val="0"/>
                      <w:marBottom w:val="300"/>
                      <w:divBdr>
                        <w:top w:val="none" w:sz="0" w:space="0" w:color="auto"/>
                        <w:left w:val="none" w:sz="0" w:space="0" w:color="auto"/>
                        <w:bottom w:val="none" w:sz="0" w:space="0" w:color="auto"/>
                        <w:right w:val="none" w:sz="0" w:space="0" w:color="auto"/>
                      </w:divBdr>
                    </w:div>
                    <w:div w:id="680623271">
                      <w:marLeft w:val="1350"/>
                      <w:marRight w:val="0"/>
                      <w:marTop w:val="300"/>
                      <w:marBottom w:val="300"/>
                      <w:divBdr>
                        <w:top w:val="none" w:sz="0" w:space="0" w:color="auto"/>
                        <w:left w:val="none" w:sz="0" w:space="0" w:color="auto"/>
                        <w:bottom w:val="none" w:sz="0" w:space="0" w:color="auto"/>
                        <w:right w:val="none" w:sz="0" w:space="0" w:color="auto"/>
                      </w:divBdr>
                      <w:divsChild>
                        <w:div w:id="18145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391554">
      <w:bodyDiv w:val="1"/>
      <w:marLeft w:val="0"/>
      <w:marRight w:val="0"/>
      <w:marTop w:val="0"/>
      <w:marBottom w:val="0"/>
      <w:divBdr>
        <w:top w:val="none" w:sz="0" w:space="0" w:color="auto"/>
        <w:left w:val="none" w:sz="0" w:space="0" w:color="auto"/>
        <w:bottom w:val="none" w:sz="0" w:space="0" w:color="auto"/>
        <w:right w:val="none" w:sz="0" w:space="0" w:color="auto"/>
      </w:divBdr>
      <w:divsChild>
        <w:div w:id="1722097252">
          <w:marLeft w:val="0"/>
          <w:marRight w:val="0"/>
          <w:marTop w:val="0"/>
          <w:marBottom w:val="0"/>
          <w:divBdr>
            <w:top w:val="none" w:sz="0" w:space="0" w:color="auto"/>
            <w:left w:val="none" w:sz="0" w:space="0" w:color="auto"/>
            <w:bottom w:val="none" w:sz="0" w:space="0" w:color="auto"/>
            <w:right w:val="none" w:sz="0" w:space="0" w:color="auto"/>
          </w:divBdr>
          <w:divsChild>
            <w:div w:id="32192592">
              <w:marLeft w:val="0"/>
              <w:marRight w:val="0"/>
              <w:marTop w:val="0"/>
              <w:marBottom w:val="0"/>
              <w:divBdr>
                <w:top w:val="none" w:sz="0" w:space="0" w:color="auto"/>
                <w:left w:val="none" w:sz="0" w:space="0" w:color="auto"/>
                <w:bottom w:val="none" w:sz="0" w:space="0" w:color="auto"/>
                <w:right w:val="none" w:sz="0" w:space="0" w:color="auto"/>
              </w:divBdr>
              <w:divsChild>
                <w:div w:id="1247421401">
                  <w:marLeft w:val="0"/>
                  <w:marRight w:val="0"/>
                  <w:marTop w:val="450"/>
                  <w:marBottom w:val="300"/>
                  <w:divBdr>
                    <w:top w:val="none" w:sz="0" w:space="0" w:color="auto"/>
                    <w:left w:val="none" w:sz="0" w:space="0" w:color="auto"/>
                    <w:bottom w:val="none" w:sz="0" w:space="0" w:color="auto"/>
                    <w:right w:val="none" w:sz="0" w:space="0" w:color="auto"/>
                  </w:divBdr>
                </w:div>
                <w:div w:id="1451171498">
                  <w:marLeft w:val="0"/>
                  <w:marRight w:val="0"/>
                  <w:marTop w:val="0"/>
                  <w:marBottom w:val="450"/>
                  <w:divBdr>
                    <w:top w:val="none" w:sz="0" w:space="0" w:color="auto"/>
                    <w:left w:val="none" w:sz="0" w:space="0" w:color="auto"/>
                    <w:bottom w:val="none" w:sz="0" w:space="0" w:color="auto"/>
                    <w:right w:val="none" w:sz="0" w:space="0" w:color="auto"/>
                  </w:divBdr>
                </w:div>
                <w:div w:id="2121796602">
                  <w:marLeft w:val="525"/>
                  <w:marRight w:val="0"/>
                  <w:marTop w:val="300"/>
                  <w:marBottom w:val="300"/>
                  <w:divBdr>
                    <w:top w:val="none" w:sz="0" w:space="0" w:color="auto"/>
                    <w:left w:val="none" w:sz="0" w:space="0" w:color="auto"/>
                    <w:bottom w:val="none" w:sz="0" w:space="0" w:color="auto"/>
                    <w:right w:val="none" w:sz="0" w:space="0" w:color="auto"/>
                  </w:divBdr>
                </w:div>
                <w:div w:id="2012677099">
                  <w:marLeft w:val="525"/>
                  <w:marRight w:val="0"/>
                  <w:marTop w:val="300"/>
                  <w:marBottom w:val="300"/>
                  <w:divBdr>
                    <w:top w:val="none" w:sz="0" w:space="0" w:color="auto"/>
                    <w:left w:val="none" w:sz="0" w:space="0" w:color="auto"/>
                    <w:bottom w:val="none" w:sz="0" w:space="0" w:color="auto"/>
                    <w:right w:val="none" w:sz="0" w:space="0" w:color="auto"/>
                  </w:divBdr>
                </w:div>
                <w:div w:id="559100935">
                  <w:marLeft w:val="0"/>
                  <w:marRight w:val="0"/>
                  <w:marTop w:val="0"/>
                  <w:marBottom w:val="0"/>
                  <w:divBdr>
                    <w:top w:val="none" w:sz="0" w:space="0" w:color="auto"/>
                    <w:left w:val="none" w:sz="0" w:space="0" w:color="auto"/>
                    <w:bottom w:val="none" w:sz="0" w:space="0" w:color="auto"/>
                    <w:right w:val="none" w:sz="0" w:space="0" w:color="auto"/>
                  </w:divBdr>
                  <w:divsChild>
                    <w:div w:id="1391071357">
                      <w:marLeft w:val="900"/>
                      <w:marRight w:val="0"/>
                      <w:marTop w:val="0"/>
                      <w:marBottom w:val="300"/>
                      <w:divBdr>
                        <w:top w:val="none" w:sz="0" w:space="0" w:color="auto"/>
                        <w:left w:val="none" w:sz="0" w:space="0" w:color="auto"/>
                        <w:bottom w:val="none" w:sz="0" w:space="0" w:color="auto"/>
                        <w:right w:val="none" w:sz="0" w:space="0" w:color="auto"/>
                      </w:divBdr>
                    </w:div>
                    <w:div w:id="2085567110">
                      <w:marLeft w:val="1350"/>
                      <w:marRight w:val="0"/>
                      <w:marTop w:val="300"/>
                      <w:marBottom w:val="300"/>
                      <w:divBdr>
                        <w:top w:val="none" w:sz="0" w:space="0" w:color="auto"/>
                        <w:left w:val="none" w:sz="0" w:space="0" w:color="auto"/>
                        <w:bottom w:val="none" w:sz="0" w:space="0" w:color="auto"/>
                        <w:right w:val="none" w:sz="0" w:space="0" w:color="auto"/>
                      </w:divBdr>
                      <w:divsChild>
                        <w:div w:id="715273670">
                          <w:marLeft w:val="0"/>
                          <w:marRight w:val="0"/>
                          <w:marTop w:val="0"/>
                          <w:marBottom w:val="0"/>
                          <w:divBdr>
                            <w:top w:val="none" w:sz="0" w:space="0" w:color="auto"/>
                            <w:left w:val="none" w:sz="0" w:space="0" w:color="auto"/>
                            <w:bottom w:val="none" w:sz="0" w:space="0" w:color="auto"/>
                            <w:right w:val="none" w:sz="0" w:space="0" w:color="auto"/>
                          </w:divBdr>
                        </w:div>
                      </w:divsChild>
                    </w:div>
                    <w:div w:id="1200971325">
                      <w:marLeft w:val="900"/>
                      <w:marRight w:val="0"/>
                      <w:marTop w:val="0"/>
                      <w:marBottom w:val="300"/>
                      <w:divBdr>
                        <w:top w:val="none" w:sz="0" w:space="0" w:color="auto"/>
                        <w:left w:val="none" w:sz="0" w:space="0" w:color="auto"/>
                        <w:bottom w:val="none" w:sz="0" w:space="0" w:color="auto"/>
                        <w:right w:val="none" w:sz="0" w:space="0" w:color="auto"/>
                      </w:divBdr>
                    </w:div>
                    <w:div w:id="1257860031">
                      <w:marLeft w:val="1350"/>
                      <w:marRight w:val="0"/>
                      <w:marTop w:val="300"/>
                      <w:marBottom w:val="300"/>
                      <w:divBdr>
                        <w:top w:val="none" w:sz="0" w:space="0" w:color="auto"/>
                        <w:left w:val="none" w:sz="0" w:space="0" w:color="auto"/>
                        <w:bottom w:val="none" w:sz="0" w:space="0" w:color="auto"/>
                        <w:right w:val="none" w:sz="0" w:space="0" w:color="auto"/>
                      </w:divBdr>
                      <w:divsChild>
                        <w:div w:id="1665547280">
                          <w:marLeft w:val="0"/>
                          <w:marRight w:val="0"/>
                          <w:marTop w:val="0"/>
                          <w:marBottom w:val="0"/>
                          <w:divBdr>
                            <w:top w:val="none" w:sz="0" w:space="0" w:color="auto"/>
                            <w:left w:val="none" w:sz="0" w:space="0" w:color="auto"/>
                            <w:bottom w:val="none" w:sz="0" w:space="0" w:color="auto"/>
                            <w:right w:val="none" w:sz="0" w:space="0" w:color="auto"/>
                          </w:divBdr>
                        </w:div>
                      </w:divsChild>
                    </w:div>
                    <w:div w:id="834808087">
                      <w:marLeft w:val="900"/>
                      <w:marRight w:val="0"/>
                      <w:marTop w:val="0"/>
                      <w:marBottom w:val="300"/>
                      <w:divBdr>
                        <w:top w:val="none" w:sz="0" w:space="0" w:color="auto"/>
                        <w:left w:val="none" w:sz="0" w:space="0" w:color="auto"/>
                        <w:bottom w:val="none" w:sz="0" w:space="0" w:color="auto"/>
                        <w:right w:val="none" w:sz="0" w:space="0" w:color="auto"/>
                      </w:divBdr>
                    </w:div>
                    <w:div w:id="255749272">
                      <w:marLeft w:val="1350"/>
                      <w:marRight w:val="0"/>
                      <w:marTop w:val="300"/>
                      <w:marBottom w:val="300"/>
                      <w:divBdr>
                        <w:top w:val="none" w:sz="0" w:space="0" w:color="auto"/>
                        <w:left w:val="none" w:sz="0" w:space="0" w:color="auto"/>
                        <w:bottom w:val="none" w:sz="0" w:space="0" w:color="auto"/>
                        <w:right w:val="none" w:sz="0" w:space="0" w:color="auto"/>
                      </w:divBdr>
                      <w:divsChild>
                        <w:div w:id="2061859906">
                          <w:marLeft w:val="0"/>
                          <w:marRight w:val="0"/>
                          <w:marTop w:val="0"/>
                          <w:marBottom w:val="0"/>
                          <w:divBdr>
                            <w:top w:val="none" w:sz="0" w:space="0" w:color="auto"/>
                            <w:left w:val="none" w:sz="0" w:space="0" w:color="auto"/>
                            <w:bottom w:val="none" w:sz="0" w:space="0" w:color="auto"/>
                            <w:right w:val="none" w:sz="0" w:space="0" w:color="auto"/>
                          </w:divBdr>
                        </w:div>
                      </w:divsChild>
                    </w:div>
                    <w:div w:id="419958276">
                      <w:marLeft w:val="900"/>
                      <w:marRight w:val="0"/>
                      <w:marTop w:val="0"/>
                      <w:marBottom w:val="300"/>
                      <w:divBdr>
                        <w:top w:val="none" w:sz="0" w:space="0" w:color="auto"/>
                        <w:left w:val="none" w:sz="0" w:space="0" w:color="auto"/>
                        <w:bottom w:val="none" w:sz="0" w:space="0" w:color="auto"/>
                        <w:right w:val="none" w:sz="0" w:space="0" w:color="auto"/>
                      </w:divBdr>
                    </w:div>
                    <w:div w:id="666591152">
                      <w:marLeft w:val="1350"/>
                      <w:marRight w:val="0"/>
                      <w:marTop w:val="300"/>
                      <w:marBottom w:val="300"/>
                      <w:divBdr>
                        <w:top w:val="none" w:sz="0" w:space="0" w:color="auto"/>
                        <w:left w:val="none" w:sz="0" w:space="0" w:color="auto"/>
                        <w:bottom w:val="none" w:sz="0" w:space="0" w:color="auto"/>
                        <w:right w:val="none" w:sz="0" w:space="0" w:color="auto"/>
                      </w:divBdr>
                      <w:divsChild>
                        <w:div w:id="1160460486">
                          <w:marLeft w:val="0"/>
                          <w:marRight w:val="0"/>
                          <w:marTop w:val="0"/>
                          <w:marBottom w:val="0"/>
                          <w:divBdr>
                            <w:top w:val="none" w:sz="0" w:space="0" w:color="auto"/>
                            <w:left w:val="none" w:sz="0" w:space="0" w:color="auto"/>
                            <w:bottom w:val="none" w:sz="0" w:space="0" w:color="auto"/>
                            <w:right w:val="none" w:sz="0" w:space="0" w:color="auto"/>
                          </w:divBdr>
                        </w:div>
                      </w:divsChild>
                    </w:div>
                    <w:div w:id="205534876">
                      <w:marLeft w:val="900"/>
                      <w:marRight w:val="0"/>
                      <w:marTop w:val="0"/>
                      <w:marBottom w:val="300"/>
                      <w:divBdr>
                        <w:top w:val="none" w:sz="0" w:space="0" w:color="auto"/>
                        <w:left w:val="none" w:sz="0" w:space="0" w:color="auto"/>
                        <w:bottom w:val="none" w:sz="0" w:space="0" w:color="auto"/>
                        <w:right w:val="none" w:sz="0" w:space="0" w:color="auto"/>
                      </w:divBdr>
                    </w:div>
                    <w:div w:id="1997804634">
                      <w:marLeft w:val="1350"/>
                      <w:marRight w:val="0"/>
                      <w:marTop w:val="300"/>
                      <w:marBottom w:val="300"/>
                      <w:divBdr>
                        <w:top w:val="none" w:sz="0" w:space="0" w:color="auto"/>
                        <w:left w:val="none" w:sz="0" w:space="0" w:color="auto"/>
                        <w:bottom w:val="none" w:sz="0" w:space="0" w:color="auto"/>
                        <w:right w:val="none" w:sz="0" w:space="0" w:color="auto"/>
                      </w:divBdr>
                      <w:divsChild>
                        <w:div w:id="312763442">
                          <w:marLeft w:val="0"/>
                          <w:marRight w:val="0"/>
                          <w:marTop w:val="0"/>
                          <w:marBottom w:val="0"/>
                          <w:divBdr>
                            <w:top w:val="none" w:sz="0" w:space="0" w:color="auto"/>
                            <w:left w:val="none" w:sz="0" w:space="0" w:color="auto"/>
                            <w:bottom w:val="none" w:sz="0" w:space="0" w:color="auto"/>
                            <w:right w:val="none" w:sz="0" w:space="0" w:color="auto"/>
                          </w:divBdr>
                        </w:div>
                      </w:divsChild>
                    </w:div>
                    <w:div w:id="1387141682">
                      <w:marLeft w:val="900"/>
                      <w:marRight w:val="0"/>
                      <w:marTop w:val="0"/>
                      <w:marBottom w:val="300"/>
                      <w:divBdr>
                        <w:top w:val="none" w:sz="0" w:space="0" w:color="auto"/>
                        <w:left w:val="none" w:sz="0" w:space="0" w:color="auto"/>
                        <w:bottom w:val="none" w:sz="0" w:space="0" w:color="auto"/>
                        <w:right w:val="none" w:sz="0" w:space="0" w:color="auto"/>
                      </w:divBdr>
                    </w:div>
                    <w:div w:id="1545630157">
                      <w:marLeft w:val="1350"/>
                      <w:marRight w:val="0"/>
                      <w:marTop w:val="300"/>
                      <w:marBottom w:val="300"/>
                      <w:divBdr>
                        <w:top w:val="none" w:sz="0" w:space="0" w:color="auto"/>
                        <w:left w:val="none" w:sz="0" w:space="0" w:color="auto"/>
                        <w:bottom w:val="none" w:sz="0" w:space="0" w:color="auto"/>
                        <w:right w:val="none" w:sz="0" w:space="0" w:color="auto"/>
                      </w:divBdr>
                      <w:divsChild>
                        <w:div w:id="105349014">
                          <w:marLeft w:val="0"/>
                          <w:marRight w:val="0"/>
                          <w:marTop w:val="0"/>
                          <w:marBottom w:val="0"/>
                          <w:divBdr>
                            <w:top w:val="none" w:sz="0" w:space="0" w:color="auto"/>
                            <w:left w:val="none" w:sz="0" w:space="0" w:color="auto"/>
                            <w:bottom w:val="none" w:sz="0" w:space="0" w:color="auto"/>
                            <w:right w:val="none" w:sz="0" w:space="0" w:color="auto"/>
                          </w:divBdr>
                        </w:div>
                      </w:divsChild>
                    </w:div>
                    <w:div w:id="1858419876">
                      <w:marLeft w:val="900"/>
                      <w:marRight w:val="0"/>
                      <w:marTop w:val="0"/>
                      <w:marBottom w:val="300"/>
                      <w:divBdr>
                        <w:top w:val="none" w:sz="0" w:space="0" w:color="auto"/>
                        <w:left w:val="none" w:sz="0" w:space="0" w:color="auto"/>
                        <w:bottom w:val="none" w:sz="0" w:space="0" w:color="auto"/>
                        <w:right w:val="none" w:sz="0" w:space="0" w:color="auto"/>
                      </w:divBdr>
                    </w:div>
                    <w:div w:id="1474254846">
                      <w:marLeft w:val="1350"/>
                      <w:marRight w:val="0"/>
                      <w:marTop w:val="300"/>
                      <w:marBottom w:val="300"/>
                      <w:divBdr>
                        <w:top w:val="none" w:sz="0" w:space="0" w:color="auto"/>
                        <w:left w:val="none" w:sz="0" w:space="0" w:color="auto"/>
                        <w:bottom w:val="none" w:sz="0" w:space="0" w:color="auto"/>
                        <w:right w:val="none" w:sz="0" w:space="0" w:color="auto"/>
                      </w:divBdr>
                      <w:divsChild>
                        <w:div w:id="1782065217">
                          <w:marLeft w:val="0"/>
                          <w:marRight w:val="0"/>
                          <w:marTop w:val="0"/>
                          <w:marBottom w:val="0"/>
                          <w:divBdr>
                            <w:top w:val="none" w:sz="0" w:space="0" w:color="auto"/>
                            <w:left w:val="none" w:sz="0" w:space="0" w:color="auto"/>
                            <w:bottom w:val="none" w:sz="0" w:space="0" w:color="auto"/>
                            <w:right w:val="none" w:sz="0" w:space="0" w:color="auto"/>
                          </w:divBdr>
                        </w:div>
                      </w:divsChild>
                    </w:div>
                    <w:div w:id="1248686983">
                      <w:marLeft w:val="900"/>
                      <w:marRight w:val="0"/>
                      <w:marTop w:val="0"/>
                      <w:marBottom w:val="300"/>
                      <w:divBdr>
                        <w:top w:val="none" w:sz="0" w:space="0" w:color="auto"/>
                        <w:left w:val="none" w:sz="0" w:space="0" w:color="auto"/>
                        <w:bottom w:val="none" w:sz="0" w:space="0" w:color="auto"/>
                        <w:right w:val="none" w:sz="0" w:space="0" w:color="auto"/>
                      </w:divBdr>
                    </w:div>
                    <w:div w:id="51390431">
                      <w:marLeft w:val="1350"/>
                      <w:marRight w:val="0"/>
                      <w:marTop w:val="300"/>
                      <w:marBottom w:val="300"/>
                      <w:divBdr>
                        <w:top w:val="none" w:sz="0" w:space="0" w:color="auto"/>
                        <w:left w:val="none" w:sz="0" w:space="0" w:color="auto"/>
                        <w:bottom w:val="none" w:sz="0" w:space="0" w:color="auto"/>
                        <w:right w:val="none" w:sz="0" w:space="0" w:color="auto"/>
                      </w:divBdr>
                      <w:divsChild>
                        <w:div w:id="705981855">
                          <w:marLeft w:val="0"/>
                          <w:marRight w:val="0"/>
                          <w:marTop w:val="0"/>
                          <w:marBottom w:val="0"/>
                          <w:divBdr>
                            <w:top w:val="none" w:sz="0" w:space="0" w:color="auto"/>
                            <w:left w:val="none" w:sz="0" w:space="0" w:color="auto"/>
                            <w:bottom w:val="none" w:sz="0" w:space="0" w:color="auto"/>
                            <w:right w:val="none" w:sz="0" w:space="0" w:color="auto"/>
                          </w:divBdr>
                        </w:div>
                      </w:divsChild>
                    </w:div>
                    <w:div w:id="873271901">
                      <w:marLeft w:val="900"/>
                      <w:marRight w:val="0"/>
                      <w:marTop w:val="0"/>
                      <w:marBottom w:val="300"/>
                      <w:divBdr>
                        <w:top w:val="none" w:sz="0" w:space="0" w:color="auto"/>
                        <w:left w:val="none" w:sz="0" w:space="0" w:color="auto"/>
                        <w:bottom w:val="none" w:sz="0" w:space="0" w:color="auto"/>
                        <w:right w:val="none" w:sz="0" w:space="0" w:color="auto"/>
                      </w:divBdr>
                    </w:div>
                    <w:div w:id="1656107527">
                      <w:marLeft w:val="1350"/>
                      <w:marRight w:val="0"/>
                      <w:marTop w:val="300"/>
                      <w:marBottom w:val="300"/>
                      <w:divBdr>
                        <w:top w:val="none" w:sz="0" w:space="0" w:color="auto"/>
                        <w:left w:val="none" w:sz="0" w:space="0" w:color="auto"/>
                        <w:bottom w:val="none" w:sz="0" w:space="0" w:color="auto"/>
                        <w:right w:val="none" w:sz="0" w:space="0" w:color="auto"/>
                      </w:divBdr>
                      <w:divsChild>
                        <w:div w:id="333532918">
                          <w:marLeft w:val="0"/>
                          <w:marRight w:val="0"/>
                          <w:marTop w:val="0"/>
                          <w:marBottom w:val="0"/>
                          <w:divBdr>
                            <w:top w:val="none" w:sz="0" w:space="0" w:color="auto"/>
                            <w:left w:val="none" w:sz="0" w:space="0" w:color="auto"/>
                            <w:bottom w:val="none" w:sz="0" w:space="0" w:color="auto"/>
                            <w:right w:val="none" w:sz="0" w:space="0" w:color="auto"/>
                          </w:divBdr>
                        </w:div>
                      </w:divsChild>
                    </w:div>
                    <w:div w:id="1593471410">
                      <w:marLeft w:val="900"/>
                      <w:marRight w:val="0"/>
                      <w:marTop w:val="0"/>
                      <w:marBottom w:val="300"/>
                      <w:divBdr>
                        <w:top w:val="none" w:sz="0" w:space="0" w:color="auto"/>
                        <w:left w:val="none" w:sz="0" w:space="0" w:color="auto"/>
                        <w:bottom w:val="none" w:sz="0" w:space="0" w:color="auto"/>
                        <w:right w:val="none" w:sz="0" w:space="0" w:color="auto"/>
                      </w:divBdr>
                    </w:div>
                    <w:div w:id="371076766">
                      <w:marLeft w:val="1350"/>
                      <w:marRight w:val="0"/>
                      <w:marTop w:val="300"/>
                      <w:marBottom w:val="300"/>
                      <w:divBdr>
                        <w:top w:val="none" w:sz="0" w:space="0" w:color="auto"/>
                        <w:left w:val="none" w:sz="0" w:space="0" w:color="auto"/>
                        <w:bottom w:val="none" w:sz="0" w:space="0" w:color="auto"/>
                        <w:right w:val="none" w:sz="0" w:space="0" w:color="auto"/>
                      </w:divBdr>
                      <w:divsChild>
                        <w:div w:id="1582986055">
                          <w:marLeft w:val="0"/>
                          <w:marRight w:val="0"/>
                          <w:marTop w:val="0"/>
                          <w:marBottom w:val="0"/>
                          <w:divBdr>
                            <w:top w:val="none" w:sz="0" w:space="0" w:color="auto"/>
                            <w:left w:val="none" w:sz="0" w:space="0" w:color="auto"/>
                            <w:bottom w:val="none" w:sz="0" w:space="0" w:color="auto"/>
                            <w:right w:val="none" w:sz="0" w:space="0" w:color="auto"/>
                          </w:divBdr>
                        </w:div>
                      </w:divsChild>
                    </w:div>
                    <w:div w:id="1781335194">
                      <w:marLeft w:val="900"/>
                      <w:marRight w:val="0"/>
                      <w:marTop w:val="0"/>
                      <w:marBottom w:val="300"/>
                      <w:divBdr>
                        <w:top w:val="none" w:sz="0" w:space="0" w:color="auto"/>
                        <w:left w:val="none" w:sz="0" w:space="0" w:color="auto"/>
                        <w:bottom w:val="none" w:sz="0" w:space="0" w:color="auto"/>
                        <w:right w:val="none" w:sz="0" w:space="0" w:color="auto"/>
                      </w:divBdr>
                    </w:div>
                    <w:div w:id="630288196">
                      <w:marLeft w:val="1350"/>
                      <w:marRight w:val="0"/>
                      <w:marTop w:val="300"/>
                      <w:marBottom w:val="300"/>
                      <w:divBdr>
                        <w:top w:val="none" w:sz="0" w:space="0" w:color="auto"/>
                        <w:left w:val="none" w:sz="0" w:space="0" w:color="auto"/>
                        <w:bottom w:val="none" w:sz="0" w:space="0" w:color="auto"/>
                        <w:right w:val="none" w:sz="0" w:space="0" w:color="auto"/>
                      </w:divBdr>
                      <w:divsChild>
                        <w:div w:id="458300722">
                          <w:marLeft w:val="0"/>
                          <w:marRight w:val="0"/>
                          <w:marTop w:val="0"/>
                          <w:marBottom w:val="0"/>
                          <w:divBdr>
                            <w:top w:val="none" w:sz="0" w:space="0" w:color="auto"/>
                            <w:left w:val="none" w:sz="0" w:space="0" w:color="auto"/>
                            <w:bottom w:val="none" w:sz="0" w:space="0" w:color="auto"/>
                            <w:right w:val="none" w:sz="0" w:space="0" w:color="auto"/>
                          </w:divBdr>
                        </w:div>
                      </w:divsChild>
                    </w:div>
                    <w:div w:id="844131441">
                      <w:marLeft w:val="900"/>
                      <w:marRight w:val="0"/>
                      <w:marTop w:val="0"/>
                      <w:marBottom w:val="300"/>
                      <w:divBdr>
                        <w:top w:val="none" w:sz="0" w:space="0" w:color="auto"/>
                        <w:left w:val="none" w:sz="0" w:space="0" w:color="auto"/>
                        <w:bottom w:val="none" w:sz="0" w:space="0" w:color="auto"/>
                        <w:right w:val="none" w:sz="0" w:space="0" w:color="auto"/>
                      </w:divBdr>
                    </w:div>
                    <w:div w:id="1509174560">
                      <w:marLeft w:val="1350"/>
                      <w:marRight w:val="0"/>
                      <w:marTop w:val="300"/>
                      <w:marBottom w:val="300"/>
                      <w:divBdr>
                        <w:top w:val="none" w:sz="0" w:space="0" w:color="auto"/>
                        <w:left w:val="none" w:sz="0" w:space="0" w:color="auto"/>
                        <w:bottom w:val="none" w:sz="0" w:space="0" w:color="auto"/>
                        <w:right w:val="none" w:sz="0" w:space="0" w:color="auto"/>
                      </w:divBdr>
                      <w:divsChild>
                        <w:div w:id="1192111253">
                          <w:marLeft w:val="0"/>
                          <w:marRight w:val="0"/>
                          <w:marTop w:val="0"/>
                          <w:marBottom w:val="0"/>
                          <w:divBdr>
                            <w:top w:val="none" w:sz="0" w:space="0" w:color="auto"/>
                            <w:left w:val="none" w:sz="0" w:space="0" w:color="auto"/>
                            <w:bottom w:val="none" w:sz="0" w:space="0" w:color="auto"/>
                            <w:right w:val="none" w:sz="0" w:space="0" w:color="auto"/>
                          </w:divBdr>
                        </w:div>
                      </w:divsChild>
                    </w:div>
                    <w:div w:id="989796479">
                      <w:marLeft w:val="900"/>
                      <w:marRight w:val="0"/>
                      <w:marTop w:val="0"/>
                      <w:marBottom w:val="300"/>
                      <w:divBdr>
                        <w:top w:val="none" w:sz="0" w:space="0" w:color="auto"/>
                        <w:left w:val="none" w:sz="0" w:space="0" w:color="auto"/>
                        <w:bottom w:val="none" w:sz="0" w:space="0" w:color="auto"/>
                        <w:right w:val="none" w:sz="0" w:space="0" w:color="auto"/>
                      </w:divBdr>
                    </w:div>
                    <w:div w:id="1085958000">
                      <w:marLeft w:val="1350"/>
                      <w:marRight w:val="0"/>
                      <w:marTop w:val="300"/>
                      <w:marBottom w:val="300"/>
                      <w:divBdr>
                        <w:top w:val="none" w:sz="0" w:space="0" w:color="auto"/>
                        <w:left w:val="none" w:sz="0" w:space="0" w:color="auto"/>
                        <w:bottom w:val="none" w:sz="0" w:space="0" w:color="auto"/>
                        <w:right w:val="none" w:sz="0" w:space="0" w:color="auto"/>
                      </w:divBdr>
                      <w:divsChild>
                        <w:div w:id="1114330964">
                          <w:marLeft w:val="0"/>
                          <w:marRight w:val="0"/>
                          <w:marTop w:val="0"/>
                          <w:marBottom w:val="0"/>
                          <w:divBdr>
                            <w:top w:val="none" w:sz="0" w:space="0" w:color="auto"/>
                            <w:left w:val="none" w:sz="0" w:space="0" w:color="auto"/>
                            <w:bottom w:val="none" w:sz="0" w:space="0" w:color="auto"/>
                            <w:right w:val="none" w:sz="0" w:space="0" w:color="auto"/>
                          </w:divBdr>
                        </w:div>
                      </w:divsChild>
                    </w:div>
                    <w:div w:id="1297374633">
                      <w:marLeft w:val="900"/>
                      <w:marRight w:val="0"/>
                      <w:marTop w:val="0"/>
                      <w:marBottom w:val="300"/>
                      <w:divBdr>
                        <w:top w:val="none" w:sz="0" w:space="0" w:color="auto"/>
                        <w:left w:val="none" w:sz="0" w:space="0" w:color="auto"/>
                        <w:bottom w:val="none" w:sz="0" w:space="0" w:color="auto"/>
                        <w:right w:val="none" w:sz="0" w:space="0" w:color="auto"/>
                      </w:divBdr>
                    </w:div>
                    <w:div w:id="63259995">
                      <w:marLeft w:val="1350"/>
                      <w:marRight w:val="0"/>
                      <w:marTop w:val="300"/>
                      <w:marBottom w:val="300"/>
                      <w:divBdr>
                        <w:top w:val="none" w:sz="0" w:space="0" w:color="auto"/>
                        <w:left w:val="none" w:sz="0" w:space="0" w:color="auto"/>
                        <w:bottom w:val="none" w:sz="0" w:space="0" w:color="auto"/>
                        <w:right w:val="none" w:sz="0" w:space="0" w:color="auto"/>
                      </w:divBdr>
                      <w:divsChild>
                        <w:div w:id="945237676">
                          <w:marLeft w:val="0"/>
                          <w:marRight w:val="0"/>
                          <w:marTop w:val="0"/>
                          <w:marBottom w:val="0"/>
                          <w:divBdr>
                            <w:top w:val="none" w:sz="0" w:space="0" w:color="auto"/>
                            <w:left w:val="none" w:sz="0" w:space="0" w:color="auto"/>
                            <w:bottom w:val="none" w:sz="0" w:space="0" w:color="auto"/>
                            <w:right w:val="none" w:sz="0" w:space="0" w:color="auto"/>
                          </w:divBdr>
                        </w:div>
                      </w:divsChild>
                    </w:div>
                    <w:div w:id="1105884273">
                      <w:marLeft w:val="900"/>
                      <w:marRight w:val="0"/>
                      <w:marTop w:val="0"/>
                      <w:marBottom w:val="300"/>
                      <w:divBdr>
                        <w:top w:val="none" w:sz="0" w:space="0" w:color="auto"/>
                        <w:left w:val="none" w:sz="0" w:space="0" w:color="auto"/>
                        <w:bottom w:val="none" w:sz="0" w:space="0" w:color="auto"/>
                        <w:right w:val="none" w:sz="0" w:space="0" w:color="auto"/>
                      </w:divBdr>
                    </w:div>
                    <w:div w:id="827988188">
                      <w:marLeft w:val="1350"/>
                      <w:marRight w:val="0"/>
                      <w:marTop w:val="300"/>
                      <w:marBottom w:val="300"/>
                      <w:divBdr>
                        <w:top w:val="none" w:sz="0" w:space="0" w:color="auto"/>
                        <w:left w:val="none" w:sz="0" w:space="0" w:color="auto"/>
                        <w:bottom w:val="none" w:sz="0" w:space="0" w:color="auto"/>
                        <w:right w:val="none" w:sz="0" w:space="0" w:color="auto"/>
                      </w:divBdr>
                      <w:divsChild>
                        <w:div w:id="740101686">
                          <w:marLeft w:val="0"/>
                          <w:marRight w:val="0"/>
                          <w:marTop w:val="0"/>
                          <w:marBottom w:val="0"/>
                          <w:divBdr>
                            <w:top w:val="none" w:sz="0" w:space="0" w:color="auto"/>
                            <w:left w:val="none" w:sz="0" w:space="0" w:color="auto"/>
                            <w:bottom w:val="none" w:sz="0" w:space="0" w:color="auto"/>
                            <w:right w:val="none" w:sz="0" w:space="0" w:color="auto"/>
                          </w:divBdr>
                        </w:div>
                      </w:divsChild>
                    </w:div>
                    <w:div w:id="1167280782">
                      <w:marLeft w:val="900"/>
                      <w:marRight w:val="0"/>
                      <w:marTop w:val="0"/>
                      <w:marBottom w:val="300"/>
                      <w:divBdr>
                        <w:top w:val="none" w:sz="0" w:space="0" w:color="auto"/>
                        <w:left w:val="none" w:sz="0" w:space="0" w:color="auto"/>
                        <w:bottom w:val="none" w:sz="0" w:space="0" w:color="auto"/>
                        <w:right w:val="none" w:sz="0" w:space="0" w:color="auto"/>
                      </w:divBdr>
                    </w:div>
                    <w:div w:id="413629107">
                      <w:marLeft w:val="1350"/>
                      <w:marRight w:val="0"/>
                      <w:marTop w:val="300"/>
                      <w:marBottom w:val="300"/>
                      <w:divBdr>
                        <w:top w:val="none" w:sz="0" w:space="0" w:color="auto"/>
                        <w:left w:val="none" w:sz="0" w:space="0" w:color="auto"/>
                        <w:bottom w:val="none" w:sz="0" w:space="0" w:color="auto"/>
                        <w:right w:val="none" w:sz="0" w:space="0" w:color="auto"/>
                      </w:divBdr>
                      <w:divsChild>
                        <w:div w:id="1006061066">
                          <w:marLeft w:val="0"/>
                          <w:marRight w:val="0"/>
                          <w:marTop w:val="0"/>
                          <w:marBottom w:val="0"/>
                          <w:divBdr>
                            <w:top w:val="none" w:sz="0" w:space="0" w:color="auto"/>
                            <w:left w:val="none" w:sz="0" w:space="0" w:color="auto"/>
                            <w:bottom w:val="none" w:sz="0" w:space="0" w:color="auto"/>
                            <w:right w:val="none" w:sz="0" w:space="0" w:color="auto"/>
                          </w:divBdr>
                        </w:div>
                      </w:divsChild>
                    </w:div>
                    <w:div w:id="1483739882">
                      <w:marLeft w:val="900"/>
                      <w:marRight w:val="0"/>
                      <w:marTop w:val="0"/>
                      <w:marBottom w:val="300"/>
                      <w:divBdr>
                        <w:top w:val="none" w:sz="0" w:space="0" w:color="auto"/>
                        <w:left w:val="none" w:sz="0" w:space="0" w:color="auto"/>
                        <w:bottom w:val="none" w:sz="0" w:space="0" w:color="auto"/>
                        <w:right w:val="none" w:sz="0" w:space="0" w:color="auto"/>
                      </w:divBdr>
                    </w:div>
                    <w:div w:id="341513042">
                      <w:marLeft w:val="1350"/>
                      <w:marRight w:val="0"/>
                      <w:marTop w:val="300"/>
                      <w:marBottom w:val="300"/>
                      <w:divBdr>
                        <w:top w:val="none" w:sz="0" w:space="0" w:color="auto"/>
                        <w:left w:val="none" w:sz="0" w:space="0" w:color="auto"/>
                        <w:bottom w:val="none" w:sz="0" w:space="0" w:color="auto"/>
                        <w:right w:val="none" w:sz="0" w:space="0" w:color="auto"/>
                      </w:divBdr>
                      <w:divsChild>
                        <w:div w:id="874272825">
                          <w:marLeft w:val="0"/>
                          <w:marRight w:val="0"/>
                          <w:marTop w:val="0"/>
                          <w:marBottom w:val="0"/>
                          <w:divBdr>
                            <w:top w:val="none" w:sz="0" w:space="0" w:color="auto"/>
                            <w:left w:val="none" w:sz="0" w:space="0" w:color="auto"/>
                            <w:bottom w:val="none" w:sz="0" w:space="0" w:color="auto"/>
                            <w:right w:val="none" w:sz="0" w:space="0" w:color="auto"/>
                          </w:divBdr>
                        </w:div>
                      </w:divsChild>
                    </w:div>
                    <w:div w:id="1069154562">
                      <w:marLeft w:val="900"/>
                      <w:marRight w:val="0"/>
                      <w:marTop w:val="0"/>
                      <w:marBottom w:val="300"/>
                      <w:divBdr>
                        <w:top w:val="none" w:sz="0" w:space="0" w:color="auto"/>
                        <w:left w:val="none" w:sz="0" w:space="0" w:color="auto"/>
                        <w:bottom w:val="none" w:sz="0" w:space="0" w:color="auto"/>
                        <w:right w:val="none" w:sz="0" w:space="0" w:color="auto"/>
                      </w:divBdr>
                    </w:div>
                    <w:div w:id="948395361">
                      <w:marLeft w:val="1350"/>
                      <w:marRight w:val="0"/>
                      <w:marTop w:val="300"/>
                      <w:marBottom w:val="300"/>
                      <w:divBdr>
                        <w:top w:val="none" w:sz="0" w:space="0" w:color="auto"/>
                        <w:left w:val="none" w:sz="0" w:space="0" w:color="auto"/>
                        <w:bottom w:val="none" w:sz="0" w:space="0" w:color="auto"/>
                        <w:right w:val="none" w:sz="0" w:space="0" w:color="auto"/>
                      </w:divBdr>
                      <w:divsChild>
                        <w:div w:id="804588473">
                          <w:marLeft w:val="0"/>
                          <w:marRight w:val="0"/>
                          <w:marTop w:val="0"/>
                          <w:marBottom w:val="0"/>
                          <w:divBdr>
                            <w:top w:val="none" w:sz="0" w:space="0" w:color="auto"/>
                            <w:left w:val="none" w:sz="0" w:space="0" w:color="auto"/>
                            <w:bottom w:val="none" w:sz="0" w:space="0" w:color="auto"/>
                            <w:right w:val="none" w:sz="0" w:space="0" w:color="auto"/>
                          </w:divBdr>
                        </w:div>
                      </w:divsChild>
                    </w:div>
                    <w:div w:id="2096630906">
                      <w:marLeft w:val="900"/>
                      <w:marRight w:val="0"/>
                      <w:marTop w:val="0"/>
                      <w:marBottom w:val="300"/>
                      <w:divBdr>
                        <w:top w:val="none" w:sz="0" w:space="0" w:color="auto"/>
                        <w:left w:val="none" w:sz="0" w:space="0" w:color="auto"/>
                        <w:bottom w:val="none" w:sz="0" w:space="0" w:color="auto"/>
                        <w:right w:val="none" w:sz="0" w:space="0" w:color="auto"/>
                      </w:divBdr>
                    </w:div>
                    <w:div w:id="931204435">
                      <w:marLeft w:val="1350"/>
                      <w:marRight w:val="0"/>
                      <w:marTop w:val="300"/>
                      <w:marBottom w:val="300"/>
                      <w:divBdr>
                        <w:top w:val="none" w:sz="0" w:space="0" w:color="auto"/>
                        <w:left w:val="none" w:sz="0" w:space="0" w:color="auto"/>
                        <w:bottom w:val="none" w:sz="0" w:space="0" w:color="auto"/>
                        <w:right w:val="none" w:sz="0" w:space="0" w:color="auto"/>
                      </w:divBdr>
                      <w:divsChild>
                        <w:div w:id="692002706">
                          <w:marLeft w:val="0"/>
                          <w:marRight w:val="0"/>
                          <w:marTop w:val="0"/>
                          <w:marBottom w:val="0"/>
                          <w:divBdr>
                            <w:top w:val="none" w:sz="0" w:space="0" w:color="auto"/>
                            <w:left w:val="none" w:sz="0" w:space="0" w:color="auto"/>
                            <w:bottom w:val="none" w:sz="0" w:space="0" w:color="auto"/>
                            <w:right w:val="none" w:sz="0" w:space="0" w:color="auto"/>
                          </w:divBdr>
                        </w:div>
                      </w:divsChild>
                    </w:div>
                    <w:div w:id="1110512788">
                      <w:marLeft w:val="900"/>
                      <w:marRight w:val="0"/>
                      <w:marTop w:val="0"/>
                      <w:marBottom w:val="300"/>
                      <w:divBdr>
                        <w:top w:val="none" w:sz="0" w:space="0" w:color="auto"/>
                        <w:left w:val="none" w:sz="0" w:space="0" w:color="auto"/>
                        <w:bottom w:val="none" w:sz="0" w:space="0" w:color="auto"/>
                        <w:right w:val="none" w:sz="0" w:space="0" w:color="auto"/>
                      </w:divBdr>
                    </w:div>
                    <w:div w:id="2011105908">
                      <w:marLeft w:val="1350"/>
                      <w:marRight w:val="0"/>
                      <w:marTop w:val="300"/>
                      <w:marBottom w:val="300"/>
                      <w:divBdr>
                        <w:top w:val="none" w:sz="0" w:space="0" w:color="auto"/>
                        <w:left w:val="none" w:sz="0" w:space="0" w:color="auto"/>
                        <w:bottom w:val="none" w:sz="0" w:space="0" w:color="auto"/>
                        <w:right w:val="none" w:sz="0" w:space="0" w:color="auto"/>
                      </w:divBdr>
                      <w:divsChild>
                        <w:div w:id="201695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10.xml"/><Relationship Id="rId21" Type="http://schemas.openxmlformats.org/officeDocument/2006/relationships/control" Target="activeX/activeX16.xml"/><Relationship Id="rId42" Type="http://schemas.openxmlformats.org/officeDocument/2006/relationships/control" Target="activeX/activeX37.xml"/><Relationship Id="rId63" Type="http://schemas.openxmlformats.org/officeDocument/2006/relationships/control" Target="activeX/activeX58.xml"/><Relationship Id="rId84" Type="http://schemas.openxmlformats.org/officeDocument/2006/relationships/control" Target="activeX/activeX77.xml"/><Relationship Id="rId138" Type="http://schemas.openxmlformats.org/officeDocument/2006/relationships/control" Target="activeX/activeX131.xml"/><Relationship Id="rId159" Type="http://schemas.openxmlformats.org/officeDocument/2006/relationships/control" Target="activeX/activeX152.xml"/><Relationship Id="rId170" Type="http://schemas.openxmlformats.org/officeDocument/2006/relationships/control" Target="activeX/activeX163.xml"/><Relationship Id="rId191" Type="http://schemas.openxmlformats.org/officeDocument/2006/relationships/control" Target="activeX/activeX184.xml"/><Relationship Id="rId205" Type="http://schemas.openxmlformats.org/officeDocument/2006/relationships/control" Target="activeX/activeX198.xml"/><Relationship Id="rId226" Type="http://schemas.openxmlformats.org/officeDocument/2006/relationships/control" Target="activeX/activeX219.xml"/><Relationship Id="rId107" Type="http://schemas.openxmlformats.org/officeDocument/2006/relationships/control" Target="activeX/activeX100.xml"/><Relationship Id="rId11" Type="http://schemas.openxmlformats.org/officeDocument/2006/relationships/control" Target="activeX/activeX6.xml"/><Relationship Id="rId32" Type="http://schemas.openxmlformats.org/officeDocument/2006/relationships/control" Target="activeX/activeX27.xml"/><Relationship Id="rId53" Type="http://schemas.openxmlformats.org/officeDocument/2006/relationships/control" Target="activeX/activeX48.xml"/><Relationship Id="rId74" Type="http://schemas.openxmlformats.org/officeDocument/2006/relationships/control" Target="activeX/activeX67.xml"/><Relationship Id="rId128" Type="http://schemas.openxmlformats.org/officeDocument/2006/relationships/control" Target="activeX/activeX121.xml"/><Relationship Id="rId149" Type="http://schemas.openxmlformats.org/officeDocument/2006/relationships/control" Target="activeX/activeX142.xml"/><Relationship Id="rId5" Type="http://schemas.openxmlformats.org/officeDocument/2006/relationships/control" Target="activeX/activeX1.xml"/><Relationship Id="rId95" Type="http://schemas.openxmlformats.org/officeDocument/2006/relationships/control" Target="activeX/activeX88.xml"/><Relationship Id="rId160" Type="http://schemas.openxmlformats.org/officeDocument/2006/relationships/control" Target="activeX/activeX153.xml"/><Relationship Id="rId181" Type="http://schemas.openxmlformats.org/officeDocument/2006/relationships/control" Target="activeX/activeX174.xml"/><Relationship Id="rId216" Type="http://schemas.openxmlformats.org/officeDocument/2006/relationships/control" Target="activeX/activeX209.xml"/><Relationship Id="rId22" Type="http://schemas.openxmlformats.org/officeDocument/2006/relationships/control" Target="activeX/activeX17.xml"/><Relationship Id="rId27" Type="http://schemas.openxmlformats.org/officeDocument/2006/relationships/control" Target="activeX/activeX22.xml"/><Relationship Id="rId43" Type="http://schemas.openxmlformats.org/officeDocument/2006/relationships/control" Target="activeX/activeX38.xml"/><Relationship Id="rId48" Type="http://schemas.openxmlformats.org/officeDocument/2006/relationships/control" Target="activeX/activeX43.xml"/><Relationship Id="rId64" Type="http://schemas.openxmlformats.org/officeDocument/2006/relationships/control" Target="activeX/activeX59.xml"/><Relationship Id="rId69" Type="http://schemas.openxmlformats.org/officeDocument/2006/relationships/image" Target="media/image4.wmf"/><Relationship Id="rId113" Type="http://schemas.openxmlformats.org/officeDocument/2006/relationships/control" Target="activeX/activeX106.xml"/><Relationship Id="rId118" Type="http://schemas.openxmlformats.org/officeDocument/2006/relationships/control" Target="activeX/activeX111.xml"/><Relationship Id="rId134" Type="http://schemas.openxmlformats.org/officeDocument/2006/relationships/control" Target="activeX/activeX127.xml"/><Relationship Id="rId139" Type="http://schemas.openxmlformats.org/officeDocument/2006/relationships/control" Target="activeX/activeX132.xml"/><Relationship Id="rId80" Type="http://schemas.openxmlformats.org/officeDocument/2006/relationships/control" Target="activeX/activeX73.xml"/><Relationship Id="rId85" Type="http://schemas.openxmlformats.org/officeDocument/2006/relationships/control" Target="activeX/activeX78.xml"/><Relationship Id="rId150" Type="http://schemas.openxmlformats.org/officeDocument/2006/relationships/control" Target="activeX/activeX143.xml"/><Relationship Id="rId155" Type="http://schemas.openxmlformats.org/officeDocument/2006/relationships/control" Target="activeX/activeX148.xml"/><Relationship Id="rId171" Type="http://schemas.openxmlformats.org/officeDocument/2006/relationships/control" Target="activeX/activeX164.xml"/><Relationship Id="rId176" Type="http://schemas.openxmlformats.org/officeDocument/2006/relationships/control" Target="activeX/activeX169.xml"/><Relationship Id="rId192" Type="http://schemas.openxmlformats.org/officeDocument/2006/relationships/control" Target="activeX/activeX185.xml"/><Relationship Id="rId197" Type="http://schemas.openxmlformats.org/officeDocument/2006/relationships/control" Target="activeX/activeX190.xml"/><Relationship Id="rId206" Type="http://schemas.openxmlformats.org/officeDocument/2006/relationships/control" Target="activeX/activeX199.xml"/><Relationship Id="rId227" Type="http://schemas.openxmlformats.org/officeDocument/2006/relationships/control" Target="activeX/activeX220.xml"/><Relationship Id="rId201" Type="http://schemas.openxmlformats.org/officeDocument/2006/relationships/control" Target="activeX/activeX194.xml"/><Relationship Id="rId222" Type="http://schemas.openxmlformats.org/officeDocument/2006/relationships/control" Target="activeX/activeX215.xml"/><Relationship Id="rId12" Type="http://schemas.openxmlformats.org/officeDocument/2006/relationships/control" Target="activeX/activeX7.xml"/><Relationship Id="rId17" Type="http://schemas.openxmlformats.org/officeDocument/2006/relationships/control" Target="activeX/activeX12.xml"/><Relationship Id="rId33" Type="http://schemas.openxmlformats.org/officeDocument/2006/relationships/control" Target="activeX/activeX28.xml"/><Relationship Id="rId38" Type="http://schemas.openxmlformats.org/officeDocument/2006/relationships/control" Target="activeX/activeX33.xml"/><Relationship Id="rId59" Type="http://schemas.openxmlformats.org/officeDocument/2006/relationships/control" Target="activeX/activeX54.xml"/><Relationship Id="rId103" Type="http://schemas.openxmlformats.org/officeDocument/2006/relationships/control" Target="activeX/activeX96.xml"/><Relationship Id="rId108" Type="http://schemas.openxmlformats.org/officeDocument/2006/relationships/control" Target="activeX/activeX101.xml"/><Relationship Id="rId124" Type="http://schemas.openxmlformats.org/officeDocument/2006/relationships/control" Target="activeX/activeX117.xml"/><Relationship Id="rId129" Type="http://schemas.openxmlformats.org/officeDocument/2006/relationships/control" Target="activeX/activeX122.xml"/><Relationship Id="rId54" Type="http://schemas.openxmlformats.org/officeDocument/2006/relationships/control" Target="activeX/activeX49.xml"/><Relationship Id="rId70" Type="http://schemas.openxmlformats.org/officeDocument/2006/relationships/control" Target="activeX/activeX63.xml"/><Relationship Id="rId75" Type="http://schemas.openxmlformats.org/officeDocument/2006/relationships/control" Target="activeX/activeX68.xml"/><Relationship Id="rId91" Type="http://schemas.openxmlformats.org/officeDocument/2006/relationships/control" Target="activeX/activeX84.xml"/><Relationship Id="rId96" Type="http://schemas.openxmlformats.org/officeDocument/2006/relationships/control" Target="activeX/activeX89.xml"/><Relationship Id="rId140" Type="http://schemas.openxmlformats.org/officeDocument/2006/relationships/control" Target="activeX/activeX133.xml"/><Relationship Id="rId145" Type="http://schemas.openxmlformats.org/officeDocument/2006/relationships/control" Target="activeX/activeX138.xml"/><Relationship Id="rId161" Type="http://schemas.openxmlformats.org/officeDocument/2006/relationships/control" Target="activeX/activeX154.xml"/><Relationship Id="rId166" Type="http://schemas.openxmlformats.org/officeDocument/2006/relationships/control" Target="activeX/activeX159.xml"/><Relationship Id="rId182" Type="http://schemas.openxmlformats.org/officeDocument/2006/relationships/control" Target="activeX/activeX175.xml"/><Relationship Id="rId187" Type="http://schemas.openxmlformats.org/officeDocument/2006/relationships/control" Target="activeX/activeX180.xml"/><Relationship Id="rId217" Type="http://schemas.openxmlformats.org/officeDocument/2006/relationships/control" Target="activeX/activeX210.xml"/><Relationship Id="rId1" Type="http://schemas.openxmlformats.org/officeDocument/2006/relationships/styles" Target="styles.xml"/><Relationship Id="rId6" Type="http://schemas.openxmlformats.org/officeDocument/2006/relationships/image" Target="media/image2.wmf"/><Relationship Id="rId212" Type="http://schemas.openxmlformats.org/officeDocument/2006/relationships/control" Target="activeX/activeX205.xml"/><Relationship Id="rId23" Type="http://schemas.openxmlformats.org/officeDocument/2006/relationships/control" Target="activeX/activeX18.xml"/><Relationship Id="rId28" Type="http://schemas.openxmlformats.org/officeDocument/2006/relationships/control" Target="activeX/activeX23.xml"/><Relationship Id="rId49" Type="http://schemas.openxmlformats.org/officeDocument/2006/relationships/control" Target="activeX/activeX44.xml"/><Relationship Id="rId114" Type="http://schemas.openxmlformats.org/officeDocument/2006/relationships/control" Target="activeX/activeX107.xml"/><Relationship Id="rId119" Type="http://schemas.openxmlformats.org/officeDocument/2006/relationships/control" Target="activeX/activeX112.xml"/><Relationship Id="rId44" Type="http://schemas.openxmlformats.org/officeDocument/2006/relationships/control" Target="activeX/activeX39.xml"/><Relationship Id="rId60" Type="http://schemas.openxmlformats.org/officeDocument/2006/relationships/control" Target="activeX/activeX55.xml"/><Relationship Id="rId65" Type="http://schemas.openxmlformats.org/officeDocument/2006/relationships/control" Target="activeX/activeX60.xml"/><Relationship Id="rId81" Type="http://schemas.openxmlformats.org/officeDocument/2006/relationships/control" Target="activeX/activeX74.xml"/><Relationship Id="rId86" Type="http://schemas.openxmlformats.org/officeDocument/2006/relationships/control" Target="activeX/activeX79.xml"/><Relationship Id="rId130" Type="http://schemas.openxmlformats.org/officeDocument/2006/relationships/control" Target="activeX/activeX123.xml"/><Relationship Id="rId135" Type="http://schemas.openxmlformats.org/officeDocument/2006/relationships/control" Target="activeX/activeX128.xml"/><Relationship Id="rId151" Type="http://schemas.openxmlformats.org/officeDocument/2006/relationships/control" Target="activeX/activeX144.xml"/><Relationship Id="rId156" Type="http://schemas.openxmlformats.org/officeDocument/2006/relationships/control" Target="activeX/activeX149.xml"/><Relationship Id="rId177" Type="http://schemas.openxmlformats.org/officeDocument/2006/relationships/control" Target="activeX/activeX170.xml"/><Relationship Id="rId198" Type="http://schemas.openxmlformats.org/officeDocument/2006/relationships/control" Target="activeX/activeX191.xml"/><Relationship Id="rId172" Type="http://schemas.openxmlformats.org/officeDocument/2006/relationships/control" Target="activeX/activeX165.xml"/><Relationship Id="rId193" Type="http://schemas.openxmlformats.org/officeDocument/2006/relationships/control" Target="activeX/activeX186.xml"/><Relationship Id="rId202" Type="http://schemas.openxmlformats.org/officeDocument/2006/relationships/control" Target="activeX/activeX195.xml"/><Relationship Id="rId207" Type="http://schemas.openxmlformats.org/officeDocument/2006/relationships/control" Target="activeX/activeX200.xml"/><Relationship Id="rId223" Type="http://schemas.openxmlformats.org/officeDocument/2006/relationships/control" Target="activeX/activeX216.xml"/><Relationship Id="rId228" Type="http://schemas.openxmlformats.org/officeDocument/2006/relationships/fontTable" Target="fontTable.xml"/><Relationship Id="rId13" Type="http://schemas.openxmlformats.org/officeDocument/2006/relationships/control" Target="activeX/activeX8.xml"/><Relationship Id="rId18" Type="http://schemas.openxmlformats.org/officeDocument/2006/relationships/control" Target="activeX/activeX13.xml"/><Relationship Id="rId39" Type="http://schemas.openxmlformats.org/officeDocument/2006/relationships/control" Target="activeX/activeX34.xml"/><Relationship Id="rId109" Type="http://schemas.openxmlformats.org/officeDocument/2006/relationships/control" Target="activeX/activeX102.xml"/><Relationship Id="rId34" Type="http://schemas.openxmlformats.org/officeDocument/2006/relationships/control" Target="activeX/activeX29.xml"/><Relationship Id="rId50" Type="http://schemas.openxmlformats.org/officeDocument/2006/relationships/control" Target="activeX/activeX45.xml"/><Relationship Id="rId55" Type="http://schemas.openxmlformats.org/officeDocument/2006/relationships/control" Target="activeX/activeX50.xml"/><Relationship Id="rId76" Type="http://schemas.openxmlformats.org/officeDocument/2006/relationships/control" Target="activeX/activeX69.xml"/><Relationship Id="rId97" Type="http://schemas.openxmlformats.org/officeDocument/2006/relationships/control" Target="activeX/activeX90.xml"/><Relationship Id="rId104" Type="http://schemas.openxmlformats.org/officeDocument/2006/relationships/control" Target="activeX/activeX97.xml"/><Relationship Id="rId120" Type="http://schemas.openxmlformats.org/officeDocument/2006/relationships/control" Target="activeX/activeX113.xml"/><Relationship Id="rId125" Type="http://schemas.openxmlformats.org/officeDocument/2006/relationships/control" Target="activeX/activeX118.xml"/><Relationship Id="rId141" Type="http://schemas.openxmlformats.org/officeDocument/2006/relationships/control" Target="activeX/activeX134.xml"/><Relationship Id="rId146" Type="http://schemas.openxmlformats.org/officeDocument/2006/relationships/control" Target="activeX/activeX139.xml"/><Relationship Id="rId167" Type="http://schemas.openxmlformats.org/officeDocument/2006/relationships/control" Target="activeX/activeX160.xml"/><Relationship Id="rId188" Type="http://schemas.openxmlformats.org/officeDocument/2006/relationships/control" Target="activeX/activeX181.xml"/><Relationship Id="rId7" Type="http://schemas.openxmlformats.org/officeDocument/2006/relationships/control" Target="activeX/activeX2.xml"/><Relationship Id="rId71" Type="http://schemas.openxmlformats.org/officeDocument/2006/relationships/control" Target="activeX/activeX64.xml"/><Relationship Id="rId92" Type="http://schemas.openxmlformats.org/officeDocument/2006/relationships/control" Target="activeX/activeX85.xml"/><Relationship Id="rId162" Type="http://schemas.openxmlformats.org/officeDocument/2006/relationships/control" Target="activeX/activeX155.xml"/><Relationship Id="rId183" Type="http://schemas.openxmlformats.org/officeDocument/2006/relationships/control" Target="activeX/activeX176.xml"/><Relationship Id="rId213" Type="http://schemas.openxmlformats.org/officeDocument/2006/relationships/control" Target="activeX/activeX206.xml"/><Relationship Id="rId218" Type="http://schemas.openxmlformats.org/officeDocument/2006/relationships/control" Target="activeX/activeX211.xml"/><Relationship Id="rId2" Type="http://schemas.openxmlformats.org/officeDocument/2006/relationships/settings" Target="settings.xml"/><Relationship Id="rId29" Type="http://schemas.openxmlformats.org/officeDocument/2006/relationships/control" Target="activeX/activeX24.xml"/><Relationship Id="rId24" Type="http://schemas.openxmlformats.org/officeDocument/2006/relationships/control" Target="activeX/activeX19.xml"/><Relationship Id="rId40" Type="http://schemas.openxmlformats.org/officeDocument/2006/relationships/control" Target="activeX/activeX35.xml"/><Relationship Id="rId45" Type="http://schemas.openxmlformats.org/officeDocument/2006/relationships/control" Target="activeX/activeX40.xml"/><Relationship Id="rId66" Type="http://schemas.openxmlformats.org/officeDocument/2006/relationships/image" Target="media/image3.wmf"/><Relationship Id="rId87" Type="http://schemas.openxmlformats.org/officeDocument/2006/relationships/control" Target="activeX/activeX80.xml"/><Relationship Id="rId110" Type="http://schemas.openxmlformats.org/officeDocument/2006/relationships/control" Target="activeX/activeX103.xml"/><Relationship Id="rId115" Type="http://schemas.openxmlformats.org/officeDocument/2006/relationships/control" Target="activeX/activeX108.xml"/><Relationship Id="rId131" Type="http://schemas.openxmlformats.org/officeDocument/2006/relationships/control" Target="activeX/activeX124.xml"/><Relationship Id="rId136" Type="http://schemas.openxmlformats.org/officeDocument/2006/relationships/control" Target="activeX/activeX129.xml"/><Relationship Id="rId157" Type="http://schemas.openxmlformats.org/officeDocument/2006/relationships/control" Target="activeX/activeX150.xml"/><Relationship Id="rId178" Type="http://schemas.openxmlformats.org/officeDocument/2006/relationships/control" Target="activeX/activeX171.xml"/><Relationship Id="rId61" Type="http://schemas.openxmlformats.org/officeDocument/2006/relationships/control" Target="activeX/activeX56.xml"/><Relationship Id="rId82" Type="http://schemas.openxmlformats.org/officeDocument/2006/relationships/control" Target="activeX/activeX75.xml"/><Relationship Id="rId152" Type="http://schemas.openxmlformats.org/officeDocument/2006/relationships/control" Target="activeX/activeX145.xml"/><Relationship Id="rId173" Type="http://schemas.openxmlformats.org/officeDocument/2006/relationships/control" Target="activeX/activeX166.xml"/><Relationship Id="rId194" Type="http://schemas.openxmlformats.org/officeDocument/2006/relationships/control" Target="activeX/activeX187.xml"/><Relationship Id="rId199" Type="http://schemas.openxmlformats.org/officeDocument/2006/relationships/control" Target="activeX/activeX192.xml"/><Relationship Id="rId203" Type="http://schemas.openxmlformats.org/officeDocument/2006/relationships/control" Target="activeX/activeX196.xml"/><Relationship Id="rId208" Type="http://schemas.openxmlformats.org/officeDocument/2006/relationships/control" Target="activeX/activeX201.xml"/><Relationship Id="rId229" Type="http://schemas.openxmlformats.org/officeDocument/2006/relationships/theme" Target="theme/theme1.xml"/><Relationship Id="rId19" Type="http://schemas.openxmlformats.org/officeDocument/2006/relationships/control" Target="activeX/activeX14.xml"/><Relationship Id="rId224" Type="http://schemas.openxmlformats.org/officeDocument/2006/relationships/control" Target="activeX/activeX217.xml"/><Relationship Id="rId14" Type="http://schemas.openxmlformats.org/officeDocument/2006/relationships/control" Target="activeX/activeX9.xml"/><Relationship Id="rId30" Type="http://schemas.openxmlformats.org/officeDocument/2006/relationships/control" Target="activeX/activeX25.xml"/><Relationship Id="rId35" Type="http://schemas.openxmlformats.org/officeDocument/2006/relationships/control" Target="activeX/activeX30.xml"/><Relationship Id="rId56" Type="http://schemas.openxmlformats.org/officeDocument/2006/relationships/control" Target="activeX/activeX51.xml"/><Relationship Id="rId77" Type="http://schemas.openxmlformats.org/officeDocument/2006/relationships/control" Target="activeX/activeX70.xml"/><Relationship Id="rId100" Type="http://schemas.openxmlformats.org/officeDocument/2006/relationships/control" Target="activeX/activeX93.xml"/><Relationship Id="rId105" Type="http://schemas.openxmlformats.org/officeDocument/2006/relationships/control" Target="activeX/activeX98.xml"/><Relationship Id="rId126" Type="http://schemas.openxmlformats.org/officeDocument/2006/relationships/control" Target="activeX/activeX119.xml"/><Relationship Id="rId147" Type="http://schemas.openxmlformats.org/officeDocument/2006/relationships/control" Target="activeX/activeX140.xml"/><Relationship Id="rId168" Type="http://schemas.openxmlformats.org/officeDocument/2006/relationships/control" Target="activeX/activeX161.xml"/><Relationship Id="rId8" Type="http://schemas.openxmlformats.org/officeDocument/2006/relationships/control" Target="activeX/activeX3.xml"/><Relationship Id="rId51" Type="http://schemas.openxmlformats.org/officeDocument/2006/relationships/control" Target="activeX/activeX46.xml"/><Relationship Id="rId72" Type="http://schemas.openxmlformats.org/officeDocument/2006/relationships/control" Target="activeX/activeX65.xml"/><Relationship Id="rId93" Type="http://schemas.openxmlformats.org/officeDocument/2006/relationships/control" Target="activeX/activeX86.xml"/><Relationship Id="rId98" Type="http://schemas.openxmlformats.org/officeDocument/2006/relationships/control" Target="activeX/activeX91.xml"/><Relationship Id="rId121" Type="http://schemas.openxmlformats.org/officeDocument/2006/relationships/control" Target="activeX/activeX114.xml"/><Relationship Id="rId142" Type="http://schemas.openxmlformats.org/officeDocument/2006/relationships/control" Target="activeX/activeX135.xml"/><Relationship Id="rId163" Type="http://schemas.openxmlformats.org/officeDocument/2006/relationships/control" Target="activeX/activeX156.xml"/><Relationship Id="rId184" Type="http://schemas.openxmlformats.org/officeDocument/2006/relationships/control" Target="activeX/activeX177.xml"/><Relationship Id="rId189" Type="http://schemas.openxmlformats.org/officeDocument/2006/relationships/control" Target="activeX/activeX182.xml"/><Relationship Id="rId219" Type="http://schemas.openxmlformats.org/officeDocument/2006/relationships/control" Target="activeX/activeX212.xml"/><Relationship Id="rId3" Type="http://schemas.openxmlformats.org/officeDocument/2006/relationships/webSettings" Target="webSettings.xml"/><Relationship Id="rId214" Type="http://schemas.openxmlformats.org/officeDocument/2006/relationships/control" Target="activeX/activeX207.xml"/><Relationship Id="rId25" Type="http://schemas.openxmlformats.org/officeDocument/2006/relationships/control" Target="activeX/activeX20.xml"/><Relationship Id="rId46" Type="http://schemas.openxmlformats.org/officeDocument/2006/relationships/control" Target="activeX/activeX41.xml"/><Relationship Id="rId67" Type="http://schemas.openxmlformats.org/officeDocument/2006/relationships/control" Target="activeX/activeX61.xml"/><Relationship Id="rId116" Type="http://schemas.openxmlformats.org/officeDocument/2006/relationships/control" Target="activeX/activeX109.xml"/><Relationship Id="rId137" Type="http://schemas.openxmlformats.org/officeDocument/2006/relationships/control" Target="activeX/activeX130.xml"/><Relationship Id="rId158" Type="http://schemas.openxmlformats.org/officeDocument/2006/relationships/control" Target="activeX/activeX151.xml"/><Relationship Id="rId20" Type="http://schemas.openxmlformats.org/officeDocument/2006/relationships/control" Target="activeX/activeX15.xml"/><Relationship Id="rId41" Type="http://schemas.openxmlformats.org/officeDocument/2006/relationships/control" Target="activeX/activeX36.xml"/><Relationship Id="rId62" Type="http://schemas.openxmlformats.org/officeDocument/2006/relationships/control" Target="activeX/activeX57.xml"/><Relationship Id="rId83" Type="http://schemas.openxmlformats.org/officeDocument/2006/relationships/control" Target="activeX/activeX76.xml"/><Relationship Id="rId88" Type="http://schemas.openxmlformats.org/officeDocument/2006/relationships/control" Target="activeX/activeX81.xml"/><Relationship Id="rId111" Type="http://schemas.openxmlformats.org/officeDocument/2006/relationships/control" Target="activeX/activeX104.xml"/><Relationship Id="rId132" Type="http://schemas.openxmlformats.org/officeDocument/2006/relationships/control" Target="activeX/activeX125.xml"/><Relationship Id="rId153" Type="http://schemas.openxmlformats.org/officeDocument/2006/relationships/control" Target="activeX/activeX146.xml"/><Relationship Id="rId174" Type="http://schemas.openxmlformats.org/officeDocument/2006/relationships/control" Target="activeX/activeX167.xml"/><Relationship Id="rId179" Type="http://schemas.openxmlformats.org/officeDocument/2006/relationships/control" Target="activeX/activeX172.xml"/><Relationship Id="rId195" Type="http://schemas.openxmlformats.org/officeDocument/2006/relationships/control" Target="activeX/activeX188.xml"/><Relationship Id="rId209" Type="http://schemas.openxmlformats.org/officeDocument/2006/relationships/control" Target="activeX/activeX202.xml"/><Relationship Id="rId190" Type="http://schemas.openxmlformats.org/officeDocument/2006/relationships/control" Target="activeX/activeX183.xml"/><Relationship Id="rId204" Type="http://schemas.openxmlformats.org/officeDocument/2006/relationships/control" Target="activeX/activeX197.xml"/><Relationship Id="rId220" Type="http://schemas.openxmlformats.org/officeDocument/2006/relationships/control" Target="activeX/activeX213.xml"/><Relationship Id="rId225" Type="http://schemas.openxmlformats.org/officeDocument/2006/relationships/control" Target="activeX/activeX218.xml"/><Relationship Id="rId15" Type="http://schemas.openxmlformats.org/officeDocument/2006/relationships/control" Target="activeX/activeX10.xml"/><Relationship Id="rId36" Type="http://schemas.openxmlformats.org/officeDocument/2006/relationships/control" Target="activeX/activeX31.xml"/><Relationship Id="rId57" Type="http://schemas.openxmlformats.org/officeDocument/2006/relationships/control" Target="activeX/activeX52.xml"/><Relationship Id="rId106" Type="http://schemas.openxmlformats.org/officeDocument/2006/relationships/control" Target="activeX/activeX99.xml"/><Relationship Id="rId127" Type="http://schemas.openxmlformats.org/officeDocument/2006/relationships/control" Target="activeX/activeX120.xml"/><Relationship Id="rId10" Type="http://schemas.openxmlformats.org/officeDocument/2006/relationships/control" Target="activeX/activeX5.xml"/><Relationship Id="rId31" Type="http://schemas.openxmlformats.org/officeDocument/2006/relationships/control" Target="activeX/activeX26.xml"/><Relationship Id="rId52" Type="http://schemas.openxmlformats.org/officeDocument/2006/relationships/control" Target="activeX/activeX47.xml"/><Relationship Id="rId73" Type="http://schemas.openxmlformats.org/officeDocument/2006/relationships/control" Target="activeX/activeX66.xml"/><Relationship Id="rId78" Type="http://schemas.openxmlformats.org/officeDocument/2006/relationships/control" Target="activeX/activeX71.xml"/><Relationship Id="rId94" Type="http://schemas.openxmlformats.org/officeDocument/2006/relationships/control" Target="activeX/activeX87.xml"/><Relationship Id="rId99" Type="http://schemas.openxmlformats.org/officeDocument/2006/relationships/control" Target="activeX/activeX92.xml"/><Relationship Id="rId101" Type="http://schemas.openxmlformats.org/officeDocument/2006/relationships/control" Target="activeX/activeX94.xml"/><Relationship Id="rId122" Type="http://schemas.openxmlformats.org/officeDocument/2006/relationships/control" Target="activeX/activeX115.xml"/><Relationship Id="rId143" Type="http://schemas.openxmlformats.org/officeDocument/2006/relationships/control" Target="activeX/activeX136.xml"/><Relationship Id="rId148" Type="http://schemas.openxmlformats.org/officeDocument/2006/relationships/control" Target="activeX/activeX141.xml"/><Relationship Id="rId164" Type="http://schemas.openxmlformats.org/officeDocument/2006/relationships/control" Target="activeX/activeX157.xml"/><Relationship Id="rId169" Type="http://schemas.openxmlformats.org/officeDocument/2006/relationships/control" Target="activeX/activeX162.xml"/><Relationship Id="rId185" Type="http://schemas.openxmlformats.org/officeDocument/2006/relationships/control" Target="activeX/activeX178.xml"/><Relationship Id="rId4" Type="http://schemas.openxmlformats.org/officeDocument/2006/relationships/image" Target="media/image1.wmf"/><Relationship Id="rId9" Type="http://schemas.openxmlformats.org/officeDocument/2006/relationships/control" Target="activeX/activeX4.xml"/><Relationship Id="rId180" Type="http://schemas.openxmlformats.org/officeDocument/2006/relationships/control" Target="activeX/activeX173.xml"/><Relationship Id="rId210" Type="http://schemas.openxmlformats.org/officeDocument/2006/relationships/control" Target="activeX/activeX203.xml"/><Relationship Id="rId215" Type="http://schemas.openxmlformats.org/officeDocument/2006/relationships/control" Target="activeX/activeX208.xml"/><Relationship Id="rId26" Type="http://schemas.openxmlformats.org/officeDocument/2006/relationships/control" Target="activeX/activeX21.xml"/><Relationship Id="rId47" Type="http://schemas.openxmlformats.org/officeDocument/2006/relationships/control" Target="activeX/activeX42.xml"/><Relationship Id="rId68" Type="http://schemas.openxmlformats.org/officeDocument/2006/relationships/control" Target="activeX/activeX62.xml"/><Relationship Id="rId89" Type="http://schemas.openxmlformats.org/officeDocument/2006/relationships/control" Target="activeX/activeX82.xml"/><Relationship Id="rId112" Type="http://schemas.openxmlformats.org/officeDocument/2006/relationships/control" Target="activeX/activeX105.xml"/><Relationship Id="rId133" Type="http://schemas.openxmlformats.org/officeDocument/2006/relationships/control" Target="activeX/activeX126.xml"/><Relationship Id="rId154" Type="http://schemas.openxmlformats.org/officeDocument/2006/relationships/control" Target="activeX/activeX147.xml"/><Relationship Id="rId175" Type="http://schemas.openxmlformats.org/officeDocument/2006/relationships/control" Target="activeX/activeX168.xml"/><Relationship Id="rId196" Type="http://schemas.openxmlformats.org/officeDocument/2006/relationships/control" Target="activeX/activeX189.xml"/><Relationship Id="rId200" Type="http://schemas.openxmlformats.org/officeDocument/2006/relationships/control" Target="activeX/activeX193.xml"/><Relationship Id="rId16" Type="http://schemas.openxmlformats.org/officeDocument/2006/relationships/control" Target="activeX/activeX11.xml"/><Relationship Id="rId221" Type="http://schemas.openxmlformats.org/officeDocument/2006/relationships/control" Target="activeX/activeX214.xml"/><Relationship Id="rId37" Type="http://schemas.openxmlformats.org/officeDocument/2006/relationships/control" Target="activeX/activeX32.xml"/><Relationship Id="rId58" Type="http://schemas.openxmlformats.org/officeDocument/2006/relationships/control" Target="activeX/activeX53.xml"/><Relationship Id="rId79" Type="http://schemas.openxmlformats.org/officeDocument/2006/relationships/control" Target="activeX/activeX72.xml"/><Relationship Id="rId102" Type="http://schemas.openxmlformats.org/officeDocument/2006/relationships/control" Target="activeX/activeX95.xml"/><Relationship Id="rId123" Type="http://schemas.openxmlformats.org/officeDocument/2006/relationships/control" Target="activeX/activeX116.xml"/><Relationship Id="rId144" Type="http://schemas.openxmlformats.org/officeDocument/2006/relationships/control" Target="activeX/activeX137.xml"/><Relationship Id="rId90" Type="http://schemas.openxmlformats.org/officeDocument/2006/relationships/control" Target="activeX/activeX83.xml"/><Relationship Id="rId165" Type="http://schemas.openxmlformats.org/officeDocument/2006/relationships/control" Target="activeX/activeX158.xml"/><Relationship Id="rId186" Type="http://schemas.openxmlformats.org/officeDocument/2006/relationships/control" Target="activeX/activeX179.xml"/><Relationship Id="rId211" Type="http://schemas.openxmlformats.org/officeDocument/2006/relationships/control" Target="activeX/activeX20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6-5CC6-11CF-8D67-00AA00BDCE1D}" ax:persistence="persistStream" r:id="rId1"/>
</file>

<file path=word/activeX/activeX101.xml><?xml version="1.0" encoding="utf-8"?>
<ax:ocx xmlns:ax="http://schemas.microsoft.com/office/2006/activeX" xmlns:r="http://schemas.openxmlformats.org/officeDocument/2006/relationships" ax:classid="{5512D116-5CC6-11CF-8D67-00AA00BDCE1D}" ax:persistence="persistStream" r:id="rId1"/>
</file>

<file path=word/activeX/activeX102.xml><?xml version="1.0" encoding="utf-8"?>
<ax:ocx xmlns:ax="http://schemas.microsoft.com/office/2006/activeX" xmlns:r="http://schemas.openxmlformats.org/officeDocument/2006/relationships" ax:classid="{5512D116-5CC6-11CF-8D67-00AA00BDCE1D}" ax:persistence="persistStream" r:id="rId1"/>
</file>

<file path=word/activeX/activeX103.xml><?xml version="1.0" encoding="utf-8"?>
<ax:ocx xmlns:ax="http://schemas.microsoft.com/office/2006/activeX" xmlns:r="http://schemas.openxmlformats.org/officeDocument/2006/relationships" ax:classid="{5512D116-5CC6-11CF-8D67-00AA00BDCE1D}" ax:persistence="persistStream" r:id="rId1"/>
</file>

<file path=word/activeX/activeX104.xml><?xml version="1.0" encoding="utf-8"?>
<ax:ocx xmlns:ax="http://schemas.microsoft.com/office/2006/activeX" xmlns:r="http://schemas.openxmlformats.org/officeDocument/2006/relationships" ax:classid="{5512D116-5CC6-11CF-8D67-00AA00BDCE1D}" ax:persistence="persistStream" r:id="rId1"/>
</file>

<file path=word/activeX/activeX105.xml><?xml version="1.0" encoding="utf-8"?>
<ax:ocx xmlns:ax="http://schemas.microsoft.com/office/2006/activeX" xmlns:r="http://schemas.openxmlformats.org/officeDocument/2006/relationships" ax:classid="{5512D116-5CC6-11CF-8D67-00AA00BDCE1D}" ax:persistence="persistStream" r:id="rId1"/>
</file>

<file path=word/activeX/activeX106.xml><?xml version="1.0" encoding="utf-8"?>
<ax:ocx xmlns:ax="http://schemas.microsoft.com/office/2006/activeX" xmlns:r="http://schemas.openxmlformats.org/officeDocument/2006/relationships" ax:classid="{5512D116-5CC6-11CF-8D67-00AA00BDCE1D}" ax:persistence="persistStream" r:id="rId1"/>
</file>

<file path=word/activeX/activeX107.xml><?xml version="1.0" encoding="utf-8"?>
<ax:ocx xmlns:ax="http://schemas.microsoft.com/office/2006/activeX" xmlns:r="http://schemas.openxmlformats.org/officeDocument/2006/relationships" ax:classid="{5512D116-5CC6-11CF-8D67-00AA00BDCE1D}" ax:persistence="persistStream" r:id="rId1"/>
</file>

<file path=word/activeX/activeX108.xml><?xml version="1.0" encoding="utf-8"?>
<ax:ocx xmlns:ax="http://schemas.microsoft.com/office/2006/activeX" xmlns:r="http://schemas.openxmlformats.org/officeDocument/2006/relationships" ax:classid="{5512D116-5CC6-11CF-8D67-00AA00BDCE1D}" ax:persistence="persistStream" r:id="rId1"/>
</file>

<file path=word/activeX/activeX109.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6-5CC6-11CF-8D67-00AA00BDCE1D}" ax:persistence="persistStream" r:id="rId1"/>
</file>

<file path=word/activeX/activeX111.xml><?xml version="1.0" encoding="utf-8"?>
<ax:ocx xmlns:ax="http://schemas.microsoft.com/office/2006/activeX" xmlns:r="http://schemas.openxmlformats.org/officeDocument/2006/relationships" ax:classid="{5512D116-5CC6-11CF-8D67-00AA00BDCE1D}" ax:persistence="persistStream" r:id="rId1"/>
</file>

<file path=word/activeX/activeX112.xml><?xml version="1.0" encoding="utf-8"?>
<ax:ocx xmlns:ax="http://schemas.microsoft.com/office/2006/activeX" xmlns:r="http://schemas.openxmlformats.org/officeDocument/2006/relationships" ax:classid="{5512D116-5CC6-11CF-8D67-00AA00BDCE1D}" ax:persistence="persistStream" r:id="rId1"/>
</file>

<file path=word/activeX/activeX113.xml><?xml version="1.0" encoding="utf-8"?>
<ax:ocx xmlns:ax="http://schemas.microsoft.com/office/2006/activeX" xmlns:r="http://schemas.openxmlformats.org/officeDocument/2006/relationships" ax:classid="{5512D116-5CC6-11CF-8D67-00AA00BDCE1D}" ax:persistence="persistStream" r:id="rId1"/>
</file>

<file path=word/activeX/activeX114.xml><?xml version="1.0" encoding="utf-8"?>
<ax:ocx xmlns:ax="http://schemas.microsoft.com/office/2006/activeX" xmlns:r="http://schemas.openxmlformats.org/officeDocument/2006/relationships" ax:classid="{5512D116-5CC6-11CF-8D67-00AA00BDCE1D}" ax:persistence="persistStream" r:id="rId1"/>
</file>

<file path=word/activeX/activeX115.xml><?xml version="1.0" encoding="utf-8"?>
<ax:ocx xmlns:ax="http://schemas.microsoft.com/office/2006/activeX" xmlns:r="http://schemas.openxmlformats.org/officeDocument/2006/relationships" ax:classid="{5512D116-5CC6-11CF-8D67-00AA00BDCE1D}" ax:persistence="persistStream" r:id="rId1"/>
</file>

<file path=word/activeX/activeX116.xml><?xml version="1.0" encoding="utf-8"?>
<ax:ocx xmlns:ax="http://schemas.microsoft.com/office/2006/activeX" xmlns:r="http://schemas.openxmlformats.org/officeDocument/2006/relationships" ax:classid="{5512D116-5CC6-11CF-8D67-00AA00BDCE1D}" ax:persistence="persistStream" r:id="rId1"/>
</file>

<file path=word/activeX/activeX117.xml><?xml version="1.0" encoding="utf-8"?>
<ax:ocx xmlns:ax="http://schemas.microsoft.com/office/2006/activeX" xmlns:r="http://schemas.openxmlformats.org/officeDocument/2006/relationships" ax:classid="{5512D116-5CC6-11CF-8D67-00AA00BDCE1D}" ax:persistence="persistStream" r:id="rId1"/>
</file>

<file path=word/activeX/activeX118.xml><?xml version="1.0" encoding="utf-8"?>
<ax:ocx xmlns:ax="http://schemas.microsoft.com/office/2006/activeX" xmlns:r="http://schemas.openxmlformats.org/officeDocument/2006/relationships" ax:classid="{5512D116-5CC6-11CF-8D67-00AA00BDCE1D}" ax:persistence="persistStream" r:id="rId1"/>
</file>

<file path=word/activeX/activeX119.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6-5CC6-11CF-8D67-00AA00BDCE1D}" ax:persistence="persistStream" r:id="rId1"/>
</file>

<file path=word/activeX/activeX121.xml><?xml version="1.0" encoding="utf-8"?>
<ax:ocx xmlns:ax="http://schemas.microsoft.com/office/2006/activeX" xmlns:r="http://schemas.openxmlformats.org/officeDocument/2006/relationships" ax:classid="{5512D116-5CC6-11CF-8D67-00AA00BDCE1D}" ax:persistence="persistStream" r:id="rId1"/>
</file>

<file path=word/activeX/activeX122.xml><?xml version="1.0" encoding="utf-8"?>
<ax:ocx xmlns:ax="http://schemas.microsoft.com/office/2006/activeX" xmlns:r="http://schemas.openxmlformats.org/officeDocument/2006/relationships" ax:classid="{5512D116-5CC6-11CF-8D67-00AA00BDCE1D}" ax:persistence="persistStream" r:id="rId1"/>
</file>

<file path=word/activeX/activeX123.xml><?xml version="1.0" encoding="utf-8"?>
<ax:ocx xmlns:ax="http://schemas.microsoft.com/office/2006/activeX" xmlns:r="http://schemas.openxmlformats.org/officeDocument/2006/relationships" ax:classid="{5512D116-5CC6-11CF-8D67-00AA00BDCE1D}" ax:persistence="persistStream" r:id="rId1"/>
</file>

<file path=word/activeX/activeX124.xml><?xml version="1.0" encoding="utf-8"?>
<ax:ocx xmlns:ax="http://schemas.microsoft.com/office/2006/activeX" xmlns:r="http://schemas.openxmlformats.org/officeDocument/2006/relationships" ax:classid="{5512D116-5CC6-11CF-8D67-00AA00BDCE1D}" ax:persistence="persistStream" r:id="rId1"/>
</file>

<file path=word/activeX/activeX125.xml><?xml version="1.0" encoding="utf-8"?>
<ax:ocx xmlns:ax="http://schemas.microsoft.com/office/2006/activeX" xmlns:r="http://schemas.openxmlformats.org/officeDocument/2006/relationships" ax:classid="{5512D116-5CC6-11CF-8D67-00AA00BDCE1D}" ax:persistence="persistStream" r:id="rId1"/>
</file>

<file path=word/activeX/activeX126.xml><?xml version="1.0" encoding="utf-8"?>
<ax:ocx xmlns:ax="http://schemas.microsoft.com/office/2006/activeX" xmlns:r="http://schemas.openxmlformats.org/officeDocument/2006/relationships" ax:classid="{5512D116-5CC6-11CF-8D67-00AA00BDCE1D}" ax:persistence="persistStream" r:id="rId1"/>
</file>

<file path=word/activeX/activeX127.xml><?xml version="1.0" encoding="utf-8"?>
<ax:ocx xmlns:ax="http://schemas.microsoft.com/office/2006/activeX" xmlns:r="http://schemas.openxmlformats.org/officeDocument/2006/relationships" ax:classid="{5512D116-5CC6-11CF-8D67-00AA00BDCE1D}" ax:persistence="persistStream" r:id="rId1"/>
</file>

<file path=word/activeX/activeX128.xml><?xml version="1.0" encoding="utf-8"?>
<ax:ocx xmlns:ax="http://schemas.microsoft.com/office/2006/activeX" xmlns:r="http://schemas.openxmlformats.org/officeDocument/2006/relationships" ax:classid="{5512D116-5CC6-11CF-8D67-00AA00BDCE1D}" ax:persistence="persistStream" r:id="rId1"/>
</file>

<file path=word/activeX/activeX129.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6-5CC6-11CF-8D67-00AA00BDCE1D}" ax:persistence="persistStream" r:id="rId1"/>
</file>

<file path=word/activeX/activeX131.xml><?xml version="1.0" encoding="utf-8"?>
<ax:ocx xmlns:ax="http://schemas.microsoft.com/office/2006/activeX" xmlns:r="http://schemas.openxmlformats.org/officeDocument/2006/relationships" ax:classid="{5512D116-5CC6-11CF-8D67-00AA00BDCE1D}" ax:persistence="persistStream" r:id="rId1"/>
</file>

<file path=word/activeX/activeX132.xml><?xml version="1.0" encoding="utf-8"?>
<ax:ocx xmlns:ax="http://schemas.microsoft.com/office/2006/activeX" xmlns:r="http://schemas.openxmlformats.org/officeDocument/2006/relationships" ax:classid="{5512D116-5CC6-11CF-8D67-00AA00BDCE1D}" ax:persistence="persistStream" r:id="rId1"/>
</file>

<file path=word/activeX/activeX133.xml><?xml version="1.0" encoding="utf-8"?>
<ax:ocx xmlns:ax="http://schemas.microsoft.com/office/2006/activeX" xmlns:r="http://schemas.openxmlformats.org/officeDocument/2006/relationships" ax:classid="{5512D116-5CC6-11CF-8D67-00AA00BDCE1D}" ax:persistence="persistStream" r:id="rId1"/>
</file>

<file path=word/activeX/activeX134.xml><?xml version="1.0" encoding="utf-8"?>
<ax:ocx xmlns:ax="http://schemas.microsoft.com/office/2006/activeX" xmlns:r="http://schemas.openxmlformats.org/officeDocument/2006/relationships" ax:classid="{5512D116-5CC6-11CF-8D67-00AA00BDCE1D}" ax:persistence="persistStream" r:id="rId1"/>
</file>

<file path=word/activeX/activeX135.xml><?xml version="1.0" encoding="utf-8"?>
<ax:ocx xmlns:ax="http://schemas.microsoft.com/office/2006/activeX" xmlns:r="http://schemas.openxmlformats.org/officeDocument/2006/relationships" ax:classid="{5512D116-5CC6-11CF-8D67-00AA00BDCE1D}" ax:persistence="persistStream" r:id="rId1"/>
</file>

<file path=word/activeX/activeX136.xml><?xml version="1.0" encoding="utf-8"?>
<ax:ocx xmlns:ax="http://schemas.microsoft.com/office/2006/activeX" xmlns:r="http://schemas.openxmlformats.org/officeDocument/2006/relationships" ax:classid="{5512D116-5CC6-11CF-8D67-00AA00BDCE1D}" ax:persistence="persistStream" r:id="rId1"/>
</file>

<file path=word/activeX/activeX137.xml><?xml version="1.0" encoding="utf-8"?>
<ax:ocx xmlns:ax="http://schemas.microsoft.com/office/2006/activeX" xmlns:r="http://schemas.openxmlformats.org/officeDocument/2006/relationships" ax:classid="{5512D116-5CC6-11CF-8D67-00AA00BDCE1D}" ax:persistence="persistStream" r:id="rId1"/>
</file>

<file path=word/activeX/activeX138.xml><?xml version="1.0" encoding="utf-8"?>
<ax:ocx xmlns:ax="http://schemas.microsoft.com/office/2006/activeX" xmlns:r="http://schemas.openxmlformats.org/officeDocument/2006/relationships" ax:classid="{5512D116-5CC6-11CF-8D67-00AA00BDCE1D}" ax:persistence="persistStream" r:id="rId1"/>
</file>

<file path=word/activeX/activeX139.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6-5CC6-11CF-8D67-00AA00BDCE1D}" ax:persistence="persistStream" r:id="rId1"/>
</file>

<file path=word/activeX/activeX141.xml><?xml version="1.0" encoding="utf-8"?>
<ax:ocx xmlns:ax="http://schemas.microsoft.com/office/2006/activeX" xmlns:r="http://schemas.openxmlformats.org/officeDocument/2006/relationships" ax:classid="{5512D116-5CC6-11CF-8D67-00AA00BDCE1D}" ax:persistence="persistStream" r:id="rId1"/>
</file>

<file path=word/activeX/activeX142.xml><?xml version="1.0" encoding="utf-8"?>
<ax:ocx xmlns:ax="http://schemas.microsoft.com/office/2006/activeX" xmlns:r="http://schemas.openxmlformats.org/officeDocument/2006/relationships" ax:classid="{5512D116-5CC6-11CF-8D67-00AA00BDCE1D}" ax:persistence="persistStream" r:id="rId1"/>
</file>

<file path=word/activeX/activeX143.xml><?xml version="1.0" encoding="utf-8"?>
<ax:ocx xmlns:ax="http://schemas.microsoft.com/office/2006/activeX" xmlns:r="http://schemas.openxmlformats.org/officeDocument/2006/relationships" ax:classid="{5512D116-5CC6-11CF-8D67-00AA00BDCE1D}" ax:persistence="persistStream" r:id="rId1"/>
</file>

<file path=word/activeX/activeX144.xml><?xml version="1.0" encoding="utf-8"?>
<ax:ocx xmlns:ax="http://schemas.microsoft.com/office/2006/activeX" xmlns:r="http://schemas.openxmlformats.org/officeDocument/2006/relationships" ax:classid="{5512D116-5CC6-11CF-8D67-00AA00BDCE1D}" ax:persistence="persistStream" r:id="rId1"/>
</file>

<file path=word/activeX/activeX145.xml><?xml version="1.0" encoding="utf-8"?>
<ax:ocx xmlns:ax="http://schemas.microsoft.com/office/2006/activeX" xmlns:r="http://schemas.openxmlformats.org/officeDocument/2006/relationships" ax:classid="{5512D116-5CC6-11CF-8D67-00AA00BDCE1D}" ax:persistence="persistStream" r:id="rId1"/>
</file>

<file path=word/activeX/activeX146.xml><?xml version="1.0" encoding="utf-8"?>
<ax:ocx xmlns:ax="http://schemas.microsoft.com/office/2006/activeX" xmlns:r="http://schemas.openxmlformats.org/officeDocument/2006/relationships" ax:classid="{5512D116-5CC6-11CF-8D67-00AA00BDCE1D}" ax:persistence="persistStream" r:id="rId1"/>
</file>

<file path=word/activeX/activeX147.xml><?xml version="1.0" encoding="utf-8"?>
<ax:ocx xmlns:ax="http://schemas.microsoft.com/office/2006/activeX" xmlns:r="http://schemas.openxmlformats.org/officeDocument/2006/relationships" ax:classid="{5512D116-5CC6-11CF-8D67-00AA00BDCE1D}" ax:persistence="persistStream" r:id="rId1"/>
</file>

<file path=word/activeX/activeX148.xml><?xml version="1.0" encoding="utf-8"?>
<ax:ocx xmlns:ax="http://schemas.microsoft.com/office/2006/activeX" xmlns:r="http://schemas.openxmlformats.org/officeDocument/2006/relationships" ax:classid="{5512D116-5CC6-11CF-8D67-00AA00BDCE1D}" ax:persistence="persistStream" r:id="rId1"/>
</file>

<file path=word/activeX/activeX149.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6-5CC6-11CF-8D67-00AA00BDCE1D}" ax:persistence="persistStream" r:id="rId1"/>
</file>

<file path=word/activeX/activeX151.xml><?xml version="1.0" encoding="utf-8"?>
<ax:ocx xmlns:ax="http://schemas.microsoft.com/office/2006/activeX" xmlns:r="http://schemas.openxmlformats.org/officeDocument/2006/relationships" ax:classid="{5512D116-5CC6-11CF-8D67-00AA00BDCE1D}" ax:persistence="persistStream" r:id="rId1"/>
</file>

<file path=word/activeX/activeX152.xml><?xml version="1.0" encoding="utf-8"?>
<ax:ocx xmlns:ax="http://schemas.microsoft.com/office/2006/activeX" xmlns:r="http://schemas.openxmlformats.org/officeDocument/2006/relationships" ax:classid="{5512D116-5CC6-11CF-8D67-00AA00BDCE1D}" ax:persistence="persistStream" r:id="rId1"/>
</file>

<file path=word/activeX/activeX153.xml><?xml version="1.0" encoding="utf-8"?>
<ax:ocx xmlns:ax="http://schemas.microsoft.com/office/2006/activeX" xmlns:r="http://schemas.openxmlformats.org/officeDocument/2006/relationships" ax:classid="{5512D116-5CC6-11CF-8D67-00AA00BDCE1D}" ax:persistence="persistStream" r:id="rId1"/>
</file>

<file path=word/activeX/activeX154.xml><?xml version="1.0" encoding="utf-8"?>
<ax:ocx xmlns:ax="http://schemas.microsoft.com/office/2006/activeX" xmlns:r="http://schemas.openxmlformats.org/officeDocument/2006/relationships" ax:classid="{5512D116-5CC6-11CF-8D67-00AA00BDCE1D}" ax:persistence="persistStream" r:id="rId1"/>
</file>

<file path=word/activeX/activeX155.xml><?xml version="1.0" encoding="utf-8"?>
<ax:ocx xmlns:ax="http://schemas.microsoft.com/office/2006/activeX" xmlns:r="http://schemas.openxmlformats.org/officeDocument/2006/relationships" ax:classid="{5512D116-5CC6-11CF-8D67-00AA00BDCE1D}" ax:persistence="persistStream" r:id="rId1"/>
</file>

<file path=word/activeX/activeX156.xml><?xml version="1.0" encoding="utf-8"?>
<ax:ocx xmlns:ax="http://schemas.microsoft.com/office/2006/activeX" xmlns:r="http://schemas.openxmlformats.org/officeDocument/2006/relationships" ax:classid="{5512D116-5CC6-11CF-8D67-00AA00BDCE1D}" ax:persistence="persistStream" r:id="rId1"/>
</file>

<file path=word/activeX/activeX157.xml><?xml version="1.0" encoding="utf-8"?>
<ax:ocx xmlns:ax="http://schemas.microsoft.com/office/2006/activeX" xmlns:r="http://schemas.openxmlformats.org/officeDocument/2006/relationships" ax:classid="{5512D116-5CC6-11CF-8D67-00AA00BDCE1D}" ax:persistence="persistStream" r:id="rId1"/>
</file>

<file path=word/activeX/activeX158.xml><?xml version="1.0" encoding="utf-8"?>
<ax:ocx xmlns:ax="http://schemas.microsoft.com/office/2006/activeX" xmlns:r="http://schemas.openxmlformats.org/officeDocument/2006/relationships" ax:classid="{5512D116-5CC6-11CF-8D67-00AA00BDCE1D}" ax:persistence="persistStream" r:id="rId1"/>
</file>

<file path=word/activeX/activeX159.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6-5CC6-11CF-8D67-00AA00BDCE1D}" ax:persistence="persistStream" r:id="rId1"/>
</file>

<file path=word/activeX/activeX161.xml><?xml version="1.0" encoding="utf-8"?>
<ax:ocx xmlns:ax="http://schemas.microsoft.com/office/2006/activeX" xmlns:r="http://schemas.openxmlformats.org/officeDocument/2006/relationships" ax:classid="{5512D116-5CC6-11CF-8D67-00AA00BDCE1D}" ax:persistence="persistStream" r:id="rId1"/>
</file>

<file path=word/activeX/activeX162.xml><?xml version="1.0" encoding="utf-8"?>
<ax:ocx xmlns:ax="http://schemas.microsoft.com/office/2006/activeX" xmlns:r="http://schemas.openxmlformats.org/officeDocument/2006/relationships" ax:classid="{5512D116-5CC6-11CF-8D67-00AA00BDCE1D}" ax:persistence="persistStream" r:id="rId1"/>
</file>

<file path=word/activeX/activeX163.xml><?xml version="1.0" encoding="utf-8"?>
<ax:ocx xmlns:ax="http://schemas.microsoft.com/office/2006/activeX" xmlns:r="http://schemas.openxmlformats.org/officeDocument/2006/relationships" ax:classid="{5512D116-5CC6-11CF-8D67-00AA00BDCE1D}" ax:persistence="persistStream" r:id="rId1"/>
</file>

<file path=word/activeX/activeX164.xml><?xml version="1.0" encoding="utf-8"?>
<ax:ocx xmlns:ax="http://schemas.microsoft.com/office/2006/activeX" xmlns:r="http://schemas.openxmlformats.org/officeDocument/2006/relationships" ax:classid="{5512D116-5CC6-11CF-8D67-00AA00BDCE1D}" ax:persistence="persistStream" r:id="rId1"/>
</file>

<file path=word/activeX/activeX165.xml><?xml version="1.0" encoding="utf-8"?>
<ax:ocx xmlns:ax="http://schemas.microsoft.com/office/2006/activeX" xmlns:r="http://schemas.openxmlformats.org/officeDocument/2006/relationships" ax:classid="{5512D116-5CC6-11CF-8D67-00AA00BDCE1D}" ax:persistence="persistStream" r:id="rId1"/>
</file>

<file path=word/activeX/activeX166.xml><?xml version="1.0" encoding="utf-8"?>
<ax:ocx xmlns:ax="http://schemas.microsoft.com/office/2006/activeX" xmlns:r="http://schemas.openxmlformats.org/officeDocument/2006/relationships" ax:classid="{5512D116-5CC6-11CF-8D67-00AA00BDCE1D}" ax:persistence="persistStream" r:id="rId1"/>
</file>

<file path=word/activeX/activeX167.xml><?xml version="1.0" encoding="utf-8"?>
<ax:ocx xmlns:ax="http://schemas.microsoft.com/office/2006/activeX" xmlns:r="http://schemas.openxmlformats.org/officeDocument/2006/relationships" ax:classid="{5512D116-5CC6-11CF-8D67-00AA00BDCE1D}" ax:persistence="persistStream" r:id="rId1"/>
</file>

<file path=word/activeX/activeX168.xml><?xml version="1.0" encoding="utf-8"?>
<ax:ocx xmlns:ax="http://schemas.microsoft.com/office/2006/activeX" xmlns:r="http://schemas.openxmlformats.org/officeDocument/2006/relationships" ax:classid="{5512D116-5CC6-11CF-8D67-00AA00BDCE1D}" ax:persistence="persistStream" r:id="rId1"/>
</file>

<file path=word/activeX/activeX169.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6-5CC6-11CF-8D67-00AA00BDCE1D}" ax:persistence="persistStream" r:id="rId1"/>
</file>

<file path=word/activeX/activeX171.xml><?xml version="1.0" encoding="utf-8"?>
<ax:ocx xmlns:ax="http://schemas.microsoft.com/office/2006/activeX" xmlns:r="http://schemas.openxmlformats.org/officeDocument/2006/relationships" ax:classid="{5512D116-5CC6-11CF-8D67-00AA00BDCE1D}" ax:persistence="persistStream" r:id="rId1"/>
</file>

<file path=word/activeX/activeX172.xml><?xml version="1.0" encoding="utf-8"?>
<ax:ocx xmlns:ax="http://schemas.microsoft.com/office/2006/activeX" xmlns:r="http://schemas.openxmlformats.org/officeDocument/2006/relationships" ax:classid="{5512D116-5CC6-11CF-8D67-00AA00BDCE1D}" ax:persistence="persistStream" r:id="rId1"/>
</file>

<file path=word/activeX/activeX173.xml><?xml version="1.0" encoding="utf-8"?>
<ax:ocx xmlns:ax="http://schemas.microsoft.com/office/2006/activeX" xmlns:r="http://schemas.openxmlformats.org/officeDocument/2006/relationships" ax:classid="{5512D116-5CC6-11CF-8D67-00AA00BDCE1D}" ax:persistence="persistStream" r:id="rId1"/>
</file>

<file path=word/activeX/activeX174.xml><?xml version="1.0" encoding="utf-8"?>
<ax:ocx xmlns:ax="http://schemas.microsoft.com/office/2006/activeX" xmlns:r="http://schemas.openxmlformats.org/officeDocument/2006/relationships" ax:classid="{5512D116-5CC6-11CF-8D67-00AA00BDCE1D}" ax:persistence="persistStream" r:id="rId1"/>
</file>

<file path=word/activeX/activeX175.xml><?xml version="1.0" encoding="utf-8"?>
<ax:ocx xmlns:ax="http://schemas.microsoft.com/office/2006/activeX" xmlns:r="http://schemas.openxmlformats.org/officeDocument/2006/relationships" ax:classid="{5512D116-5CC6-11CF-8D67-00AA00BDCE1D}" ax:persistence="persistStream" r:id="rId1"/>
</file>

<file path=word/activeX/activeX176.xml><?xml version="1.0" encoding="utf-8"?>
<ax:ocx xmlns:ax="http://schemas.microsoft.com/office/2006/activeX" xmlns:r="http://schemas.openxmlformats.org/officeDocument/2006/relationships" ax:classid="{5512D116-5CC6-11CF-8D67-00AA00BDCE1D}" ax:persistence="persistStream" r:id="rId1"/>
</file>

<file path=word/activeX/activeX177.xml><?xml version="1.0" encoding="utf-8"?>
<ax:ocx xmlns:ax="http://schemas.microsoft.com/office/2006/activeX" xmlns:r="http://schemas.openxmlformats.org/officeDocument/2006/relationships" ax:classid="{5512D116-5CC6-11CF-8D67-00AA00BDCE1D}" ax:persistence="persistStream" r:id="rId1"/>
</file>

<file path=word/activeX/activeX178.xml><?xml version="1.0" encoding="utf-8"?>
<ax:ocx xmlns:ax="http://schemas.microsoft.com/office/2006/activeX" xmlns:r="http://schemas.openxmlformats.org/officeDocument/2006/relationships" ax:classid="{5512D116-5CC6-11CF-8D67-00AA00BDCE1D}" ax:persistence="persistStream" r:id="rId1"/>
</file>

<file path=word/activeX/activeX179.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6-5CC6-11CF-8D67-00AA00BDCE1D}" ax:persistence="persistStream" r:id="rId1"/>
</file>

<file path=word/activeX/activeX181.xml><?xml version="1.0" encoding="utf-8"?>
<ax:ocx xmlns:ax="http://schemas.microsoft.com/office/2006/activeX" xmlns:r="http://schemas.openxmlformats.org/officeDocument/2006/relationships" ax:classid="{5512D116-5CC6-11CF-8D67-00AA00BDCE1D}" ax:persistence="persistStream" r:id="rId1"/>
</file>

<file path=word/activeX/activeX182.xml><?xml version="1.0" encoding="utf-8"?>
<ax:ocx xmlns:ax="http://schemas.microsoft.com/office/2006/activeX" xmlns:r="http://schemas.openxmlformats.org/officeDocument/2006/relationships" ax:classid="{5512D116-5CC6-11CF-8D67-00AA00BDCE1D}" ax:persistence="persistStream" r:id="rId1"/>
</file>

<file path=word/activeX/activeX183.xml><?xml version="1.0" encoding="utf-8"?>
<ax:ocx xmlns:ax="http://schemas.microsoft.com/office/2006/activeX" xmlns:r="http://schemas.openxmlformats.org/officeDocument/2006/relationships" ax:classid="{5512D116-5CC6-11CF-8D67-00AA00BDCE1D}" ax:persistence="persistStream" r:id="rId1"/>
</file>

<file path=word/activeX/activeX184.xml><?xml version="1.0" encoding="utf-8"?>
<ax:ocx xmlns:ax="http://schemas.microsoft.com/office/2006/activeX" xmlns:r="http://schemas.openxmlformats.org/officeDocument/2006/relationships" ax:classid="{5512D116-5CC6-11CF-8D67-00AA00BDCE1D}" ax:persistence="persistStream" r:id="rId1"/>
</file>

<file path=word/activeX/activeX185.xml><?xml version="1.0" encoding="utf-8"?>
<ax:ocx xmlns:ax="http://schemas.microsoft.com/office/2006/activeX" xmlns:r="http://schemas.openxmlformats.org/officeDocument/2006/relationships" ax:classid="{5512D116-5CC6-11CF-8D67-00AA00BDCE1D}" ax:persistence="persistStream" r:id="rId1"/>
</file>

<file path=word/activeX/activeX186.xml><?xml version="1.0" encoding="utf-8"?>
<ax:ocx xmlns:ax="http://schemas.microsoft.com/office/2006/activeX" xmlns:r="http://schemas.openxmlformats.org/officeDocument/2006/relationships" ax:classid="{5512D116-5CC6-11CF-8D67-00AA00BDCE1D}" ax:persistence="persistStream" r:id="rId1"/>
</file>

<file path=word/activeX/activeX187.xml><?xml version="1.0" encoding="utf-8"?>
<ax:ocx xmlns:ax="http://schemas.microsoft.com/office/2006/activeX" xmlns:r="http://schemas.openxmlformats.org/officeDocument/2006/relationships" ax:classid="{5512D116-5CC6-11CF-8D67-00AA00BDCE1D}" ax:persistence="persistStream" r:id="rId1"/>
</file>

<file path=word/activeX/activeX188.xml><?xml version="1.0" encoding="utf-8"?>
<ax:ocx xmlns:ax="http://schemas.microsoft.com/office/2006/activeX" xmlns:r="http://schemas.openxmlformats.org/officeDocument/2006/relationships" ax:classid="{5512D116-5CC6-11CF-8D67-00AA00BDCE1D}" ax:persistence="persistStream" r:id="rId1"/>
</file>

<file path=word/activeX/activeX189.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6-5CC6-11CF-8D67-00AA00BDCE1D}" ax:persistence="persistStream" r:id="rId1"/>
</file>

<file path=word/activeX/activeX191.xml><?xml version="1.0" encoding="utf-8"?>
<ax:ocx xmlns:ax="http://schemas.microsoft.com/office/2006/activeX" xmlns:r="http://schemas.openxmlformats.org/officeDocument/2006/relationships" ax:classid="{5512D116-5CC6-11CF-8D67-00AA00BDCE1D}" ax:persistence="persistStream" r:id="rId1"/>
</file>

<file path=word/activeX/activeX192.xml><?xml version="1.0" encoding="utf-8"?>
<ax:ocx xmlns:ax="http://schemas.microsoft.com/office/2006/activeX" xmlns:r="http://schemas.openxmlformats.org/officeDocument/2006/relationships" ax:classid="{5512D116-5CC6-11CF-8D67-00AA00BDCE1D}" ax:persistence="persistStream" r:id="rId1"/>
</file>

<file path=word/activeX/activeX193.xml><?xml version="1.0" encoding="utf-8"?>
<ax:ocx xmlns:ax="http://schemas.microsoft.com/office/2006/activeX" xmlns:r="http://schemas.openxmlformats.org/officeDocument/2006/relationships" ax:classid="{5512D116-5CC6-11CF-8D67-00AA00BDCE1D}" ax:persistence="persistStream" r:id="rId1"/>
</file>

<file path=word/activeX/activeX194.xml><?xml version="1.0" encoding="utf-8"?>
<ax:ocx xmlns:ax="http://schemas.microsoft.com/office/2006/activeX" xmlns:r="http://schemas.openxmlformats.org/officeDocument/2006/relationships" ax:classid="{5512D116-5CC6-11CF-8D67-00AA00BDCE1D}" ax:persistence="persistStream" r:id="rId1"/>
</file>

<file path=word/activeX/activeX195.xml><?xml version="1.0" encoding="utf-8"?>
<ax:ocx xmlns:ax="http://schemas.microsoft.com/office/2006/activeX" xmlns:r="http://schemas.openxmlformats.org/officeDocument/2006/relationships" ax:classid="{5512D116-5CC6-11CF-8D67-00AA00BDCE1D}" ax:persistence="persistStream" r:id="rId1"/>
</file>

<file path=word/activeX/activeX196.xml><?xml version="1.0" encoding="utf-8"?>
<ax:ocx xmlns:ax="http://schemas.microsoft.com/office/2006/activeX" xmlns:r="http://schemas.openxmlformats.org/officeDocument/2006/relationships" ax:classid="{5512D116-5CC6-11CF-8D67-00AA00BDCE1D}" ax:persistence="persistStream" r:id="rId1"/>
</file>

<file path=word/activeX/activeX197.xml><?xml version="1.0" encoding="utf-8"?>
<ax:ocx xmlns:ax="http://schemas.microsoft.com/office/2006/activeX" xmlns:r="http://schemas.openxmlformats.org/officeDocument/2006/relationships" ax:classid="{5512D116-5CC6-11CF-8D67-00AA00BDCE1D}" ax:persistence="persistStream" r:id="rId1"/>
</file>

<file path=word/activeX/activeX198.xml><?xml version="1.0" encoding="utf-8"?>
<ax:ocx xmlns:ax="http://schemas.microsoft.com/office/2006/activeX" xmlns:r="http://schemas.openxmlformats.org/officeDocument/2006/relationships" ax:classid="{5512D116-5CC6-11CF-8D67-00AA00BDCE1D}" ax:persistence="persistStream" r:id="rId1"/>
</file>

<file path=word/activeX/activeX19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6-5CC6-11CF-8D67-00AA00BDCE1D}" ax:persistence="persistStream" r:id="rId1"/>
</file>

<file path=word/activeX/activeX201.xml><?xml version="1.0" encoding="utf-8"?>
<ax:ocx xmlns:ax="http://schemas.microsoft.com/office/2006/activeX" xmlns:r="http://schemas.openxmlformats.org/officeDocument/2006/relationships" ax:classid="{5512D116-5CC6-11CF-8D67-00AA00BDCE1D}" ax:persistence="persistStream" r:id="rId1"/>
</file>

<file path=word/activeX/activeX202.xml><?xml version="1.0" encoding="utf-8"?>
<ax:ocx xmlns:ax="http://schemas.microsoft.com/office/2006/activeX" xmlns:r="http://schemas.openxmlformats.org/officeDocument/2006/relationships" ax:classid="{5512D116-5CC6-11CF-8D67-00AA00BDCE1D}" ax:persistence="persistStream" r:id="rId1"/>
</file>

<file path=word/activeX/activeX203.xml><?xml version="1.0" encoding="utf-8"?>
<ax:ocx xmlns:ax="http://schemas.microsoft.com/office/2006/activeX" xmlns:r="http://schemas.openxmlformats.org/officeDocument/2006/relationships" ax:classid="{5512D116-5CC6-11CF-8D67-00AA00BDCE1D}" ax:persistence="persistStream" r:id="rId1"/>
</file>

<file path=word/activeX/activeX204.xml><?xml version="1.0" encoding="utf-8"?>
<ax:ocx xmlns:ax="http://schemas.microsoft.com/office/2006/activeX" xmlns:r="http://schemas.openxmlformats.org/officeDocument/2006/relationships" ax:classid="{5512D116-5CC6-11CF-8D67-00AA00BDCE1D}" ax:persistence="persistStream" r:id="rId1"/>
</file>

<file path=word/activeX/activeX205.xml><?xml version="1.0" encoding="utf-8"?>
<ax:ocx xmlns:ax="http://schemas.microsoft.com/office/2006/activeX" xmlns:r="http://schemas.openxmlformats.org/officeDocument/2006/relationships" ax:classid="{5512D116-5CC6-11CF-8D67-00AA00BDCE1D}" ax:persistence="persistStream" r:id="rId1"/>
</file>

<file path=word/activeX/activeX206.xml><?xml version="1.0" encoding="utf-8"?>
<ax:ocx xmlns:ax="http://schemas.microsoft.com/office/2006/activeX" xmlns:r="http://schemas.openxmlformats.org/officeDocument/2006/relationships" ax:classid="{5512D116-5CC6-11CF-8D67-00AA00BDCE1D}" ax:persistence="persistStream" r:id="rId1"/>
</file>

<file path=word/activeX/activeX207.xml><?xml version="1.0" encoding="utf-8"?>
<ax:ocx xmlns:ax="http://schemas.microsoft.com/office/2006/activeX" xmlns:r="http://schemas.openxmlformats.org/officeDocument/2006/relationships" ax:classid="{5512D116-5CC6-11CF-8D67-00AA00BDCE1D}" ax:persistence="persistStream" r:id="rId1"/>
</file>

<file path=word/activeX/activeX208.xml><?xml version="1.0" encoding="utf-8"?>
<ax:ocx xmlns:ax="http://schemas.microsoft.com/office/2006/activeX" xmlns:r="http://schemas.openxmlformats.org/officeDocument/2006/relationships" ax:classid="{5512D116-5CC6-11CF-8D67-00AA00BDCE1D}" ax:persistence="persistStream" r:id="rId1"/>
</file>

<file path=word/activeX/activeX209.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6-5CC6-11CF-8D67-00AA00BDCE1D}" ax:persistence="persistStream" r:id="rId1"/>
</file>

<file path=word/activeX/activeX211.xml><?xml version="1.0" encoding="utf-8"?>
<ax:ocx xmlns:ax="http://schemas.microsoft.com/office/2006/activeX" xmlns:r="http://schemas.openxmlformats.org/officeDocument/2006/relationships" ax:classid="{5512D116-5CC6-11CF-8D67-00AA00BDCE1D}" ax:persistence="persistStream" r:id="rId1"/>
</file>

<file path=word/activeX/activeX212.xml><?xml version="1.0" encoding="utf-8"?>
<ax:ocx xmlns:ax="http://schemas.microsoft.com/office/2006/activeX" xmlns:r="http://schemas.openxmlformats.org/officeDocument/2006/relationships" ax:classid="{5512D116-5CC6-11CF-8D67-00AA00BDCE1D}" ax:persistence="persistStream" r:id="rId1"/>
</file>

<file path=word/activeX/activeX213.xml><?xml version="1.0" encoding="utf-8"?>
<ax:ocx xmlns:ax="http://schemas.microsoft.com/office/2006/activeX" xmlns:r="http://schemas.openxmlformats.org/officeDocument/2006/relationships" ax:classid="{5512D116-5CC6-11CF-8D67-00AA00BDCE1D}" ax:persistence="persistStream" r:id="rId1"/>
</file>

<file path=word/activeX/activeX214.xml><?xml version="1.0" encoding="utf-8"?>
<ax:ocx xmlns:ax="http://schemas.microsoft.com/office/2006/activeX" xmlns:r="http://schemas.openxmlformats.org/officeDocument/2006/relationships" ax:classid="{5512D116-5CC6-11CF-8D67-00AA00BDCE1D}" ax:persistence="persistStream" r:id="rId1"/>
</file>

<file path=word/activeX/activeX215.xml><?xml version="1.0" encoding="utf-8"?>
<ax:ocx xmlns:ax="http://schemas.microsoft.com/office/2006/activeX" xmlns:r="http://schemas.openxmlformats.org/officeDocument/2006/relationships" ax:classid="{5512D116-5CC6-11CF-8D67-00AA00BDCE1D}" ax:persistence="persistStream" r:id="rId1"/>
</file>

<file path=word/activeX/activeX216.xml><?xml version="1.0" encoding="utf-8"?>
<ax:ocx xmlns:ax="http://schemas.microsoft.com/office/2006/activeX" xmlns:r="http://schemas.openxmlformats.org/officeDocument/2006/relationships" ax:classid="{5512D116-5CC6-11CF-8D67-00AA00BDCE1D}" ax:persistence="persistStream" r:id="rId1"/>
</file>

<file path=word/activeX/activeX217.xml><?xml version="1.0" encoding="utf-8"?>
<ax:ocx xmlns:ax="http://schemas.microsoft.com/office/2006/activeX" xmlns:r="http://schemas.openxmlformats.org/officeDocument/2006/relationships" ax:classid="{5512D116-5CC6-11CF-8D67-00AA00BDCE1D}" ax:persistence="persistStream" r:id="rId1"/>
</file>

<file path=word/activeX/activeX218.xml><?xml version="1.0" encoding="utf-8"?>
<ax:ocx xmlns:ax="http://schemas.microsoft.com/office/2006/activeX" xmlns:r="http://schemas.openxmlformats.org/officeDocument/2006/relationships" ax:classid="{5512D116-5CC6-11CF-8D67-00AA00BDCE1D}" ax:persistence="persistStream" r:id="rId1"/>
</file>

<file path=word/activeX/activeX219.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6-5CC6-11CF-8D67-00AA00BDCE1D}" ax:persistence="persistStream" r:id="rId1"/>
</file>

<file path=word/activeX/activeX62.xml><?xml version="1.0" encoding="utf-8"?>
<ax:ocx xmlns:ax="http://schemas.microsoft.com/office/2006/activeX" xmlns:r="http://schemas.openxmlformats.org/officeDocument/2006/relationships" ax:classid="{5512D116-5CC6-11CF-8D67-00AA00BDCE1D}" ax:persistence="persistStream" r:id="rId1"/>
</file>

<file path=word/activeX/activeX63.xml><?xml version="1.0" encoding="utf-8"?>
<ax:ocx xmlns:ax="http://schemas.microsoft.com/office/2006/activeX" xmlns:r="http://schemas.openxmlformats.org/officeDocument/2006/relationships" ax:classid="{5512D116-5CC6-11CF-8D67-00AA00BDCE1D}" ax:persistence="persistStream" r:id="rId1"/>
</file>

<file path=word/activeX/activeX64.xml><?xml version="1.0" encoding="utf-8"?>
<ax:ocx xmlns:ax="http://schemas.microsoft.com/office/2006/activeX" xmlns:r="http://schemas.openxmlformats.org/officeDocument/2006/relationships" ax:classid="{5512D116-5CC6-11CF-8D67-00AA00BDCE1D}" ax:persistence="persistStream" r:id="rId1"/>
</file>

<file path=word/activeX/activeX65.xml><?xml version="1.0" encoding="utf-8"?>
<ax:ocx xmlns:ax="http://schemas.microsoft.com/office/2006/activeX" xmlns:r="http://schemas.openxmlformats.org/officeDocument/2006/relationships" ax:classid="{5512D116-5CC6-11CF-8D67-00AA00BDCE1D}" ax:persistence="persistStream" r:id="rId1"/>
</file>

<file path=word/activeX/activeX66.xml><?xml version="1.0" encoding="utf-8"?>
<ax:ocx xmlns:ax="http://schemas.microsoft.com/office/2006/activeX" xmlns:r="http://schemas.openxmlformats.org/officeDocument/2006/relationships" ax:classid="{5512D116-5CC6-11CF-8D67-00AA00BDCE1D}" ax:persistence="persistStream" r:id="rId1"/>
</file>

<file path=word/activeX/activeX67.xml><?xml version="1.0" encoding="utf-8"?>
<ax:ocx xmlns:ax="http://schemas.microsoft.com/office/2006/activeX" xmlns:r="http://schemas.openxmlformats.org/officeDocument/2006/relationships" ax:classid="{5512D116-5CC6-11CF-8D67-00AA00BDCE1D}" ax:persistence="persistStream" r:id="rId1"/>
</file>

<file path=word/activeX/activeX68.xml><?xml version="1.0" encoding="utf-8"?>
<ax:ocx xmlns:ax="http://schemas.microsoft.com/office/2006/activeX" xmlns:r="http://schemas.openxmlformats.org/officeDocument/2006/relationships" ax:classid="{5512D116-5CC6-11CF-8D67-00AA00BDCE1D}" ax:persistence="persistStream" r:id="rId1"/>
</file>

<file path=word/activeX/activeX69.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6-5CC6-11CF-8D67-00AA00BDCE1D}" ax:persistence="persistStream" r:id="rId1"/>
</file>

<file path=word/activeX/activeX71.xml><?xml version="1.0" encoding="utf-8"?>
<ax:ocx xmlns:ax="http://schemas.microsoft.com/office/2006/activeX" xmlns:r="http://schemas.openxmlformats.org/officeDocument/2006/relationships" ax:classid="{5512D116-5CC6-11CF-8D67-00AA00BDCE1D}" ax:persistence="persistStream" r:id="rId1"/>
</file>

<file path=word/activeX/activeX72.xml><?xml version="1.0" encoding="utf-8"?>
<ax:ocx xmlns:ax="http://schemas.microsoft.com/office/2006/activeX" xmlns:r="http://schemas.openxmlformats.org/officeDocument/2006/relationships" ax:classid="{5512D116-5CC6-11CF-8D67-00AA00BDCE1D}" ax:persistence="persistStream" r:id="rId1"/>
</file>

<file path=word/activeX/activeX73.xml><?xml version="1.0" encoding="utf-8"?>
<ax:ocx xmlns:ax="http://schemas.microsoft.com/office/2006/activeX" xmlns:r="http://schemas.openxmlformats.org/officeDocument/2006/relationships" ax:classid="{5512D116-5CC6-11CF-8D67-00AA00BDCE1D}" ax:persistence="persistStream" r:id="rId1"/>
</file>

<file path=word/activeX/activeX74.xml><?xml version="1.0" encoding="utf-8"?>
<ax:ocx xmlns:ax="http://schemas.microsoft.com/office/2006/activeX" xmlns:r="http://schemas.openxmlformats.org/officeDocument/2006/relationships" ax:classid="{5512D116-5CC6-11CF-8D67-00AA00BDCE1D}" ax:persistence="persistStream" r:id="rId1"/>
</file>

<file path=word/activeX/activeX75.xml><?xml version="1.0" encoding="utf-8"?>
<ax:ocx xmlns:ax="http://schemas.microsoft.com/office/2006/activeX" xmlns:r="http://schemas.openxmlformats.org/officeDocument/2006/relationships" ax:classid="{5512D116-5CC6-11CF-8D67-00AA00BDCE1D}" ax:persistence="persistStream" r:id="rId1"/>
</file>

<file path=word/activeX/activeX76.xml><?xml version="1.0" encoding="utf-8"?>
<ax:ocx xmlns:ax="http://schemas.microsoft.com/office/2006/activeX" xmlns:r="http://schemas.openxmlformats.org/officeDocument/2006/relationships" ax:classid="{5512D116-5CC6-11CF-8D67-00AA00BDCE1D}" ax:persistence="persistStream" r:id="rId1"/>
</file>

<file path=word/activeX/activeX77.xml><?xml version="1.0" encoding="utf-8"?>
<ax:ocx xmlns:ax="http://schemas.microsoft.com/office/2006/activeX" xmlns:r="http://schemas.openxmlformats.org/officeDocument/2006/relationships" ax:classid="{5512D116-5CC6-11CF-8D67-00AA00BDCE1D}" ax:persistence="persistStream" r:id="rId1"/>
</file>

<file path=word/activeX/activeX78.xml><?xml version="1.0" encoding="utf-8"?>
<ax:ocx xmlns:ax="http://schemas.microsoft.com/office/2006/activeX" xmlns:r="http://schemas.openxmlformats.org/officeDocument/2006/relationships" ax:classid="{5512D116-5CC6-11CF-8D67-00AA00BDCE1D}" ax:persistence="persistStream" r:id="rId1"/>
</file>

<file path=word/activeX/activeX79.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6-5CC6-11CF-8D67-00AA00BDCE1D}" ax:persistence="persistStream" r:id="rId1"/>
</file>

<file path=word/activeX/activeX81.xml><?xml version="1.0" encoding="utf-8"?>
<ax:ocx xmlns:ax="http://schemas.microsoft.com/office/2006/activeX" xmlns:r="http://schemas.openxmlformats.org/officeDocument/2006/relationships" ax:classid="{5512D116-5CC6-11CF-8D67-00AA00BDCE1D}" ax:persistence="persistStream" r:id="rId1"/>
</file>

<file path=word/activeX/activeX82.xml><?xml version="1.0" encoding="utf-8"?>
<ax:ocx xmlns:ax="http://schemas.microsoft.com/office/2006/activeX" xmlns:r="http://schemas.openxmlformats.org/officeDocument/2006/relationships" ax:classid="{5512D116-5CC6-11CF-8D67-00AA00BDCE1D}" ax:persistence="persistStream" r:id="rId1"/>
</file>

<file path=word/activeX/activeX83.xml><?xml version="1.0" encoding="utf-8"?>
<ax:ocx xmlns:ax="http://schemas.microsoft.com/office/2006/activeX" xmlns:r="http://schemas.openxmlformats.org/officeDocument/2006/relationships" ax:classid="{5512D116-5CC6-11CF-8D67-00AA00BDCE1D}" ax:persistence="persistStream" r:id="rId1"/>
</file>

<file path=word/activeX/activeX84.xml><?xml version="1.0" encoding="utf-8"?>
<ax:ocx xmlns:ax="http://schemas.microsoft.com/office/2006/activeX" xmlns:r="http://schemas.openxmlformats.org/officeDocument/2006/relationships" ax:classid="{5512D116-5CC6-11CF-8D67-00AA00BDCE1D}" ax:persistence="persistStream" r:id="rId1"/>
</file>

<file path=word/activeX/activeX85.xml><?xml version="1.0" encoding="utf-8"?>
<ax:ocx xmlns:ax="http://schemas.microsoft.com/office/2006/activeX" xmlns:r="http://schemas.openxmlformats.org/officeDocument/2006/relationships" ax:classid="{5512D116-5CC6-11CF-8D67-00AA00BDCE1D}" ax:persistence="persistStream" r:id="rId1"/>
</file>

<file path=word/activeX/activeX86.xml><?xml version="1.0" encoding="utf-8"?>
<ax:ocx xmlns:ax="http://schemas.microsoft.com/office/2006/activeX" xmlns:r="http://schemas.openxmlformats.org/officeDocument/2006/relationships" ax:classid="{5512D116-5CC6-11CF-8D67-00AA00BDCE1D}" ax:persistence="persistStream" r:id="rId1"/>
</file>

<file path=word/activeX/activeX87.xml><?xml version="1.0" encoding="utf-8"?>
<ax:ocx xmlns:ax="http://schemas.microsoft.com/office/2006/activeX" xmlns:r="http://schemas.openxmlformats.org/officeDocument/2006/relationships" ax:classid="{5512D116-5CC6-11CF-8D67-00AA00BDCE1D}" ax:persistence="persistStream" r:id="rId1"/>
</file>

<file path=word/activeX/activeX88.xml><?xml version="1.0" encoding="utf-8"?>
<ax:ocx xmlns:ax="http://schemas.microsoft.com/office/2006/activeX" xmlns:r="http://schemas.openxmlformats.org/officeDocument/2006/relationships" ax:classid="{5512D116-5CC6-11CF-8D67-00AA00BDCE1D}" ax:persistence="persistStream" r:id="rId1"/>
</file>

<file path=word/activeX/activeX89.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6-5CC6-11CF-8D67-00AA00BDCE1D}" ax:persistence="persistStream" r:id="rId1"/>
</file>

<file path=word/activeX/activeX91.xml><?xml version="1.0" encoding="utf-8"?>
<ax:ocx xmlns:ax="http://schemas.microsoft.com/office/2006/activeX" xmlns:r="http://schemas.openxmlformats.org/officeDocument/2006/relationships" ax:classid="{5512D116-5CC6-11CF-8D67-00AA00BDCE1D}" ax:persistence="persistStream" r:id="rId1"/>
</file>

<file path=word/activeX/activeX92.xml><?xml version="1.0" encoding="utf-8"?>
<ax:ocx xmlns:ax="http://schemas.microsoft.com/office/2006/activeX" xmlns:r="http://schemas.openxmlformats.org/officeDocument/2006/relationships" ax:classid="{5512D116-5CC6-11CF-8D67-00AA00BDCE1D}" ax:persistence="persistStream" r:id="rId1"/>
</file>

<file path=word/activeX/activeX93.xml><?xml version="1.0" encoding="utf-8"?>
<ax:ocx xmlns:ax="http://schemas.microsoft.com/office/2006/activeX" xmlns:r="http://schemas.openxmlformats.org/officeDocument/2006/relationships" ax:classid="{5512D116-5CC6-11CF-8D67-00AA00BDCE1D}" ax:persistence="persistStream" r:id="rId1"/>
</file>

<file path=word/activeX/activeX94.xml><?xml version="1.0" encoding="utf-8"?>
<ax:ocx xmlns:ax="http://schemas.microsoft.com/office/2006/activeX" xmlns:r="http://schemas.openxmlformats.org/officeDocument/2006/relationships" ax:classid="{5512D116-5CC6-11CF-8D67-00AA00BDCE1D}" ax:persistence="persistStream" r:id="rId1"/>
</file>

<file path=word/activeX/activeX95.xml><?xml version="1.0" encoding="utf-8"?>
<ax:ocx xmlns:ax="http://schemas.microsoft.com/office/2006/activeX" xmlns:r="http://schemas.openxmlformats.org/officeDocument/2006/relationships" ax:classid="{5512D116-5CC6-11CF-8D67-00AA00BDCE1D}" ax:persistence="persistStream" r:id="rId1"/>
</file>

<file path=word/activeX/activeX96.xml><?xml version="1.0" encoding="utf-8"?>
<ax:ocx xmlns:ax="http://schemas.microsoft.com/office/2006/activeX" xmlns:r="http://schemas.openxmlformats.org/officeDocument/2006/relationships" ax:classid="{5512D116-5CC6-11CF-8D67-00AA00BDCE1D}" ax:persistence="persistStream" r:id="rId1"/>
</file>

<file path=word/activeX/activeX97.xml><?xml version="1.0" encoding="utf-8"?>
<ax:ocx xmlns:ax="http://schemas.microsoft.com/office/2006/activeX" xmlns:r="http://schemas.openxmlformats.org/officeDocument/2006/relationships" ax:classid="{5512D116-5CC6-11CF-8D67-00AA00BDCE1D}" ax:persistence="persistStream" r:id="rId1"/>
</file>

<file path=word/activeX/activeX98.xml><?xml version="1.0" encoding="utf-8"?>
<ax:ocx xmlns:ax="http://schemas.microsoft.com/office/2006/activeX" xmlns:r="http://schemas.openxmlformats.org/officeDocument/2006/relationships" ax:classid="{5512D116-5CC6-11CF-8D67-00AA00BDCE1D}" ax:persistence="persistStream" r:id="rId1"/>
</file>

<file path=word/activeX/activeX9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1962</Words>
  <Characters>11188</Characters>
  <Application>Microsoft Office Word</Application>
  <DocSecurity>0</DocSecurity>
  <Lines>93</Lines>
  <Paragraphs>26</Paragraphs>
  <ScaleCrop>false</ScaleCrop>
  <Company/>
  <LinksUpToDate>false</LinksUpToDate>
  <CharactersWithSpaces>13124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2016-05-19T08:39:00Z</dcterms:created>
  <dcterms:modified xsi:type="dcterms:W3CDTF">2016-05-19T08:43:00Z</dcterms:modified>
</cp:coreProperties>
</file>