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59.xml" ContentType="application/vnd.ms-office.activeX+xml"/>
  <Override PartName="/word/activeX/activeX77.xml" ContentType="application/vnd.ms-office.activeX+xml"/>
  <Override PartName="/word/activeX/activeX109.xml" ContentType="application/vnd.ms-office.activeX+xml"/>
  <Override PartName="/word/activeX/activeX138.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45.xml" ContentType="application/vnd.ms-office.activeX+xml"/>
  <Override PartName="/word/activeX/activeX163.xml" ContentType="application/vnd.ms-office.activeX+xml"/>
  <Override PartName="/word/activeX/activeX174.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34.xml" ContentType="application/vnd.ms-office.activeX+xml"/>
  <Override PartName="/word/activeX/activeX152.xml" ContentType="application/vnd.ms-office.activeX+xml"/>
  <Override PartName="/word/activeX/activeX181.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41.xml" ContentType="application/vnd.ms-office.activeX+xml"/>
  <Override PartName="/word/activeX/activeX170.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30.xml" ContentType="application/vnd.ms-office.activeX+xml"/>
  <Override PartName="/word/activeX/activeX11.xml" ContentType="application/vnd.ms-office.activeX+xml"/>
  <Override PartName="/word/activeX/activeX9.xml" ContentType="application/vnd.ms-office.activeX+xml"/>
  <Override PartName="/word/activeX/activeX179.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168.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8.xml" ContentType="application/vnd.ms-office.activeX+xml"/>
  <Override PartName="/word/activeX/activeX149.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5AD" w:rsidRPr="00A465AD" w:rsidRDefault="00A465AD" w:rsidP="00A465AD">
      <w:pPr>
        <w:widowControl/>
        <w:shd w:val="clear" w:color="auto" w:fill="EEF3F9"/>
        <w:jc w:val="center"/>
        <w:rPr>
          <w:rFonts w:ascii="Simsun" w:eastAsia="宋体" w:hAnsi="Simsun" w:cs="宋体"/>
          <w:color w:val="000000"/>
          <w:kern w:val="0"/>
          <w:sz w:val="72"/>
          <w:szCs w:val="72"/>
        </w:rPr>
      </w:pPr>
      <w:r w:rsidRPr="00A465AD">
        <w:rPr>
          <w:rFonts w:ascii="Simsun" w:eastAsia="宋体" w:hAnsi="Simsun" w:cs="宋体"/>
          <w:color w:val="000000"/>
          <w:kern w:val="0"/>
          <w:sz w:val="72"/>
          <w:szCs w:val="72"/>
        </w:rPr>
        <w:t>学校心理健康教育</w:t>
      </w:r>
      <w:r w:rsidRPr="00A465AD">
        <w:rPr>
          <w:rFonts w:ascii="Simsun" w:eastAsia="宋体" w:hAnsi="Simsun" w:cs="宋体"/>
          <w:color w:val="000000"/>
          <w:kern w:val="0"/>
          <w:sz w:val="72"/>
          <w:szCs w:val="72"/>
        </w:rPr>
        <w:t>01</w:t>
      </w:r>
      <w:r w:rsidRPr="00A465AD">
        <w:rPr>
          <w:rFonts w:ascii="Simsun" w:eastAsia="宋体" w:hAnsi="Simsun" w:cs="宋体"/>
          <w:color w:val="000000"/>
          <w:kern w:val="0"/>
          <w:sz w:val="72"/>
          <w:szCs w:val="72"/>
        </w:rPr>
        <w:t>任务</w:t>
      </w:r>
    </w:p>
    <w:p w:rsidR="00A465AD" w:rsidRPr="00A465AD" w:rsidRDefault="00A465AD" w:rsidP="00A465AD">
      <w:pPr>
        <w:widowControl/>
        <w:shd w:val="clear" w:color="auto" w:fill="EEF3F9"/>
        <w:jc w:val="center"/>
        <w:rPr>
          <w:rFonts w:ascii="Simsun" w:eastAsia="宋体" w:hAnsi="Simsun" w:cs="宋体"/>
          <w:color w:val="000000"/>
          <w:kern w:val="0"/>
          <w:sz w:val="43"/>
          <w:szCs w:val="43"/>
        </w:rPr>
      </w:pPr>
      <w:r w:rsidRPr="00A465AD">
        <w:rPr>
          <w:rFonts w:ascii="Simsun" w:eastAsia="宋体" w:hAnsi="Simsun" w:cs="宋体"/>
          <w:color w:val="000000"/>
          <w:kern w:val="0"/>
          <w:sz w:val="43"/>
          <w:szCs w:val="43"/>
        </w:rPr>
        <w:t>试卷总分：</w:t>
      </w:r>
      <w:r w:rsidRPr="00A465AD">
        <w:rPr>
          <w:rFonts w:ascii="Simsun" w:eastAsia="宋体" w:hAnsi="Simsun" w:cs="宋体"/>
          <w:color w:val="000000"/>
          <w:kern w:val="0"/>
          <w:sz w:val="43"/>
          <w:szCs w:val="43"/>
        </w:rPr>
        <w:t>100</w:t>
      </w:r>
    </w:p>
    <w:p w:rsidR="00A465AD" w:rsidRPr="00A465AD" w:rsidRDefault="00A465AD" w:rsidP="00A465AD">
      <w:pPr>
        <w:widowControl/>
        <w:shd w:val="clear" w:color="auto" w:fill="EEF3F9"/>
        <w:jc w:val="left"/>
        <w:rPr>
          <w:rFonts w:ascii="Simsun" w:eastAsia="宋体" w:hAnsi="Simsun" w:cs="宋体"/>
          <w:color w:val="000000"/>
          <w:kern w:val="0"/>
          <w:sz w:val="60"/>
          <w:szCs w:val="60"/>
        </w:rPr>
      </w:pPr>
      <w:r w:rsidRPr="00A465AD">
        <w:rPr>
          <w:rFonts w:ascii="Simsun" w:eastAsia="宋体" w:hAnsi="Simsun" w:cs="宋体"/>
          <w:color w:val="000000"/>
          <w:kern w:val="0"/>
          <w:sz w:val="60"/>
          <w:szCs w:val="60"/>
        </w:rPr>
        <w:br/>
      </w:r>
      <w:r w:rsidRPr="00A465AD">
        <w:rPr>
          <w:rFonts w:ascii="Simsun" w:eastAsia="宋体" w:hAnsi="Simsun" w:cs="宋体"/>
          <w:color w:val="000000"/>
          <w:kern w:val="0"/>
          <w:sz w:val="60"/>
          <w:szCs w:val="60"/>
        </w:rPr>
        <w:br/>
        <w:t>1</w:t>
      </w:r>
    </w:p>
    <w:p w:rsidR="00A465AD" w:rsidRPr="00A465AD" w:rsidRDefault="00A465AD" w:rsidP="00A465AD">
      <w:pPr>
        <w:widowControl/>
        <w:shd w:val="clear" w:color="auto" w:fill="EEF3F9"/>
        <w:jc w:val="left"/>
        <w:rPr>
          <w:rFonts w:ascii="Simsun" w:eastAsia="宋体" w:hAnsi="Simsun" w:cs="宋体"/>
          <w:color w:val="000000"/>
          <w:kern w:val="0"/>
          <w:sz w:val="60"/>
          <w:szCs w:val="60"/>
        </w:rPr>
      </w:pPr>
      <w:r w:rsidRPr="00A465AD">
        <w:rPr>
          <w:rFonts w:ascii="Simsun" w:eastAsia="宋体" w:hAnsi="Simsun" w:cs="宋体"/>
          <w:color w:val="000000"/>
          <w:kern w:val="0"/>
          <w:sz w:val="60"/>
          <w:szCs w:val="60"/>
        </w:rPr>
        <w:t>多项选择题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7</w:t>
      </w:r>
      <w:r w:rsidRPr="00A465AD">
        <w:rPr>
          <w:rFonts w:ascii="Simsun" w:eastAsia="宋体" w:hAnsi="Simsun" w:cs="宋体"/>
          <w:color w:val="000000"/>
          <w:kern w:val="0"/>
          <w:sz w:val="60"/>
          <w:szCs w:val="60"/>
        </w:rPr>
        <w:t>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42</w:t>
      </w:r>
      <w:r w:rsidRPr="00A465AD">
        <w:rPr>
          <w:rFonts w:ascii="Simsun" w:eastAsia="宋体" w:hAnsi="Simsun" w:cs="宋体"/>
          <w:color w:val="000000"/>
          <w:kern w:val="0"/>
          <w:sz w:val="60"/>
          <w:szCs w:val="60"/>
        </w:rPr>
        <w:t>分</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开始说明：</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结束说明：</w:t>
      </w:r>
    </w:p>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42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新型师生关系包括哪三方面（）</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3" type="#_x0000_t75" style="width:18pt;height:13.8pt" o:ole="">
                  <v:imagedata r:id="rId4" o:title=""/>
                </v:shape>
                <w:control r:id="rId5" w:name="DefaultOcxName" w:shapeid="_x0000_i1243"/>
              </w:object>
            </w:r>
            <w:r w:rsidRPr="00A465AD">
              <w:rPr>
                <w:rFonts w:ascii="宋体" w:eastAsia="宋体" w:hAnsi="宋体" w:cs="宋体"/>
                <w:kern w:val="0"/>
                <w:sz w:val="24"/>
                <w:szCs w:val="24"/>
              </w:rPr>
              <w:t>A、合作的师生关系</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42" type="#_x0000_t75" style="width:18pt;height:13.8pt" o:ole="">
                  <v:imagedata r:id="rId4" o:title=""/>
                </v:shape>
                <w:control r:id="rId6" w:name="DefaultOcxName1" w:shapeid="_x0000_i1242"/>
              </w:object>
            </w:r>
            <w:r w:rsidRPr="00A465AD">
              <w:rPr>
                <w:rFonts w:ascii="宋体" w:eastAsia="宋体" w:hAnsi="宋体" w:cs="宋体"/>
                <w:kern w:val="0"/>
                <w:sz w:val="24"/>
                <w:szCs w:val="24"/>
              </w:rPr>
              <w:t>B、和谐的师生关系</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41" type="#_x0000_t75" style="width:18pt;height:13.8pt" o:ole="">
                  <v:imagedata r:id="rId4" o:title=""/>
                </v:shape>
                <w:control r:id="rId7" w:name="DefaultOcxName2" w:shapeid="_x0000_i1241"/>
              </w:object>
            </w:r>
            <w:r w:rsidRPr="00A465AD">
              <w:rPr>
                <w:rFonts w:ascii="宋体" w:eastAsia="宋体" w:hAnsi="宋体" w:cs="宋体"/>
                <w:kern w:val="0"/>
                <w:sz w:val="24"/>
                <w:szCs w:val="24"/>
              </w:rPr>
              <w:t>C、互动的师生关系</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40" type="#_x0000_t75" style="width:18pt;height:13.8pt" o:ole="">
                  <v:imagedata r:id="rId8" o:title=""/>
                </v:shape>
                <w:control r:id="rId9" w:name="DefaultOcxName3" w:shapeid="_x0000_i1240"/>
              </w:object>
            </w:r>
            <w:r w:rsidRPr="00A465AD">
              <w:rPr>
                <w:rFonts w:ascii="宋体" w:eastAsia="宋体" w:hAnsi="宋体" w:cs="宋体"/>
                <w:kern w:val="0"/>
                <w:sz w:val="24"/>
                <w:szCs w:val="24"/>
              </w:rPr>
              <w:t>D、师生的教学关系</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39" type="#_x0000_t75" style="width:18pt;height:13.8pt" o:ole="">
                  <v:imagedata r:id="rId8" o:title=""/>
                </v:shape>
                <w:control r:id="rId10" w:name="DefaultOcxName4" w:shapeid="_x0000_i1239"/>
              </w:object>
            </w:r>
            <w:r w:rsidRPr="00A465AD">
              <w:rPr>
                <w:rFonts w:ascii="宋体" w:eastAsia="宋体" w:hAnsi="宋体" w:cs="宋体"/>
                <w:kern w:val="0"/>
                <w:sz w:val="24"/>
                <w:szCs w:val="24"/>
              </w:rPr>
              <w:t>E、以学生为主体的关系</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2.(6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66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学生在复习时应做到以下几点（）</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38" type="#_x0000_t75" style="width:18pt;height:13.8pt" o:ole="">
                  <v:imagedata r:id="rId4" o:title=""/>
                </v:shape>
                <w:control r:id="rId11" w:name="DefaultOcxName5" w:shapeid="_x0000_i1238"/>
              </w:object>
            </w:r>
            <w:r w:rsidRPr="00A465AD">
              <w:rPr>
                <w:rFonts w:ascii="宋体" w:eastAsia="宋体" w:hAnsi="宋体" w:cs="宋体"/>
                <w:kern w:val="0"/>
                <w:sz w:val="24"/>
                <w:szCs w:val="24"/>
              </w:rPr>
              <w:t>A、复习须及时</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37" type="#_x0000_t75" style="width:18pt;height:13.8pt" o:ole="">
                  <v:imagedata r:id="rId4" o:title=""/>
                </v:shape>
                <w:control r:id="rId12" w:name="DefaultOcxName6" w:shapeid="_x0000_i1237"/>
              </w:object>
            </w:r>
            <w:r w:rsidRPr="00A465AD">
              <w:rPr>
                <w:rFonts w:ascii="宋体" w:eastAsia="宋体" w:hAnsi="宋体" w:cs="宋体"/>
                <w:kern w:val="0"/>
                <w:sz w:val="24"/>
                <w:szCs w:val="24"/>
              </w:rPr>
              <w:t>B、复习须思考</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lastRenderedPageBreak/>
              <w:object w:dxaOrig="1440" w:dyaOrig="1440">
                <v:shape id="_x0000_i1236" type="#_x0000_t75" style="width:18pt;height:13.8pt" o:ole="">
                  <v:imagedata r:id="rId8" o:title=""/>
                </v:shape>
                <w:control r:id="rId13" w:name="DefaultOcxName7" w:shapeid="_x0000_i1236"/>
              </w:object>
            </w:r>
            <w:r w:rsidRPr="00A465AD">
              <w:rPr>
                <w:rFonts w:ascii="宋体" w:eastAsia="宋体" w:hAnsi="宋体" w:cs="宋体"/>
                <w:kern w:val="0"/>
                <w:sz w:val="24"/>
                <w:szCs w:val="24"/>
              </w:rPr>
              <w:t>C、作好知识上的准备</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35" type="#_x0000_t75" style="width:18pt;height:13.8pt" o:ole="">
                  <v:imagedata r:id="rId8" o:title=""/>
                </v:shape>
                <w:control r:id="rId14" w:name="DefaultOcxName8" w:shapeid="_x0000_i1235"/>
              </w:object>
            </w:r>
            <w:r w:rsidRPr="00A465AD">
              <w:rPr>
                <w:rFonts w:ascii="宋体" w:eastAsia="宋体" w:hAnsi="宋体" w:cs="宋体"/>
                <w:kern w:val="0"/>
                <w:sz w:val="24"/>
                <w:szCs w:val="24"/>
              </w:rPr>
              <w:t>D、作好物质上的准备</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34" type="#_x0000_t75" style="width:18pt;height:13.8pt" o:ole="">
                  <v:imagedata r:id="rId8" o:title=""/>
                </v:shape>
                <w:control r:id="rId15" w:name="DefaultOcxName9" w:shapeid="_x0000_i1234"/>
              </w:object>
            </w:r>
            <w:r w:rsidRPr="00A465AD">
              <w:rPr>
                <w:rFonts w:ascii="宋体" w:eastAsia="宋体" w:hAnsi="宋体" w:cs="宋体"/>
                <w:kern w:val="0"/>
                <w:sz w:val="24"/>
                <w:szCs w:val="24"/>
              </w:rPr>
              <w:t>E、多问</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3.(6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222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学习计划的要素（）</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33" type="#_x0000_t75" style="width:18pt;height:13.8pt" o:ole="">
                  <v:imagedata r:id="rId4" o:title=""/>
                </v:shape>
                <w:control r:id="rId16" w:name="DefaultOcxName10" w:shapeid="_x0000_i1233"/>
              </w:object>
            </w:r>
            <w:r w:rsidRPr="00A465AD">
              <w:rPr>
                <w:rFonts w:ascii="宋体" w:eastAsia="宋体" w:hAnsi="宋体" w:cs="宋体"/>
                <w:kern w:val="0"/>
                <w:sz w:val="24"/>
                <w:szCs w:val="24"/>
              </w:rPr>
              <w:t>A、学习目标</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32" type="#_x0000_t75" style="width:18pt;height:13.8pt" o:ole="">
                  <v:imagedata r:id="rId4" o:title=""/>
                </v:shape>
                <w:control r:id="rId17" w:name="DefaultOcxName11" w:shapeid="_x0000_i1232"/>
              </w:object>
            </w:r>
            <w:r w:rsidRPr="00A465AD">
              <w:rPr>
                <w:rFonts w:ascii="宋体" w:eastAsia="宋体" w:hAnsi="宋体" w:cs="宋体"/>
                <w:kern w:val="0"/>
                <w:sz w:val="24"/>
                <w:szCs w:val="24"/>
              </w:rPr>
              <w:t>B、学习内容</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31" type="#_x0000_t75" style="width:18pt;height:13.8pt" o:ole="">
                  <v:imagedata r:id="rId4" o:title=""/>
                </v:shape>
                <w:control r:id="rId18" w:name="DefaultOcxName12" w:shapeid="_x0000_i1231"/>
              </w:object>
            </w:r>
            <w:r w:rsidRPr="00A465AD">
              <w:rPr>
                <w:rFonts w:ascii="宋体" w:eastAsia="宋体" w:hAnsi="宋体" w:cs="宋体"/>
                <w:kern w:val="0"/>
                <w:sz w:val="24"/>
                <w:szCs w:val="24"/>
              </w:rPr>
              <w:t>C、时间安排</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30" type="#_x0000_t75" style="width:18pt;height:13.8pt" o:ole="">
                  <v:imagedata r:id="rId4" o:title=""/>
                </v:shape>
                <w:control r:id="rId19" w:name="DefaultOcxName13" w:shapeid="_x0000_i1230"/>
              </w:object>
            </w:r>
            <w:r w:rsidRPr="00A465AD">
              <w:rPr>
                <w:rFonts w:ascii="宋体" w:eastAsia="宋体" w:hAnsi="宋体" w:cs="宋体"/>
                <w:kern w:val="0"/>
                <w:sz w:val="24"/>
                <w:szCs w:val="24"/>
              </w:rPr>
              <w:t>D、休闲</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29" type="#_x0000_t75" style="width:18pt;height:13.8pt" o:ole="">
                  <v:imagedata r:id="rId8" o:title=""/>
                </v:shape>
                <w:control r:id="rId20" w:name="DefaultOcxName14" w:shapeid="_x0000_i1229"/>
              </w:object>
            </w:r>
            <w:r w:rsidRPr="00A465AD">
              <w:rPr>
                <w:rFonts w:ascii="宋体" w:eastAsia="宋体" w:hAnsi="宋体" w:cs="宋体"/>
                <w:kern w:val="0"/>
                <w:sz w:val="24"/>
                <w:szCs w:val="24"/>
              </w:rPr>
              <w:t>E、内聚力</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4.(6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18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自我意识包括（）心理成分。</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28" type="#_x0000_t75" style="width:18pt;height:13.8pt" o:ole="">
                  <v:imagedata r:id="rId4" o:title=""/>
                </v:shape>
                <w:control r:id="rId21" w:name="DefaultOcxName15" w:shapeid="_x0000_i1228"/>
              </w:object>
            </w:r>
            <w:r w:rsidRPr="00A465AD">
              <w:rPr>
                <w:rFonts w:ascii="宋体" w:eastAsia="宋体" w:hAnsi="宋体" w:cs="宋体"/>
                <w:kern w:val="0"/>
                <w:sz w:val="24"/>
                <w:szCs w:val="24"/>
              </w:rPr>
              <w:t>A、自我认识</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27" type="#_x0000_t75" style="width:18pt;height:13.8pt" o:ole="">
                  <v:imagedata r:id="rId8" o:title=""/>
                </v:shape>
                <w:control r:id="rId22" w:name="DefaultOcxName16" w:shapeid="_x0000_i1227"/>
              </w:object>
            </w:r>
            <w:r w:rsidRPr="00A465AD">
              <w:rPr>
                <w:rFonts w:ascii="宋体" w:eastAsia="宋体" w:hAnsi="宋体" w:cs="宋体"/>
                <w:kern w:val="0"/>
                <w:sz w:val="24"/>
                <w:szCs w:val="24"/>
              </w:rPr>
              <w:t>B、自我学习</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26" type="#_x0000_t75" style="width:18pt;height:13.8pt" o:ole="">
                  <v:imagedata r:id="rId4" o:title=""/>
                </v:shape>
                <w:control r:id="rId23" w:name="DefaultOcxName17" w:shapeid="_x0000_i1226"/>
              </w:object>
            </w:r>
            <w:r w:rsidRPr="00A465AD">
              <w:rPr>
                <w:rFonts w:ascii="宋体" w:eastAsia="宋体" w:hAnsi="宋体" w:cs="宋体"/>
                <w:kern w:val="0"/>
                <w:sz w:val="24"/>
                <w:szCs w:val="24"/>
              </w:rPr>
              <w:t>C、自我体验</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25" type="#_x0000_t75" style="width:18pt;height:13.8pt" o:ole="">
                  <v:imagedata r:id="rId8" o:title=""/>
                </v:shape>
                <w:control r:id="rId24" w:name="DefaultOcxName18" w:shapeid="_x0000_i1225"/>
              </w:object>
            </w:r>
            <w:r w:rsidRPr="00A465AD">
              <w:rPr>
                <w:rFonts w:ascii="宋体" w:eastAsia="宋体" w:hAnsi="宋体" w:cs="宋体"/>
                <w:kern w:val="0"/>
                <w:sz w:val="24"/>
                <w:szCs w:val="24"/>
              </w:rPr>
              <w:t>D、自我认可</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24" type="#_x0000_t75" style="width:18pt;height:13.8pt" o:ole="">
                  <v:imagedata r:id="rId4" o:title=""/>
                </v:shape>
                <w:control r:id="rId25" w:name="DefaultOcxName19" w:shapeid="_x0000_i1224"/>
              </w:object>
            </w:r>
            <w:r w:rsidRPr="00A465AD">
              <w:rPr>
                <w:rFonts w:ascii="宋体" w:eastAsia="宋体" w:hAnsi="宋体" w:cs="宋体"/>
                <w:kern w:val="0"/>
                <w:sz w:val="24"/>
                <w:szCs w:val="24"/>
              </w:rPr>
              <w:t>E、自我控制力</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5.(6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90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影响人际交往关系的因素有（）</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23" type="#_x0000_t75" style="width:18pt;height:13.8pt" o:ole="">
                  <v:imagedata r:id="rId4" o:title=""/>
                </v:shape>
                <w:control r:id="rId26" w:name="DefaultOcxName20" w:shapeid="_x0000_i1223"/>
              </w:object>
            </w:r>
            <w:r w:rsidRPr="00A465AD">
              <w:rPr>
                <w:rFonts w:ascii="宋体" w:eastAsia="宋体" w:hAnsi="宋体" w:cs="宋体"/>
                <w:kern w:val="0"/>
                <w:sz w:val="24"/>
                <w:szCs w:val="24"/>
              </w:rPr>
              <w:t>A、文化背景</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22" type="#_x0000_t75" style="width:18pt;height:13.8pt" o:ole="">
                  <v:imagedata r:id="rId4" o:title=""/>
                </v:shape>
                <w:control r:id="rId27" w:name="DefaultOcxName21" w:shapeid="_x0000_i1222"/>
              </w:object>
            </w:r>
            <w:r w:rsidRPr="00A465AD">
              <w:rPr>
                <w:rFonts w:ascii="宋体" w:eastAsia="宋体" w:hAnsi="宋体" w:cs="宋体"/>
                <w:kern w:val="0"/>
                <w:sz w:val="24"/>
                <w:szCs w:val="24"/>
              </w:rPr>
              <w:t>B、社会背景</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21" type="#_x0000_t75" style="width:18pt;height:13.8pt" o:ole="">
                  <v:imagedata r:id="rId4" o:title=""/>
                </v:shape>
                <w:control r:id="rId28" w:name="DefaultOcxName22" w:shapeid="_x0000_i1221"/>
              </w:object>
            </w:r>
            <w:r w:rsidRPr="00A465AD">
              <w:rPr>
                <w:rFonts w:ascii="宋体" w:eastAsia="宋体" w:hAnsi="宋体" w:cs="宋体"/>
                <w:kern w:val="0"/>
                <w:sz w:val="24"/>
                <w:szCs w:val="24"/>
              </w:rPr>
              <w:t>C、心理因素</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lastRenderedPageBreak/>
              <w:object w:dxaOrig="1440" w:dyaOrig="1440">
                <v:shape id="_x0000_i1220" type="#_x0000_t75" style="width:18pt;height:13.8pt" o:ole="">
                  <v:imagedata r:id="rId8" o:title=""/>
                </v:shape>
                <w:control r:id="rId29" w:name="DefaultOcxName23" w:shapeid="_x0000_i1220"/>
              </w:object>
            </w:r>
            <w:r w:rsidRPr="00A465AD">
              <w:rPr>
                <w:rFonts w:ascii="宋体" w:eastAsia="宋体" w:hAnsi="宋体" w:cs="宋体"/>
                <w:kern w:val="0"/>
                <w:sz w:val="24"/>
                <w:szCs w:val="24"/>
              </w:rPr>
              <w:t>D、自身的素质</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19" type="#_x0000_t75" style="width:18pt;height:13.8pt" o:ole="">
                  <v:imagedata r:id="rId4" o:title=""/>
                </v:shape>
                <w:control r:id="rId30" w:name="DefaultOcxName24" w:shapeid="_x0000_i1219"/>
              </w:object>
            </w:r>
            <w:r w:rsidRPr="00A465AD">
              <w:rPr>
                <w:rFonts w:ascii="宋体" w:eastAsia="宋体" w:hAnsi="宋体" w:cs="宋体"/>
                <w:kern w:val="0"/>
                <w:sz w:val="24"/>
                <w:szCs w:val="24"/>
              </w:rPr>
              <w:t>E、人际交往和沟通的技巧和艺术</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6.(6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438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学习能力就中小学生来说，主要是指（）</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18" type="#_x0000_t75" style="width:18pt;height:13.8pt" o:ole="">
                  <v:imagedata r:id="rId4" o:title=""/>
                </v:shape>
                <w:control r:id="rId31" w:name="DefaultOcxName25" w:shapeid="_x0000_i1218"/>
              </w:object>
            </w:r>
            <w:r w:rsidRPr="00A465AD">
              <w:rPr>
                <w:rFonts w:ascii="宋体" w:eastAsia="宋体" w:hAnsi="宋体" w:cs="宋体"/>
                <w:kern w:val="0"/>
                <w:sz w:val="24"/>
                <w:szCs w:val="24"/>
              </w:rPr>
              <w:t>A、自学能力</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17" type="#_x0000_t75" style="width:18pt;height:13.8pt" o:ole="">
                  <v:imagedata r:id="rId4" o:title=""/>
                </v:shape>
                <w:control r:id="rId32" w:name="DefaultOcxName26" w:shapeid="_x0000_i1217"/>
              </w:object>
            </w:r>
            <w:r w:rsidRPr="00A465AD">
              <w:rPr>
                <w:rFonts w:ascii="宋体" w:eastAsia="宋体" w:hAnsi="宋体" w:cs="宋体"/>
                <w:kern w:val="0"/>
                <w:sz w:val="24"/>
                <w:szCs w:val="24"/>
              </w:rPr>
              <w:t>B、习惯养成能力</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16" type="#_x0000_t75" style="width:18pt;height:13.8pt" o:ole="">
                  <v:imagedata r:id="rId4" o:title=""/>
                </v:shape>
                <w:control r:id="rId33" w:name="DefaultOcxName27" w:shapeid="_x0000_i1216"/>
              </w:object>
            </w:r>
            <w:r w:rsidRPr="00A465AD">
              <w:rPr>
                <w:rFonts w:ascii="宋体" w:eastAsia="宋体" w:hAnsi="宋体" w:cs="宋体"/>
                <w:kern w:val="0"/>
                <w:sz w:val="24"/>
                <w:szCs w:val="24"/>
              </w:rPr>
              <w:t>C、创造能力</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15" type="#_x0000_t75" style="width:18pt;height:13.8pt" o:ole="">
                  <v:imagedata r:id="rId4" o:title=""/>
                </v:shape>
                <w:control r:id="rId34" w:name="DefaultOcxName28" w:shapeid="_x0000_i1215"/>
              </w:object>
            </w:r>
            <w:r w:rsidRPr="00A465AD">
              <w:rPr>
                <w:rFonts w:ascii="宋体" w:eastAsia="宋体" w:hAnsi="宋体" w:cs="宋体"/>
                <w:kern w:val="0"/>
                <w:sz w:val="24"/>
                <w:szCs w:val="24"/>
              </w:rPr>
              <w:t>D、掌握认知策略能力</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14" type="#_x0000_t75" style="width:18pt;height:13.8pt" o:ole="">
                  <v:imagedata r:id="rId8" o:title=""/>
                </v:shape>
                <w:control r:id="rId35" w:name="DefaultOcxName29" w:shapeid="_x0000_i1214"/>
              </w:object>
            </w:r>
            <w:r w:rsidRPr="00A465AD">
              <w:rPr>
                <w:rFonts w:ascii="宋体" w:eastAsia="宋体" w:hAnsi="宋体" w:cs="宋体"/>
                <w:kern w:val="0"/>
                <w:sz w:val="24"/>
                <w:szCs w:val="24"/>
              </w:rPr>
              <w:t>E、适应学习能力</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7.(6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42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造成学生课堂行为有来自（）</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13" type="#_x0000_t75" style="width:18pt;height:13.8pt" o:ole="">
                  <v:imagedata r:id="rId4" o:title=""/>
                </v:shape>
                <w:control r:id="rId36" w:name="DefaultOcxName30" w:shapeid="_x0000_i1213"/>
              </w:object>
            </w:r>
            <w:r w:rsidRPr="00A465AD">
              <w:rPr>
                <w:rFonts w:ascii="宋体" w:eastAsia="宋体" w:hAnsi="宋体" w:cs="宋体"/>
                <w:kern w:val="0"/>
                <w:sz w:val="24"/>
                <w:szCs w:val="24"/>
              </w:rPr>
              <w:t>A、性格上原因</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12" type="#_x0000_t75" style="width:18pt;height:13.8pt" o:ole="">
                  <v:imagedata r:id="rId4" o:title=""/>
                </v:shape>
                <w:control r:id="rId37" w:name="DefaultOcxName31" w:shapeid="_x0000_i1212"/>
              </w:object>
            </w:r>
            <w:r w:rsidRPr="00A465AD">
              <w:rPr>
                <w:rFonts w:ascii="宋体" w:eastAsia="宋体" w:hAnsi="宋体" w:cs="宋体"/>
                <w:kern w:val="0"/>
                <w:sz w:val="24"/>
                <w:szCs w:val="24"/>
              </w:rPr>
              <w:t>B、生理上的原因</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11" type="#_x0000_t75" style="width:18pt;height:13.8pt" o:ole="">
                  <v:imagedata r:id="rId4" o:title=""/>
                </v:shape>
                <w:control r:id="rId38" w:name="DefaultOcxName32" w:shapeid="_x0000_i1211"/>
              </w:object>
            </w:r>
            <w:r w:rsidRPr="00A465AD">
              <w:rPr>
                <w:rFonts w:ascii="宋体" w:eastAsia="宋体" w:hAnsi="宋体" w:cs="宋体"/>
                <w:kern w:val="0"/>
                <w:sz w:val="24"/>
                <w:szCs w:val="24"/>
              </w:rPr>
              <w:t>C、态度与动机的原因</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10" type="#_x0000_t75" style="width:18pt;height:13.8pt" o:ole="">
                  <v:imagedata r:id="rId4" o:title=""/>
                </v:shape>
                <w:control r:id="rId39" w:name="DefaultOcxName33" w:shapeid="_x0000_i1210"/>
              </w:object>
            </w:r>
            <w:r w:rsidRPr="00A465AD">
              <w:rPr>
                <w:rFonts w:ascii="宋体" w:eastAsia="宋体" w:hAnsi="宋体" w:cs="宋体"/>
                <w:kern w:val="0"/>
                <w:sz w:val="24"/>
                <w:szCs w:val="24"/>
              </w:rPr>
              <w:t>D、教师的行为</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209" type="#_x0000_t75" style="width:18pt;height:13.8pt" o:ole="">
                  <v:imagedata r:id="rId4" o:title=""/>
                </v:shape>
                <w:control r:id="rId40" w:name="DefaultOcxName34" w:shapeid="_x0000_i1209"/>
              </w:object>
            </w:r>
            <w:r w:rsidRPr="00A465AD">
              <w:rPr>
                <w:rFonts w:ascii="宋体" w:eastAsia="宋体" w:hAnsi="宋体" w:cs="宋体"/>
                <w:kern w:val="0"/>
                <w:sz w:val="24"/>
                <w:szCs w:val="24"/>
              </w:rPr>
              <w:t>E、家庭的生活方式与价值观</w:t>
            </w:r>
          </w:p>
        </w:tc>
      </w:tr>
    </w:tbl>
    <w:p w:rsidR="00A465AD" w:rsidRPr="00A465AD" w:rsidRDefault="00A465AD" w:rsidP="00A465AD">
      <w:pPr>
        <w:widowControl/>
        <w:shd w:val="clear" w:color="auto" w:fill="EEF3F9"/>
        <w:jc w:val="left"/>
        <w:rPr>
          <w:rFonts w:ascii="Simsun" w:eastAsia="宋体" w:hAnsi="Simsun" w:cs="宋体"/>
          <w:color w:val="000000"/>
          <w:kern w:val="0"/>
          <w:sz w:val="60"/>
          <w:szCs w:val="60"/>
        </w:rPr>
      </w:pPr>
      <w:r w:rsidRPr="00A465AD">
        <w:rPr>
          <w:rFonts w:ascii="Simsun" w:eastAsia="宋体" w:hAnsi="Simsun" w:cs="宋体"/>
          <w:color w:val="000000"/>
          <w:kern w:val="0"/>
          <w:sz w:val="60"/>
          <w:szCs w:val="60"/>
        </w:rPr>
        <w:t>单项选择题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7</w:t>
      </w:r>
      <w:r w:rsidRPr="00A465AD">
        <w:rPr>
          <w:rFonts w:ascii="Simsun" w:eastAsia="宋体" w:hAnsi="Simsun" w:cs="宋体"/>
          <w:color w:val="000000"/>
          <w:kern w:val="0"/>
          <w:sz w:val="60"/>
          <w:szCs w:val="60"/>
        </w:rPr>
        <w:t>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28</w:t>
      </w:r>
      <w:r w:rsidRPr="00A465AD">
        <w:rPr>
          <w:rFonts w:ascii="Simsun" w:eastAsia="宋体" w:hAnsi="Simsun" w:cs="宋体"/>
          <w:color w:val="000000"/>
          <w:kern w:val="0"/>
          <w:sz w:val="60"/>
          <w:szCs w:val="60"/>
        </w:rPr>
        <w:t>分</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开始说明：</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结束说明：</w:t>
      </w:r>
    </w:p>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8.(4</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p w:rsidR="00A465AD" w:rsidRPr="00A465AD" w:rsidRDefault="00A465AD" w:rsidP="00A465AD">
      <w:pPr>
        <w:widowControl/>
        <w:shd w:val="clear" w:color="auto" w:fill="EEF3F9"/>
        <w:jc w:val="left"/>
        <w:rPr>
          <w:rFonts w:ascii="宋体" w:eastAsia="宋体" w:hAnsi="宋体" w:cs="宋体"/>
          <w:color w:val="000000"/>
          <w:kern w:val="0"/>
          <w:sz w:val="25"/>
          <w:szCs w:val="25"/>
        </w:rPr>
      </w:pPr>
      <w:r w:rsidRPr="00A465AD">
        <w:rPr>
          <w:rFonts w:ascii="宋体" w:eastAsia="宋体" w:hAnsi="宋体" w:cs="宋体" w:hint="eastAsia"/>
          <w:color w:val="000000"/>
          <w:kern w:val="0"/>
          <w:sz w:val="25"/>
          <w:szCs w:val="25"/>
        </w:rPr>
        <w:lastRenderedPageBreak/>
        <w:t>学习动机有两个主要作用，即动力作用与（）</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208" type="#_x0000_t75" style="width:18pt;height:13.8pt" o:ole="">
            <v:imagedata r:id="rId41" o:title=""/>
          </v:shape>
          <w:control r:id="rId42" w:name="DefaultOcxName35" w:shapeid="_x0000_i1208"/>
        </w:object>
      </w:r>
      <w:r w:rsidRPr="00A465AD">
        <w:rPr>
          <w:rFonts w:ascii="宋体" w:eastAsia="宋体" w:hAnsi="宋体" w:cs="宋体" w:hint="eastAsia"/>
          <w:color w:val="000000"/>
          <w:kern w:val="0"/>
          <w:sz w:val="25"/>
          <w:szCs w:val="25"/>
        </w:rPr>
        <w:t>A、辅导作用</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207" type="#_x0000_t75" style="width:18pt;height:13.8pt" o:ole="">
            <v:imagedata r:id="rId41" o:title=""/>
          </v:shape>
          <w:control r:id="rId43" w:name="DefaultOcxName36" w:shapeid="_x0000_i1207"/>
        </w:object>
      </w:r>
      <w:r w:rsidRPr="00A465AD">
        <w:rPr>
          <w:rFonts w:ascii="宋体" w:eastAsia="宋体" w:hAnsi="宋体" w:cs="宋体" w:hint="eastAsia"/>
          <w:color w:val="000000"/>
          <w:kern w:val="0"/>
          <w:sz w:val="25"/>
          <w:szCs w:val="25"/>
        </w:rPr>
        <w:t>B、反馈作用</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206" type="#_x0000_t75" style="width:18pt;height:13.8pt" o:ole="">
            <v:imagedata r:id="rId41" o:title=""/>
          </v:shape>
          <w:control r:id="rId44" w:name="DefaultOcxName37" w:shapeid="_x0000_i1206"/>
        </w:object>
      </w:r>
      <w:r w:rsidRPr="00A465AD">
        <w:rPr>
          <w:rFonts w:ascii="宋体" w:eastAsia="宋体" w:hAnsi="宋体" w:cs="宋体" w:hint="eastAsia"/>
          <w:color w:val="000000"/>
          <w:kern w:val="0"/>
          <w:sz w:val="25"/>
          <w:szCs w:val="25"/>
        </w:rPr>
        <w:t>C、促进作用</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205" type="#_x0000_t75" style="width:18pt;height:13.8pt" o:ole="">
            <v:imagedata r:id="rId45" o:title=""/>
          </v:shape>
          <w:control r:id="rId46" w:name="DefaultOcxName38" w:shapeid="_x0000_i1205"/>
        </w:object>
      </w:r>
      <w:r w:rsidRPr="00A465AD">
        <w:rPr>
          <w:rFonts w:ascii="宋体" w:eastAsia="宋体" w:hAnsi="宋体" w:cs="宋体" w:hint="eastAsia"/>
          <w:color w:val="000000"/>
          <w:kern w:val="0"/>
          <w:sz w:val="25"/>
          <w:szCs w:val="25"/>
        </w:rPr>
        <w:t>D、维持作用</w:t>
      </w:r>
    </w:p>
    <w:p w:rsidR="00A465AD" w:rsidRPr="00A465AD" w:rsidRDefault="00A465AD" w:rsidP="00A465AD">
      <w:pPr>
        <w:widowControl/>
        <w:shd w:val="clear" w:color="auto" w:fill="EEF3F9"/>
        <w:jc w:val="left"/>
        <w:rPr>
          <w:rFonts w:ascii="Simsun" w:eastAsia="宋体" w:hAnsi="Simsun" w:cs="宋体" w:hint="eastAsia"/>
          <w:color w:val="000000"/>
          <w:kern w:val="0"/>
          <w:sz w:val="25"/>
          <w:szCs w:val="25"/>
        </w:rPr>
      </w:pPr>
      <w:r w:rsidRPr="00A465AD">
        <w:rPr>
          <w:rFonts w:ascii="Simsun" w:eastAsia="宋体" w:hAnsi="Simsun" w:cs="宋体"/>
          <w:color w:val="000000"/>
          <w:kern w:val="0"/>
          <w:sz w:val="25"/>
          <w:szCs w:val="25"/>
        </w:rPr>
        <w:t>9.(4</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p w:rsidR="00A465AD" w:rsidRPr="00A465AD" w:rsidRDefault="00A465AD" w:rsidP="00A465AD">
      <w:pPr>
        <w:widowControl/>
        <w:shd w:val="clear" w:color="auto" w:fill="EEF3F9"/>
        <w:jc w:val="left"/>
        <w:rPr>
          <w:rFonts w:ascii="宋体" w:eastAsia="宋体" w:hAnsi="宋体" w:cs="宋体"/>
          <w:color w:val="000000"/>
          <w:kern w:val="0"/>
          <w:sz w:val="25"/>
          <w:szCs w:val="25"/>
        </w:rPr>
      </w:pPr>
      <w:r w:rsidRPr="00A465AD">
        <w:rPr>
          <w:rFonts w:ascii="宋体" w:eastAsia="宋体" w:hAnsi="宋体" w:cs="宋体" w:hint="eastAsia"/>
          <w:color w:val="000000"/>
          <w:kern w:val="0"/>
          <w:sz w:val="25"/>
          <w:szCs w:val="25"/>
        </w:rPr>
        <w:t>学习作业的基本形式有两种，一种是口头或书面作业，另一种是()</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204" type="#_x0000_t75" style="width:18pt;height:13.8pt" o:ole="">
            <v:imagedata r:id="rId41" o:title=""/>
          </v:shape>
          <w:control r:id="rId47" w:name="DefaultOcxName39" w:shapeid="_x0000_i1204"/>
        </w:object>
      </w:r>
      <w:r w:rsidRPr="00A465AD">
        <w:rPr>
          <w:rFonts w:ascii="宋体" w:eastAsia="宋体" w:hAnsi="宋体" w:cs="宋体" w:hint="eastAsia"/>
          <w:color w:val="000000"/>
          <w:kern w:val="0"/>
          <w:sz w:val="25"/>
          <w:szCs w:val="25"/>
        </w:rPr>
        <w:t>A、活动计划作业</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203" type="#_x0000_t75" style="width:18pt;height:13.8pt" o:ole="">
            <v:imagedata r:id="rId45" o:title=""/>
          </v:shape>
          <w:control r:id="rId48" w:name="DefaultOcxName40" w:shapeid="_x0000_i1203"/>
        </w:object>
      </w:r>
      <w:r w:rsidRPr="00A465AD">
        <w:rPr>
          <w:rFonts w:ascii="宋体" w:eastAsia="宋体" w:hAnsi="宋体" w:cs="宋体" w:hint="eastAsia"/>
          <w:color w:val="000000"/>
          <w:kern w:val="0"/>
          <w:sz w:val="25"/>
          <w:szCs w:val="25"/>
        </w:rPr>
        <w:t>B、各种实际或实地操作性作业</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202" type="#_x0000_t75" style="width:18pt;height:13.8pt" o:ole="">
            <v:imagedata r:id="rId41" o:title=""/>
          </v:shape>
          <w:control r:id="rId49" w:name="DefaultOcxName41" w:shapeid="_x0000_i1202"/>
        </w:object>
      </w:r>
      <w:r w:rsidRPr="00A465AD">
        <w:rPr>
          <w:rFonts w:ascii="宋体" w:eastAsia="宋体" w:hAnsi="宋体" w:cs="宋体" w:hint="eastAsia"/>
          <w:color w:val="000000"/>
          <w:kern w:val="0"/>
          <w:sz w:val="25"/>
          <w:szCs w:val="25"/>
        </w:rPr>
        <w:t>C、阅读课外书籍</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201" type="#_x0000_t75" style="width:18pt;height:13.8pt" o:ole="">
            <v:imagedata r:id="rId41" o:title=""/>
          </v:shape>
          <w:control r:id="rId50" w:name="DefaultOcxName42" w:shapeid="_x0000_i1201"/>
        </w:object>
      </w:r>
      <w:r w:rsidRPr="00A465AD">
        <w:rPr>
          <w:rFonts w:ascii="宋体" w:eastAsia="宋体" w:hAnsi="宋体" w:cs="宋体" w:hint="eastAsia"/>
          <w:color w:val="000000"/>
          <w:kern w:val="0"/>
          <w:sz w:val="25"/>
          <w:szCs w:val="25"/>
        </w:rPr>
        <w:t>D、复习、预习</w:t>
      </w:r>
    </w:p>
    <w:p w:rsidR="00A465AD" w:rsidRPr="00A465AD" w:rsidRDefault="00A465AD" w:rsidP="00A465AD">
      <w:pPr>
        <w:widowControl/>
        <w:shd w:val="clear" w:color="auto" w:fill="EEF3F9"/>
        <w:jc w:val="left"/>
        <w:rPr>
          <w:rFonts w:ascii="Simsun" w:eastAsia="宋体" w:hAnsi="Simsun" w:cs="宋体" w:hint="eastAsia"/>
          <w:color w:val="000000"/>
          <w:kern w:val="0"/>
          <w:sz w:val="25"/>
          <w:szCs w:val="25"/>
        </w:rPr>
      </w:pPr>
      <w:r w:rsidRPr="00A465AD">
        <w:rPr>
          <w:rFonts w:ascii="Simsun" w:eastAsia="宋体" w:hAnsi="Simsun" w:cs="宋体"/>
          <w:color w:val="000000"/>
          <w:kern w:val="0"/>
          <w:sz w:val="25"/>
          <w:szCs w:val="25"/>
        </w:rPr>
        <w:t>10.(4</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p w:rsidR="00A465AD" w:rsidRPr="00A465AD" w:rsidRDefault="00A465AD" w:rsidP="00A465AD">
      <w:pPr>
        <w:widowControl/>
        <w:shd w:val="clear" w:color="auto" w:fill="EEF3F9"/>
        <w:jc w:val="left"/>
        <w:rPr>
          <w:rFonts w:ascii="宋体" w:eastAsia="宋体" w:hAnsi="宋体" w:cs="宋体"/>
          <w:color w:val="000000"/>
          <w:kern w:val="0"/>
          <w:sz w:val="25"/>
          <w:szCs w:val="25"/>
        </w:rPr>
      </w:pPr>
      <w:r w:rsidRPr="00A465AD">
        <w:rPr>
          <w:rFonts w:ascii="宋体" w:eastAsia="宋体" w:hAnsi="宋体" w:cs="宋体" w:hint="eastAsia"/>
          <w:color w:val="000000"/>
          <w:kern w:val="0"/>
          <w:sz w:val="25"/>
          <w:szCs w:val="25"/>
        </w:rPr>
        <w:t>人际交往辅导（    ），辅导的成效应以学生交往实践中寻求，教师有责任提醒和指导要求学生将辅导的成果迁移于日常交往实践。</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200" type="#_x0000_t75" style="width:18pt;height:13.8pt" o:ole="">
            <v:imagedata r:id="rId41" o:title=""/>
          </v:shape>
          <w:control r:id="rId51" w:name="DefaultOcxName43" w:shapeid="_x0000_i1200"/>
        </w:object>
      </w:r>
      <w:r w:rsidRPr="00A465AD">
        <w:rPr>
          <w:rFonts w:ascii="宋体" w:eastAsia="宋体" w:hAnsi="宋体" w:cs="宋体" w:hint="eastAsia"/>
          <w:color w:val="000000"/>
          <w:kern w:val="0"/>
          <w:sz w:val="25"/>
          <w:szCs w:val="25"/>
        </w:rPr>
        <w:t>A、要与学生的思想结合</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99" type="#_x0000_t75" style="width:18pt;height:13.8pt" o:ole="">
            <v:imagedata r:id="rId41" o:title=""/>
          </v:shape>
          <w:control r:id="rId52" w:name="DefaultOcxName44" w:shapeid="_x0000_i1199"/>
        </w:object>
      </w:r>
      <w:r w:rsidRPr="00A465AD">
        <w:rPr>
          <w:rFonts w:ascii="宋体" w:eastAsia="宋体" w:hAnsi="宋体" w:cs="宋体" w:hint="eastAsia"/>
          <w:color w:val="000000"/>
          <w:kern w:val="0"/>
          <w:sz w:val="25"/>
          <w:szCs w:val="25"/>
        </w:rPr>
        <w:t>B、要与学生的实际结合</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98" type="#_x0000_t75" style="width:18pt;height:13.8pt" o:ole="">
            <v:imagedata r:id="rId41" o:title=""/>
          </v:shape>
          <w:control r:id="rId53" w:name="DefaultOcxName45" w:shapeid="_x0000_i1198"/>
        </w:object>
      </w:r>
      <w:r w:rsidRPr="00A465AD">
        <w:rPr>
          <w:rFonts w:ascii="宋体" w:eastAsia="宋体" w:hAnsi="宋体" w:cs="宋体" w:hint="eastAsia"/>
          <w:color w:val="000000"/>
          <w:kern w:val="0"/>
          <w:sz w:val="25"/>
          <w:szCs w:val="25"/>
        </w:rPr>
        <w:t>C、要与学生的学习相结合</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97" type="#_x0000_t75" style="width:18pt;height:13.8pt" o:ole="">
            <v:imagedata r:id="rId45" o:title=""/>
          </v:shape>
          <w:control r:id="rId54" w:name="DefaultOcxName46" w:shapeid="_x0000_i1197"/>
        </w:object>
      </w:r>
      <w:r w:rsidRPr="00A465AD">
        <w:rPr>
          <w:rFonts w:ascii="宋体" w:eastAsia="宋体" w:hAnsi="宋体" w:cs="宋体" w:hint="eastAsia"/>
          <w:color w:val="000000"/>
          <w:kern w:val="0"/>
          <w:sz w:val="25"/>
          <w:szCs w:val="25"/>
        </w:rPr>
        <w:t>D、要与学生的现行交往实践结合</w:t>
      </w:r>
    </w:p>
    <w:p w:rsidR="00A465AD" w:rsidRPr="00A465AD" w:rsidRDefault="00A465AD" w:rsidP="00A465AD">
      <w:pPr>
        <w:widowControl/>
        <w:shd w:val="clear" w:color="auto" w:fill="EEF3F9"/>
        <w:jc w:val="left"/>
        <w:rPr>
          <w:rFonts w:ascii="Simsun" w:eastAsia="宋体" w:hAnsi="Simsun" w:cs="宋体" w:hint="eastAsia"/>
          <w:color w:val="000000"/>
          <w:kern w:val="0"/>
          <w:sz w:val="25"/>
          <w:szCs w:val="25"/>
        </w:rPr>
      </w:pPr>
      <w:r w:rsidRPr="00A465AD">
        <w:rPr>
          <w:rFonts w:ascii="Simsun" w:eastAsia="宋体" w:hAnsi="Simsun" w:cs="宋体"/>
          <w:color w:val="000000"/>
          <w:kern w:val="0"/>
          <w:sz w:val="25"/>
          <w:szCs w:val="25"/>
        </w:rPr>
        <w:t>11.(4</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p w:rsidR="00A465AD" w:rsidRPr="00A465AD" w:rsidRDefault="00A465AD" w:rsidP="00A465AD">
      <w:pPr>
        <w:widowControl/>
        <w:shd w:val="clear" w:color="auto" w:fill="EEF3F9"/>
        <w:jc w:val="left"/>
        <w:rPr>
          <w:rFonts w:ascii="宋体" w:eastAsia="宋体" w:hAnsi="宋体" w:cs="宋体"/>
          <w:color w:val="000000"/>
          <w:kern w:val="0"/>
          <w:sz w:val="25"/>
          <w:szCs w:val="25"/>
        </w:rPr>
      </w:pPr>
      <w:r w:rsidRPr="00A465AD">
        <w:rPr>
          <w:rFonts w:ascii="宋体" w:eastAsia="宋体" w:hAnsi="宋体" w:cs="宋体" w:hint="eastAsia"/>
          <w:color w:val="000000"/>
          <w:kern w:val="0"/>
          <w:sz w:val="25"/>
          <w:szCs w:val="25"/>
        </w:rPr>
        <w:t>人格辅导的目标是（）</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96" type="#_x0000_t75" style="width:18pt;height:13.8pt" o:ole="">
            <v:imagedata r:id="rId41" o:title=""/>
          </v:shape>
          <w:control r:id="rId55" w:name="DefaultOcxName47" w:shapeid="_x0000_i1196"/>
        </w:object>
      </w:r>
      <w:r w:rsidRPr="00A465AD">
        <w:rPr>
          <w:rFonts w:ascii="宋体" w:eastAsia="宋体" w:hAnsi="宋体" w:cs="宋体" w:hint="eastAsia"/>
          <w:color w:val="000000"/>
          <w:kern w:val="0"/>
          <w:sz w:val="25"/>
          <w:szCs w:val="25"/>
        </w:rPr>
        <w:t>A、培养青少年的健康人格</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95" type="#_x0000_t75" style="width:18pt;height:13.8pt" o:ole="">
            <v:imagedata r:id="rId41" o:title=""/>
          </v:shape>
          <w:control r:id="rId56" w:name="DefaultOcxName48" w:shapeid="_x0000_i1195"/>
        </w:object>
      </w:r>
      <w:r w:rsidRPr="00A465AD">
        <w:rPr>
          <w:rFonts w:ascii="宋体" w:eastAsia="宋体" w:hAnsi="宋体" w:cs="宋体" w:hint="eastAsia"/>
          <w:color w:val="000000"/>
          <w:kern w:val="0"/>
          <w:sz w:val="25"/>
          <w:szCs w:val="25"/>
        </w:rPr>
        <w:t>B、增进学生的人际互动和社会适应</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lastRenderedPageBreak/>
        <w:object w:dxaOrig="1440" w:dyaOrig="1440">
          <v:shape id="_x0000_i1194" type="#_x0000_t75" style="width:18pt;height:13.8pt" o:ole="">
            <v:imagedata r:id="rId41" o:title=""/>
          </v:shape>
          <w:control r:id="rId57" w:name="DefaultOcxName49" w:shapeid="_x0000_i1194"/>
        </w:object>
      </w:r>
      <w:r w:rsidRPr="00A465AD">
        <w:rPr>
          <w:rFonts w:ascii="宋体" w:eastAsia="宋体" w:hAnsi="宋体" w:cs="宋体" w:hint="eastAsia"/>
          <w:color w:val="000000"/>
          <w:kern w:val="0"/>
          <w:sz w:val="25"/>
          <w:szCs w:val="25"/>
        </w:rPr>
        <w:t>C、为学生的发展和成长提供一个良好的社会环境和氛围</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93" type="#_x0000_t75" style="width:18pt;height:13.8pt" o:ole="">
            <v:imagedata r:id="rId45" o:title=""/>
          </v:shape>
          <w:control r:id="rId58" w:name="DefaultOcxName50" w:shapeid="_x0000_i1193"/>
        </w:object>
      </w:r>
      <w:r w:rsidRPr="00A465AD">
        <w:rPr>
          <w:rFonts w:ascii="宋体" w:eastAsia="宋体" w:hAnsi="宋体" w:cs="宋体" w:hint="eastAsia"/>
          <w:color w:val="000000"/>
          <w:kern w:val="0"/>
          <w:sz w:val="25"/>
          <w:szCs w:val="25"/>
        </w:rPr>
        <w:t>D、促进适应、铸造人格</w:t>
      </w:r>
    </w:p>
    <w:p w:rsidR="00A465AD" w:rsidRPr="00A465AD" w:rsidRDefault="00A465AD" w:rsidP="00A465AD">
      <w:pPr>
        <w:widowControl/>
        <w:shd w:val="clear" w:color="auto" w:fill="EEF3F9"/>
        <w:jc w:val="left"/>
        <w:rPr>
          <w:rFonts w:ascii="Simsun" w:eastAsia="宋体" w:hAnsi="Simsun" w:cs="宋体" w:hint="eastAsia"/>
          <w:color w:val="000000"/>
          <w:kern w:val="0"/>
          <w:sz w:val="25"/>
          <w:szCs w:val="25"/>
        </w:rPr>
      </w:pPr>
      <w:r w:rsidRPr="00A465AD">
        <w:rPr>
          <w:rFonts w:ascii="Simsun" w:eastAsia="宋体" w:hAnsi="Simsun" w:cs="宋体"/>
          <w:color w:val="000000"/>
          <w:kern w:val="0"/>
          <w:sz w:val="25"/>
          <w:szCs w:val="25"/>
        </w:rPr>
        <w:t>12.(4</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p w:rsidR="00A465AD" w:rsidRPr="00A465AD" w:rsidRDefault="00A465AD" w:rsidP="00A465AD">
      <w:pPr>
        <w:widowControl/>
        <w:shd w:val="clear" w:color="auto" w:fill="EEF3F9"/>
        <w:jc w:val="left"/>
        <w:rPr>
          <w:rFonts w:ascii="宋体" w:eastAsia="宋体" w:hAnsi="宋体" w:cs="宋体"/>
          <w:color w:val="000000"/>
          <w:kern w:val="0"/>
          <w:sz w:val="25"/>
          <w:szCs w:val="25"/>
        </w:rPr>
      </w:pPr>
      <w:r w:rsidRPr="00A465AD">
        <w:rPr>
          <w:rFonts w:ascii="宋体" w:eastAsia="宋体" w:hAnsi="宋体" w:cs="宋体" w:hint="eastAsia"/>
          <w:color w:val="000000"/>
          <w:kern w:val="0"/>
          <w:sz w:val="25"/>
          <w:szCs w:val="25"/>
        </w:rPr>
        <w:t>学习行为是人类为了吸取（）的经验，提高这方面能力，较为持久地改变历程的各种身体反应的整合。</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92" type="#_x0000_t75" style="width:18pt;height:13.8pt" o:ole="">
            <v:imagedata r:id="rId45" o:title=""/>
          </v:shape>
          <w:control r:id="rId59" w:name="DefaultOcxName51" w:shapeid="_x0000_i1192"/>
        </w:object>
      </w:r>
      <w:r w:rsidRPr="00A465AD">
        <w:rPr>
          <w:rFonts w:ascii="宋体" w:eastAsia="宋体" w:hAnsi="宋体" w:cs="宋体" w:hint="eastAsia"/>
          <w:color w:val="000000"/>
          <w:kern w:val="0"/>
          <w:sz w:val="25"/>
          <w:szCs w:val="25"/>
        </w:rPr>
        <w:t>A、适应社会、改造社会</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91" type="#_x0000_t75" style="width:18pt;height:13.8pt" o:ole="">
            <v:imagedata r:id="rId41" o:title=""/>
          </v:shape>
          <w:control r:id="rId60" w:name="DefaultOcxName52" w:shapeid="_x0000_i1191"/>
        </w:object>
      </w:r>
      <w:r w:rsidRPr="00A465AD">
        <w:rPr>
          <w:rFonts w:ascii="宋体" w:eastAsia="宋体" w:hAnsi="宋体" w:cs="宋体" w:hint="eastAsia"/>
          <w:color w:val="000000"/>
          <w:kern w:val="0"/>
          <w:sz w:val="25"/>
          <w:szCs w:val="25"/>
        </w:rPr>
        <w:t>B、改造社会</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90" type="#_x0000_t75" style="width:18pt;height:13.8pt" o:ole="">
            <v:imagedata r:id="rId41" o:title=""/>
          </v:shape>
          <w:control r:id="rId61" w:name="DefaultOcxName53" w:shapeid="_x0000_i1190"/>
        </w:object>
      </w:r>
      <w:r w:rsidRPr="00A465AD">
        <w:rPr>
          <w:rFonts w:ascii="宋体" w:eastAsia="宋体" w:hAnsi="宋体" w:cs="宋体" w:hint="eastAsia"/>
          <w:color w:val="000000"/>
          <w:kern w:val="0"/>
          <w:sz w:val="25"/>
          <w:szCs w:val="25"/>
        </w:rPr>
        <w:t>C、适应社会</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89" type="#_x0000_t75" style="width:18pt;height:13.8pt" o:ole="">
            <v:imagedata r:id="rId41" o:title=""/>
          </v:shape>
          <w:control r:id="rId62" w:name="DefaultOcxName54" w:shapeid="_x0000_i1189"/>
        </w:object>
      </w:r>
      <w:r w:rsidRPr="00A465AD">
        <w:rPr>
          <w:rFonts w:ascii="宋体" w:eastAsia="宋体" w:hAnsi="宋体" w:cs="宋体" w:hint="eastAsia"/>
          <w:color w:val="000000"/>
          <w:kern w:val="0"/>
          <w:sz w:val="25"/>
          <w:szCs w:val="25"/>
        </w:rPr>
        <w:t>D、适应社会、促进社会</w:t>
      </w:r>
    </w:p>
    <w:p w:rsidR="00A465AD" w:rsidRPr="00A465AD" w:rsidRDefault="00A465AD" w:rsidP="00A465AD">
      <w:pPr>
        <w:widowControl/>
        <w:shd w:val="clear" w:color="auto" w:fill="EEF3F9"/>
        <w:jc w:val="left"/>
        <w:rPr>
          <w:rFonts w:ascii="Simsun" w:eastAsia="宋体" w:hAnsi="Simsun" w:cs="宋体" w:hint="eastAsia"/>
          <w:color w:val="000000"/>
          <w:kern w:val="0"/>
          <w:sz w:val="25"/>
          <w:szCs w:val="25"/>
        </w:rPr>
      </w:pPr>
      <w:r w:rsidRPr="00A465AD">
        <w:rPr>
          <w:rFonts w:ascii="Simsun" w:eastAsia="宋体" w:hAnsi="Simsun" w:cs="宋体"/>
          <w:color w:val="000000"/>
          <w:kern w:val="0"/>
          <w:sz w:val="25"/>
          <w:szCs w:val="25"/>
        </w:rPr>
        <w:t>13.(4</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p w:rsidR="00A465AD" w:rsidRPr="00A465AD" w:rsidRDefault="00A465AD" w:rsidP="00A465AD">
      <w:pPr>
        <w:widowControl/>
        <w:shd w:val="clear" w:color="auto" w:fill="EEF3F9"/>
        <w:jc w:val="left"/>
        <w:rPr>
          <w:rFonts w:ascii="宋体" w:eastAsia="宋体" w:hAnsi="宋体" w:cs="宋体"/>
          <w:color w:val="000000"/>
          <w:kern w:val="0"/>
          <w:sz w:val="25"/>
          <w:szCs w:val="25"/>
        </w:rPr>
      </w:pPr>
      <w:r w:rsidRPr="00A465AD">
        <w:rPr>
          <w:rFonts w:ascii="宋体" w:eastAsia="宋体" w:hAnsi="宋体" w:cs="宋体" w:hint="eastAsia"/>
          <w:color w:val="000000"/>
          <w:kern w:val="0"/>
          <w:sz w:val="25"/>
          <w:szCs w:val="25"/>
        </w:rPr>
        <w:t>学校心理辅导的一个基本点就是（）。</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88" type="#_x0000_t75" style="width:18pt;height:13.8pt" o:ole="">
            <v:imagedata r:id="rId41" o:title=""/>
          </v:shape>
          <w:control r:id="rId63" w:name="DefaultOcxName55" w:shapeid="_x0000_i1188"/>
        </w:object>
      </w:r>
      <w:r w:rsidRPr="00A465AD">
        <w:rPr>
          <w:rFonts w:ascii="宋体" w:eastAsia="宋体" w:hAnsi="宋体" w:cs="宋体" w:hint="eastAsia"/>
          <w:color w:val="000000"/>
          <w:kern w:val="0"/>
          <w:sz w:val="25"/>
          <w:szCs w:val="25"/>
        </w:rPr>
        <w:t>A、认识学生</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87" type="#_x0000_t75" style="width:18pt;height:13.8pt" o:ole="">
            <v:imagedata r:id="rId41" o:title=""/>
          </v:shape>
          <w:control r:id="rId64" w:name="DefaultOcxName56" w:shapeid="_x0000_i1187"/>
        </w:object>
      </w:r>
      <w:r w:rsidRPr="00A465AD">
        <w:rPr>
          <w:rFonts w:ascii="宋体" w:eastAsia="宋体" w:hAnsi="宋体" w:cs="宋体" w:hint="eastAsia"/>
          <w:color w:val="000000"/>
          <w:kern w:val="0"/>
          <w:sz w:val="25"/>
          <w:szCs w:val="25"/>
        </w:rPr>
        <w:t>B、尊重学生</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86" type="#_x0000_t75" style="width:18pt;height:13.8pt" o:ole="">
            <v:imagedata r:id="rId45" o:title=""/>
          </v:shape>
          <w:control r:id="rId65" w:name="DefaultOcxName57" w:shapeid="_x0000_i1186"/>
        </w:object>
      </w:r>
      <w:r w:rsidRPr="00A465AD">
        <w:rPr>
          <w:rFonts w:ascii="宋体" w:eastAsia="宋体" w:hAnsi="宋体" w:cs="宋体" w:hint="eastAsia"/>
          <w:color w:val="000000"/>
          <w:kern w:val="0"/>
          <w:sz w:val="25"/>
          <w:szCs w:val="25"/>
        </w:rPr>
        <w:t>C、了解学生</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85" type="#_x0000_t75" style="width:18pt;height:13.8pt" o:ole="">
            <v:imagedata r:id="rId41" o:title=""/>
          </v:shape>
          <w:control r:id="rId66" w:name="DefaultOcxName58" w:shapeid="_x0000_i1185"/>
        </w:object>
      </w:r>
      <w:r w:rsidRPr="00A465AD">
        <w:rPr>
          <w:rFonts w:ascii="宋体" w:eastAsia="宋体" w:hAnsi="宋体" w:cs="宋体" w:hint="eastAsia"/>
          <w:color w:val="000000"/>
          <w:kern w:val="0"/>
          <w:sz w:val="25"/>
          <w:szCs w:val="25"/>
        </w:rPr>
        <w:t>D、影响学生</w:t>
      </w:r>
    </w:p>
    <w:p w:rsidR="00A465AD" w:rsidRPr="00A465AD" w:rsidRDefault="00A465AD" w:rsidP="00A465AD">
      <w:pPr>
        <w:widowControl/>
        <w:shd w:val="clear" w:color="auto" w:fill="EEF3F9"/>
        <w:jc w:val="left"/>
        <w:rPr>
          <w:rFonts w:ascii="Simsun" w:eastAsia="宋体" w:hAnsi="Simsun" w:cs="宋体" w:hint="eastAsia"/>
          <w:color w:val="000000"/>
          <w:kern w:val="0"/>
          <w:sz w:val="25"/>
          <w:szCs w:val="25"/>
        </w:rPr>
      </w:pPr>
      <w:r w:rsidRPr="00A465AD">
        <w:rPr>
          <w:rFonts w:ascii="Simsun" w:eastAsia="宋体" w:hAnsi="Simsun" w:cs="宋体"/>
          <w:color w:val="000000"/>
          <w:kern w:val="0"/>
          <w:sz w:val="25"/>
          <w:szCs w:val="25"/>
        </w:rPr>
        <w:t>14.(4</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p w:rsidR="00A465AD" w:rsidRPr="00A465AD" w:rsidRDefault="00A465AD" w:rsidP="00A465AD">
      <w:pPr>
        <w:widowControl/>
        <w:shd w:val="clear" w:color="auto" w:fill="EEF3F9"/>
        <w:jc w:val="left"/>
        <w:rPr>
          <w:rFonts w:ascii="宋体" w:eastAsia="宋体" w:hAnsi="宋体" w:cs="宋体"/>
          <w:color w:val="000000"/>
          <w:kern w:val="0"/>
          <w:sz w:val="25"/>
          <w:szCs w:val="25"/>
        </w:rPr>
      </w:pPr>
      <w:r w:rsidRPr="00A465AD">
        <w:rPr>
          <w:rFonts w:ascii="宋体" w:eastAsia="宋体" w:hAnsi="宋体" w:cs="宋体" w:hint="eastAsia"/>
          <w:color w:val="000000"/>
          <w:kern w:val="0"/>
          <w:sz w:val="25"/>
          <w:szCs w:val="25"/>
        </w:rPr>
        <w:t>学习过度焦虑又叫考试焦虑，主要反应在上（）。</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84" type="#_x0000_t75" style="width:18pt;height:13.8pt" o:ole="">
            <v:imagedata r:id="rId45" o:title=""/>
          </v:shape>
          <w:control r:id="rId67" w:name="DefaultOcxName59" w:shapeid="_x0000_i1184"/>
        </w:object>
      </w:r>
      <w:r w:rsidRPr="00A465AD">
        <w:rPr>
          <w:rFonts w:ascii="宋体" w:eastAsia="宋体" w:hAnsi="宋体" w:cs="宋体" w:hint="eastAsia"/>
          <w:color w:val="000000"/>
          <w:kern w:val="0"/>
          <w:sz w:val="25"/>
          <w:szCs w:val="25"/>
        </w:rPr>
        <w:t>A、考试怯场</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83" type="#_x0000_t75" style="width:18pt;height:13.8pt" o:ole="">
            <v:imagedata r:id="rId41" o:title=""/>
          </v:shape>
          <w:control r:id="rId68" w:name="DefaultOcxName60" w:shapeid="_x0000_i1183"/>
        </w:object>
      </w:r>
      <w:r w:rsidRPr="00A465AD">
        <w:rPr>
          <w:rFonts w:ascii="宋体" w:eastAsia="宋体" w:hAnsi="宋体" w:cs="宋体" w:hint="eastAsia"/>
          <w:color w:val="000000"/>
          <w:kern w:val="0"/>
          <w:sz w:val="25"/>
          <w:szCs w:val="25"/>
        </w:rPr>
        <w:t>B、考试晕眩</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82" type="#_x0000_t75" style="width:18pt;height:13.8pt" o:ole="">
            <v:imagedata r:id="rId41" o:title=""/>
          </v:shape>
          <w:control r:id="rId69" w:name="DefaultOcxName61" w:shapeid="_x0000_i1182"/>
        </w:object>
      </w:r>
      <w:r w:rsidRPr="00A465AD">
        <w:rPr>
          <w:rFonts w:ascii="宋体" w:eastAsia="宋体" w:hAnsi="宋体" w:cs="宋体" w:hint="eastAsia"/>
          <w:color w:val="000000"/>
          <w:kern w:val="0"/>
          <w:sz w:val="25"/>
          <w:szCs w:val="25"/>
        </w:rPr>
        <w:t>C、意识模糊</w:t>
      </w:r>
      <w:r w:rsidRPr="00A465AD">
        <w:rPr>
          <w:rFonts w:ascii="宋体" w:eastAsia="宋体" w:hAnsi="宋体" w:cs="宋体" w:hint="eastAsia"/>
          <w:color w:val="000000"/>
          <w:kern w:val="0"/>
          <w:sz w:val="25"/>
          <w:szCs w:val="25"/>
        </w:rPr>
        <w:br/>
      </w:r>
      <w:r w:rsidRPr="00A465AD">
        <w:rPr>
          <w:rFonts w:ascii="宋体" w:eastAsia="宋体" w:hAnsi="宋体" w:cs="宋体"/>
          <w:color w:val="000000"/>
          <w:kern w:val="0"/>
          <w:sz w:val="25"/>
          <w:szCs w:val="25"/>
        </w:rPr>
        <w:object w:dxaOrig="1440" w:dyaOrig="1440">
          <v:shape id="_x0000_i1181" type="#_x0000_t75" style="width:18pt;height:13.8pt" o:ole="">
            <v:imagedata r:id="rId41" o:title=""/>
          </v:shape>
          <w:control r:id="rId70" w:name="DefaultOcxName62" w:shapeid="_x0000_i1181"/>
        </w:object>
      </w:r>
      <w:r w:rsidRPr="00A465AD">
        <w:rPr>
          <w:rFonts w:ascii="宋体" w:eastAsia="宋体" w:hAnsi="宋体" w:cs="宋体" w:hint="eastAsia"/>
          <w:color w:val="000000"/>
          <w:kern w:val="0"/>
          <w:sz w:val="25"/>
          <w:szCs w:val="25"/>
        </w:rPr>
        <w:t>D、反应迟钝</w:t>
      </w:r>
    </w:p>
    <w:p w:rsidR="00A465AD" w:rsidRPr="00A465AD" w:rsidRDefault="00A465AD" w:rsidP="00A465AD">
      <w:pPr>
        <w:widowControl/>
        <w:shd w:val="clear" w:color="auto" w:fill="EEF3F9"/>
        <w:jc w:val="left"/>
        <w:rPr>
          <w:rFonts w:ascii="Simsun" w:eastAsia="宋体" w:hAnsi="Simsun" w:cs="宋体" w:hint="eastAsia"/>
          <w:color w:val="000000"/>
          <w:kern w:val="0"/>
          <w:sz w:val="60"/>
          <w:szCs w:val="60"/>
        </w:rPr>
      </w:pPr>
      <w:r w:rsidRPr="00A465AD">
        <w:rPr>
          <w:rFonts w:ascii="Simsun" w:eastAsia="宋体" w:hAnsi="Simsun" w:cs="宋体"/>
          <w:color w:val="000000"/>
          <w:kern w:val="0"/>
          <w:sz w:val="60"/>
          <w:szCs w:val="60"/>
        </w:rPr>
        <w:lastRenderedPageBreak/>
        <w:t>判断题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5</w:t>
      </w:r>
      <w:r w:rsidRPr="00A465AD">
        <w:rPr>
          <w:rFonts w:ascii="Simsun" w:eastAsia="宋体" w:hAnsi="Simsun" w:cs="宋体"/>
          <w:color w:val="000000"/>
          <w:kern w:val="0"/>
          <w:sz w:val="60"/>
          <w:szCs w:val="60"/>
        </w:rPr>
        <w:t>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30</w:t>
      </w:r>
      <w:r w:rsidRPr="00A465AD">
        <w:rPr>
          <w:rFonts w:ascii="Simsun" w:eastAsia="宋体" w:hAnsi="Simsun" w:cs="宋体"/>
          <w:color w:val="000000"/>
          <w:kern w:val="0"/>
          <w:sz w:val="60"/>
          <w:szCs w:val="60"/>
        </w:rPr>
        <w:t>分</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开始说明：</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结束说明：</w:t>
      </w:r>
    </w:p>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15.(6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自我意识：指个体对自己存在的觉察，即认识自己的所有身心状况，包括自己的生理状况(如身高、体重、形态等)，心理特征(如需要、动机、价值观、能力、气质、性格等)，以及与他人和环境的关系(如与自己周围的人的人际关系，自己在团体中的地位和作用，个体与社区译校等的关系等)。</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180" type="#_x0000_t75" style="width:18pt;height:13.8pt" o:ole="">
                  <v:imagedata r:id="rId45" o:title=""/>
                </v:shape>
                <w:control r:id="rId71" w:name="DefaultOcxName63" w:shapeid="_x0000_i1180"/>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179" type="#_x0000_t75" style="width:18pt;height:13.8pt" o:ole="">
                  <v:imagedata r:id="rId41" o:title=""/>
                </v:shape>
                <w:control r:id="rId72" w:name="DefaultOcxName64" w:shapeid="_x0000_i1179"/>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16.(6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学习行为是人类为了吸取适应社会、改造社会的经验，提高这方面能力，较为短暂地改变历程的各种身体反应的整合。</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178" type="#_x0000_t75" style="width:18pt;height:13.8pt" o:ole="">
                  <v:imagedata r:id="rId41" o:title=""/>
                </v:shape>
                <w:control r:id="rId73" w:name="DefaultOcxName65" w:shapeid="_x0000_i1178"/>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177" type="#_x0000_t75" style="width:18pt;height:13.8pt" o:ole="">
                  <v:imagedata r:id="rId45" o:title=""/>
                </v:shape>
                <w:control r:id="rId74" w:name="DefaultOcxName66" w:shapeid="_x0000_i1177"/>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17.(6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750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学习情绪是个体对学习过程的意识，表现为科学习的喜恶感受和体验。</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176" type="#_x0000_t75" style="width:18pt;height:13.8pt" o:ole="">
                  <v:imagedata r:id="rId41" o:title=""/>
                </v:shape>
                <w:control r:id="rId75" w:name="DefaultOcxName67" w:shapeid="_x0000_i1176"/>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175" type="#_x0000_t75" style="width:18pt;height:13.8pt" o:ole="">
                  <v:imagedata r:id="rId45" o:title=""/>
                </v:shape>
                <w:control r:id="rId76" w:name="DefaultOcxName68" w:shapeid="_x0000_i1175"/>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18.(6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人格辅导是教育者运用有关的教育学、心理学、社会学等多种学科理论与技术，帮助和促进学生社会适应和性格健康成长和发展教育活动。</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174" type="#_x0000_t75" style="width:18pt;height:13.8pt" o:ole="">
                  <v:imagedata r:id="rId45" o:title=""/>
                </v:shape>
                <w:control r:id="rId77" w:name="DefaultOcxName69" w:shapeid="_x0000_i1174"/>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173" type="#_x0000_t75" style="width:18pt;height:13.8pt" o:ole="">
                  <v:imagedata r:id="rId41" o:title=""/>
                </v:shape>
                <w:control r:id="rId78" w:name="DefaultOcxName70" w:shapeid="_x0000_i1173"/>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lastRenderedPageBreak/>
        <w:t>19.(6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582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自学能力是一种依靠自己获得知识、技能的综合能力。</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172" type="#_x0000_t75" style="width:18pt;height:13.8pt" o:ole="">
                  <v:imagedata r:id="rId45" o:title=""/>
                </v:shape>
                <w:control r:id="rId79" w:name="DefaultOcxName71" w:shapeid="_x0000_i1172"/>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171" type="#_x0000_t75" style="width:18pt;height:13.8pt" o:ole="">
                  <v:imagedata r:id="rId41" o:title=""/>
                </v:shape>
                <w:control r:id="rId80" w:name="DefaultOcxName72" w:shapeid="_x0000_i1171"/>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center"/>
        <w:rPr>
          <w:rFonts w:ascii="Simsun" w:eastAsia="宋体" w:hAnsi="Simsun" w:cs="宋体"/>
          <w:color w:val="000000"/>
          <w:kern w:val="0"/>
          <w:sz w:val="72"/>
          <w:szCs w:val="72"/>
        </w:rPr>
      </w:pPr>
      <w:r w:rsidRPr="00A465AD">
        <w:rPr>
          <w:rFonts w:ascii="Simsun" w:eastAsia="宋体" w:hAnsi="Simsun" w:cs="宋体"/>
          <w:color w:val="000000"/>
          <w:kern w:val="0"/>
          <w:sz w:val="72"/>
          <w:szCs w:val="72"/>
        </w:rPr>
        <w:t>学校心理健康教育</w:t>
      </w:r>
      <w:r w:rsidRPr="00A465AD">
        <w:rPr>
          <w:rFonts w:ascii="Simsun" w:eastAsia="宋体" w:hAnsi="Simsun" w:cs="宋体"/>
          <w:color w:val="000000"/>
          <w:kern w:val="0"/>
          <w:sz w:val="72"/>
          <w:szCs w:val="72"/>
        </w:rPr>
        <w:t>02</w:t>
      </w:r>
      <w:r w:rsidRPr="00A465AD">
        <w:rPr>
          <w:rFonts w:ascii="Simsun" w:eastAsia="宋体" w:hAnsi="Simsun" w:cs="宋体"/>
          <w:color w:val="000000"/>
          <w:kern w:val="0"/>
          <w:sz w:val="72"/>
          <w:szCs w:val="72"/>
        </w:rPr>
        <w:t>任务</w:t>
      </w:r>
    </w:p>
    <w:p w:rsidR="00A465AD" w:rsidRPr="00A465AD" w:rsidRDefault="00A465AD" w:rsidP="00A465AD">
      <w:pPr>
        <w:widowControl/>
        <w:shd w:val="clear" w:color="auto" w:fill="EEF3F9"/>
        <w:jc w:val="center"/>
        <w:rPr>
          <w:rFonts w:ascii="Simsun" w:eastAsia="宋体" w:hAnsi="Simsun" w:cs="宋体"/>
          <w:color w:val="000000"/>
          <w:kern w:val="0"/>
          <w:sz w:val="43"/>
          <w:szCs w:val="43"/>
        </w:rPr>
      </w:pPr>
      <w:r w:rsidRPr="00A465AD">
        <w:rPr>
          <w:rFonts w:ascii="Simsun" w:eastAsia="宋体" w:hAnsi="Simsun" w:cs="宋体"/>
          <w:color w:val="000000"/>
          <w:kern w:val="0"/>
          <w:sz w:val="43"/>
          <w:szCs w:val="43"/>
        </w:rPr>
        <w:t>试卷总分：</w:t>
      </w:r>
      <w:r w:rsidRPr="00A465AD">
        <w:rPr>
          <w:rFonts w:ascii="Simsun" w:eastAsia="宋体" w:hAnsi="Simsun" w:cs="宋体"/>
          <w:color w:val="000000"/>
          <w:kern w:val="0"/>
          <w:sz w:val="43"/>
          <w:szCs w:val="43"/>
        </w:rPr>
        <w:t>100</w:t>
      </w:r>
    </w:p>
    <w:p w:rsidR="00A465AD" w:rsidRPr="00A465AD" w:rsidRDefault="00A465AD" w:rsidP="00A465AD">
      <w:pPr>
        <w:widowControl/>
        <w:shd w:val="clear" w:color="auto" w:fill="EEF3F9"/>
        <w:jc w:val="left"/>
        <w:rPr>
          <w:rFonts w:ascii="Simsun" w:eastAsia="宋体" w:hAnsi="Simsun" w:cs="宋体"/>
          <w:color w:val="000000"/>
          <w:kern w:val="0"/>
          <w:sz w:val="60"/>
          <w:szCs w:val="60"/>
        </w:rPr>
      </w:pPr>
      <w:r w:rsidRPr="00A465AD">
        <w:rPr>
          <w:rFonts w:ascii="Simsun" w:eastAsia="宋体" w:hAnsi="Simsun" w:cs="宋体"/>
          <w:color w:val="000000"/>
          <w:kern w:val="0"/>
          <w:sz w:val="60"/>
          <w:szCs w:val="60"/>
        </w:rPr>
        <w:br/>
      </w:r>
      <w:r w:rsidRPr="00A465AD">
        <w:rPr>
          <w:rFonts w:ascii="Simsun" w:eastAsia="宋体" w:hAnsi="Simsun" w:cs="宋体"/>
          <w:color w:val="000000"/>
          <w:kern w:val="0"/>
          <w:sz w:val="60"/>
          <w:szCs w:val="60"/>
        </w:rPr>
        <w:br/>
        <w:t>1</w:t>
      </w:r>
    </w:p>
    <w:p w:rsidR="00A465AD" w:rsidRPr="00A465AD" w:rsidRDefault="00A465AD" w:rsidP="00A465AD">
      <w:pPr>
        <w:widowControl/>
        <w:shd w:val="clear" w:color="auto" w:fill="EEF3F9"/>
        <w:jc w:val="left"/>
        <w:rPr>
          <w:rFonts w:ascii="Simsun" w:eastAsia="宋体" w:hAnsi="Simsun" w:cs="宋体"/>
          <w:color w:val="000000"/>
          <w:kern w:val="0"/>
          <w:sz w:val="60"/>
          <w:szCs w:val="60"/>
        </w:rPr>
      </w:pPr>
      <w:r w:rsidRPr="00A465AD">
        <w:rPr>
          <w:rFonts w:ascii="Simsun" w:eastAsia="宋体" w:hAnsi="Simsun" w:cs="宋体"/>
          <w:color w:val="000000"/>
          <w:kern w:val="0"/>
          <w:sz w:val="60"/>
          <w:szCs w:val="60"/>
        </w:rPr>
        <w:t>多项选择题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10</w:t>
      </w:r>
      <w:r w:rsidRPr="00A465AD">
        <w:rPr>
          <w:rFonts w:ascii="Simsun" w:eastAsia="宋体" w:hAnsi="Simsun" w:cs="宋体"/>
          <w:color w:val="000000"/>
          <w:kern w:val="0"/>
          <w:sz w:val="60"/>
          <w:szCs w:val="60"/>
        </w:rPr>
        <w:t>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70</w:t>
      </w:r>
      <w:r w:rsidRPr="00A465AD">
        <w:rPr>
          <w:rFonts w:ascii="Simsun" w:eastAsia="宋体" w:hAnsi="Simsun" w:cs="宋体"/>
          <w:color w:val="000000"/>
          <w:kern w:val="0"/>
          <w:sz w:val="60"/>
          <w:szCs w:val="60"/>
        </w:rPr>
        <w:t>分</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开始说明：</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结束说明：</w:t>
      </w:r>
    </w:p>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42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青春期主要的心理问题包括（）</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19" type="#_x0000_t75" style="width:18pt;height:13.8pt" o:ole="">
                  <v:imagedata r:id="rId4" o:title=""/>
                </v:shape>
                <w:control r:id="rId81" w:name="DefaultOcxName74" w:shapeid="_x0000_i1419"/>
              </w:object>
            </w:r>
            <w:r w:rsidRPr="00A465AD">
              <w:rPr>
                <w:rFonts w:ascii="宋体" w:eastAsia="宋体" w:hAnsi="宋体" w:cs="宋体"/>
                <w:kern w:val="0"/>
                <w:sz w:val="24"/>
                <w:szCs w:val="24"/>
              </w:rPr>
              <w:t>A、心理生物性紊乱</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18" type="#_x0000_t75" style="width:18pt;height:13.8pt" o:ole="">
                  <v:imagedata r:id="rId4" o:title=""/>
                </v:shape>
                <w:control r:id="rId82" w:name="DefaultOcxName110" w:shapeid="_x0000_i1418"/>
              </w:object>
            </w:r>
            <w:r w:rsidRPr="00A465AD">
              <w:rPr>
                <w:rFonts w:ascii="宋体" w:eastAsia="宋体" w:hAnsi="宋体" w:cs="宋体"/>
                <w:kern w:val="0"/>
                <w:sz w:val="24"/>
                <w:szCs w:val="24"/>
              </w:rPr>
              <w:t>B、情绪问题</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17" type="#_x0000_t75" style="width:18pt;height:13.8pt" o:ole="">
                  <v:imagedata r:id="rId4" o:title=""/>
                </v:shape>
                <w:control r:id="rId83" w:name="DefaultOcxName210" w:shapeid="_x0000_i1417"/>
              </w:object>
            </w:r>
            <w:r w:rsidRPr="00A465AD">
              <w:rPr>
                <w:rFonts w:ascii="宋体" w:eastAsia="宋体" w:hAnsi="宋体" w:cs="宋体"/>
                <w:kern w:val="0"/>
                <w:sz w:val="24"/>
                <w:szCs w:val="24"/>
              </w:rPr>
              <w:t>C、性别角色混乱</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16" type="#_x0000_t75" style="width:18pt;height:13.8pt" o:ole="">
                  <v:imagedata r:id="rId4" o:title=""/>
                </v:shape>
                <w:control r:id="rId84" w:name="DefaultOcxName310" w:shapeid="_x0000_i1416"/>
              </w:object>
            </w:r>
            <w:r w:rsidRPr="00A465AD">
              <w:rPr>
                <w:rFonts w:ascii="宋体" w:eastAsia="宋体" w:hAnsi="宋体" w:cs="宋体"/>
                <w:kern w:val="0"/>
                <w:sz w:val="24"/>
                <w:szCs w:val="24"/>
              </w:rPr>
              <w:t>D、性心理问题</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15" type="#_x0000_t75" style="width:18pt;height:13.8pt" o:ole="">
                  <v:imagedata r:id="rId4" o:title=""/>
                </v:shape>
                <w:control r:id="rId85" w:name="DefaultOcxName410" w:shapeid="_x0000_i1415"/>
              </w:object>
            </w:r>
            <w:r w:rsidRPr="00A465AD">
              <w:rPr>
                <w:rFonts w:ascii="宋体" w:eastAsia="宋体" w:hAnsi="宋体" w:cs="宋体"/>
                <w:kern w:val="0"/>
                <w:sz w:val="24"/>
                <w:szCs w:val="24"/>
              </w:rPr>
              <w:t>E、人格冲突、人际冲突</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2.(7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18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lastRenderedPageBreak/>
              <w:t>教师心理健康的基本要素（）</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14" type="#_x0000_t75" style="width:18pt;height:13.8pt" o:ole="">
                  <v:imagedata r:id="rId4" o:title=""/>
                </v:shape>
                <w:control r:id="rId86" w:name="DefaultOcxName510" w:shapeid="_x0000_i1414"/>
              </w:object>
            </w:r>
            <w:r w:rsidRPr="00A465AD">
              <w:rPr>
                <w:rFonts w:ascii="宋体" w:eastAsia="宋体" w:hAnsi="宋体" w:cs="宋体"/>
                <w:kern w:val="0"/>
                <w:sz w:val="24"/>
                <w:szCs w:val="24"/>
              </w:rPr>
              <w:t>A、良好的思维品质</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13" type="#_x0000_t75" style="width:18pt;height:13.8pt" o:ole="">
                  <v:imagedata r:id="rId4" o:title=""/>
                </v:shape>
                <w:control r:id="rId87" w:name="DefaultOcxName610" w:shapeid="_x0000_i1413"/>
              </w:object>
            </w:r>
            <w:r w:rsidRPr="00A465AD">
              <w:rPr>
                <w:rFonts w:ascii="宋体" w:eastAsia="宋体" w:hAnsi="宋体" w:cs="宋体"/>
                <w:kern w:val="0"/>
                <w:sz w:val="24"/>
                <w:szCs w:val="24"/>
              </w:rPr>
              <w:t>B、良好的情绪品质</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12" type="#_x0000_t75" style="width:18pt;height:13.8pt" o:ole="">
                  <v:imagedata r:id="rId4" o:title=""/>
                </v:shape>
                <w:control r:id="rId88" w:name="DefaultOcxName73" w:shapeid="_x0000_i1412"/>
              </w:object>
            </w:r>
            <w:r w:rsidRPr="00A465AD">
              <w:rPr>
                <w:rFonts w:ascii="宋体" w:eastAsia="宋体" w:hAnsi="宋体" w:cs="宋体"/>
                <w:kern w:val="0"/>
                <w:sz w:val="24"/>
                <w:szCs w:val="24"/>
              </w:rPr>
              <w:t>C、良好的自我意识品质</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11" type="#_x0000_t75" style="width:18pt;height:13.8pt" o:ole="">
                  <v:imagedata r:id="rId4" o:title=""/>
                </v:shape>
                <w:control r:id="rId89" w:name="DefaultOcxName81" w:shapeid="_x0000_i1411"/>
              </w:object>
            </w:r>
            <w:r w:rsidRPr="00A465AD">
              <w:rPr>
                <w:rFonts w:ascii="宋体" w:eastAsia="宋体" w:hAnsi="宋体" w:cs="宋体"/>
                <w:kern w:val="0"/>
                <w:sz w:val="24"/>
                <w:szCs w:val="24"/>
              </w:rPr>
              <w:t>D、良好的意志品质</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10" type="#_x0000_t75" style="width:18pt;height:13.8pt" o:ole="">
                  <v:imagedata r:id="rId8" o:title=""/>
                </v:shape>
                <w:control r:id="rId90" w:name="DefaultOcxName91" w:shapeid="_x0000_i1410"/>
              </w:object>
            </w:r>
            <w:r w:rsidRPr="00A465AD">
              <w:rPr>
                <w:rFonts w:ascii="宋体" w:eastAsia="宋体" w:hAnsi="宋体" w:cs="宋体"/>
                <w:kern w:val="0"/>
                <w:sz w:val="24"/>
                <w:szCs w:val="24"/>
              </w:rPr>
              <w:t>E、良好的道德品质</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3.(7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18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人际交往辅导渗透在（）中。</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09" type="#_x0000_t75" style="width:18pt;height:13.8pt" o:ole="">
                  <v:imagedata r:id="rId4" o:title=""/>
                </v:shape>
                <w:control r:id="rId91" w:name="DefaultOcxName101" w:shapeid="_x0000_i1409"/>
              </w:object>
            </w:r>
            <w:r w:rsidRPr="00A465AD">
              <w:rPr>
                <w:rFonts w:ascii="宋体" w:eastAsia="宋体" w:hAnsi="宋体" w:cs="宋体"/>
                <w:kern w:val="0"/>
                <w:sz w:val="24"/>
                <w:szCs w:val="24"/>
              </w:rPr>
              <w:t>A、班主任工作</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08" type="#_x0000_t75" style="width:18pt;height:13.8pt" o:ole="">
                  <v:imagedata r:id="rId4" o:title=""/>
                </v:shape>
                <w:control r:id="rId92" w:name="DefaultOcxName111" w:shapeid="_x0000_i1408"/>
              </w:object>
            </w:r>
            <w:r w:rsidRPr="00A465AD">
              <w:rPr>
                <w:rFonts w:ascii="宋体" w:eastAsia="宋体" w:hAnsi="宋体" w:cs="宋体"/>
                <w:kern w:val="0"/>
                <w:sz w:val="24"/>
                <w:szCs w:val="24"/>
              </w:rPr>
              <w:t>B、教学过程</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07" type="#_x0000_t75" style="width:18pt;height:13.8pt" o:ole="">
                  <v:imagedata r:id="rId4" o:title=""/>
                </v:shape>
                <w:control r:id="rId93" w:name="DefaultOcxName121" w:shapeid="_x0000_i1407"/>
              </w:object>
            </w:r>
            <w:r w:rsidRPr="00A465AD">
              <w:rPr>
                <w:rFonts w:ascii="宋体" w:eastAsia="宋体" w:hAnsi="宋体" w:cs="宋体"/>
                <w:kern w:val="0"/>
                <w:sz w:val="24"/>
                <w:szCs w:val="24"/>
              </w:rPr>
              <w:t>C、教育过程</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06" type="#_x0000_t75" style="width:18pt;height:13.8pt" o:ole="">
                  <v:imagedata r:id="rId8" o:title=""/>
                </v:shape>
                <w:control r:id="rId94" w:name="DefaultOcxName131" w:shapeid="_x0000_i1406"/>
              </w:object>
            </w:r>
            <w:r w:rsidRPr="00A465AD">
              <w:rPr>
                <w:rFonts w:ascii="宋体" w:eastAsia="宋体" w:hAnsi="宋体" w:cs="宋体"/>
                <w:kern w:val="0"/>
                <w:sz w:val="24"/>
                <w:szCs w:val="24"/>
              </w:rPr>
              <w:t>D、班集体建设</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05" type="#_x0000_t75" style="width:18pt;height:13.8pt" o:ole="">
                  <v:imagedata r:id="rId8" o:title=""/>
                </v:shape>
                <w:control r:id="rId95" w:name="DefaultOcxName141" w:shapeid="_x0000_i1405"/>
              </w:object>
            </w:r>
            <w:r w:rsidRPr="00A465AD">
              <w:rPr>
                <w:rFonts w:ascii="宋体" w:eastAsia="宋体" w:hAnsi="宋体" w:cs="宋体"/>
                <w:kern w:val="0"/>
                <w:sz w:val="24"/>
                <w:szCs w:val="24"/>
              </w:rPr>
              <w:t>E、师生交往</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4.(7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18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学习策略主要包含（）因素。</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04" type="#_x0000_t75" style="width:18pt;height:13.8pt" o:ole="">
                  <v:imagedata r:id="rId4" o:title=""/>
                </v:shape>
                <w:control r:id="rId96" w:name="DefaultOcxName151" w:shapeid="_x0000_i1404"/>
              </w:object>
            </w:r>
            <w:r w:rsidRPr="00A465AD">
              <w:rPr>
                <w:rFonts w:ascii="宋体" w:eastAsia="宋体" w:hAnsi="宋体" w:cs="宋体"/>
                <w:kern w:val="0"/>
                <w:sz w:val="24"/>
                <w:szCs w:val="24"/>
              </w:rPr>
              <w:t>A、学习方法</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03" type="#_x0000_t75" style="width:18pt;height:13.8pt" o:ole="">
                  <v:imagedata r:id="rId8" o:title=""/>
                </v:shape>
                <w:control r:id="rId97" w:name="DefaultOcxName161" w:shapeid="_x0000_i1403"/>
              </w:object>
            </w:r>
            <w:r w:rsidRPr="00A465AD">
              <w:rPr>
                <w:rFonts w:ascii="宋体" w:eastAsia="宋体" w:hAnsi="宋体" w:cs="宋体"/>
                <w:kern w:val="0"/>
                <w:sz w:val="24"/>
                <w:szCs w:val="24"/>
              </w:rPr>
              <w:t>B、学习态度</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02" type="#_x0000_t75" style="width:18pt;height:13.8pt" o:ole="">
                  <v:imagedata r:id="rId4" o:title=""/>
                </v:shape>
                <w:control r:id="rId98" w:name="DefaultOcxName171" w:shapeid="_x0000_i1402"/>
              </w:object>
            </w:r>
            <w:r w:rsidRPr="00A465AD">
              <w:rPr>
                <w:rFonts w:ascii="宋体" w:eastAsia="宋体" w:hAnsi="宋体" w:cs="宋体"/>
                <w:kern w:val="0"/>
                <w:sz w:val="24"/>
                <w:szCs w:val="24"/>
              </w:rPr>
              <w:t>C、学习调节和控制</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01" type="#_x0000_t75" style="width:18pt;height:13.8pt" o:ole="">
                  <v:imagedata r:id="rId4" o:title=""/>
                </v:shape>
                <w:control r:id="rId99" w:name="DefaultOcxName181" w:shapeid="_x0000_i1401"/>
              </w:object>
            </w:r>
            <w:r w:rsidRPr="00A465AD">
              <w:rPr>
                <w:rFonts w:ascii="宋体" w:eastAsia="宋体" w:hAnsi="宋体" w:cs="宋体"/>
                <w:kern w:val="0"/>
                <w:sz w:val="24"/>
                <w:szCs w:val="24"/>
              </w:rPr>
              <w:t>D、元认知</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400" type="#_x0000_t75" style="width:18pt;height:13.8pt" o:ole="">
                  <v:imagedata r:id="rId8" o:title=""/>
                </v:shape>
                <w:control r:id="rId100" w:name="DefaultOcxName191" w:shapeid="_x0000_i1400"/>
              </w:object>
            </w:r>
            <w:r w:rsidRPr="00A465AD">
              <w:rPr>
                <w:rFonts w:ascii="宋体" w:eastAsia="宋体" w:hAnsi="宋体" w:cs="宋体"/>
                <w:kern w:val="0"/>
                <w:sz w:val="24"/>
                <w:szCs w:val="24"/>
              </w:rPr>
              <w:t>E、认知水平</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5.(7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222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元认知的内容（）</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lastRenderedPageBreak/>
              <w:object w:dxaOrig="1440" w:dyaOrig="1440">
                <v:shape id="_x0000_i1399" type="#_x0000_t75" style="width:18pt;height:13.8pt" o:ole="">
                  <v:imagedata r:id="rId4" o:title=""/>
                </v:shape>
                <w:control r:id="rId101" w:name="DefaultOcxName201" w:shapeid="_x0000_i1399"/>
              </w:object>
            </w:r>
            <w:r w:rsidRPr="00A465AD">
              <w:rPr>
                <w:rFonts w:ascii="宋体" w:eastAsia="宋体" w:hAnsi="宋体" w:cs="宋体"/>
                <w:kern w:val="0"/>
                <w:sz w:val="24"/>
                <w:szCs w:val="24"/>
              </w:rPr>
              <w:t>A、元认知知识</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98" type="#_x0000_t75" style="width:18pt;height:13.8pt" o:ole="">
                  <v:imagedata r:id="rId4" o:title=""/>
                </v:shape>
                <w:control r:id="rId102" w:name="DefaultOcxName211" w:shapeid="_x0000_i1398"/>
              </w:object>
            </w:r>
            <w:r w:rsidRPr="00A465AD">
              <w:rPr>
                <w:rFonts w:ascii="宋体" w:eastAsia="宋体" w:hAnsi="宋体" w:cs="宋体"/>
                <w:kern w:val="0"/>
                <w:sz w:val="24"/>
                <w:szCs w:val="24"/>
              </w:rPr>
              <w:t>B、元认知体验</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97" type="#_x0000_t75" style="width:18pt;height:13.8pt" o:ole="">
                  <v:imagedata r:id="rId4" o:title=""/>
                </v:shape>
                <w:control r:id="rId103" w:name="DefaultOcxName221" w:shapeid="_x0000_i1397"/>
              </w:object>
            </w:r>
            <w:r w:rsidRPr="00A465AD">
              <w:rPr>
                <w:rFonts w:ascii="宋体" w:eastAsia="宋体" w:hAnsi="宋体" w:cs="宋体"/>
                <w:kern w:val="0"/>
                <w:sz w:val="24"/>
                <w:szCs w:val="24"/>
              </w:rPr>
              <w:t>C、元认知监控。</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6.(7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558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青春期又称青少年期。从广义上说，是指个体从（）</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96" type="#_x0000_t75" style="width:18pt;height:13.8pt" o:ole="">
                  <v:imagedata r:id="rId8" o:title=""/>
                </v:shape>
                <w:control r:id="rId104" w:name="DefaultOcxName231" w:shapeid="_x0000_i1396"/>
              </w:object>
            </w:r>
            <w:r w:rsidRPr="00A465AD">
              <w:rPr>
                <w:rFonts w:ascii="宋体" w:eastAsia="宋体" w:hAnsi="宋体" w:cs="宋体"/>
                <w:kern w:val="0"/>
                <w:sz w:val="24"/>
                <w:szCs w:val="24"/>
              </w:rPr>
              <w:t>A、生理所发生的变化期</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95" type="#_x0000_t75" style="width:18pt;height:13.8pt" o:ole="">
                  <v:imagedata r:id="rId4" o:title=""/>
                </v:shape>
                <w:control r:id="rId105" w:name="DefaultOcxName241" w:shapeid="_x0000_i1395"/>
              </w:object>
            </w:r>
            <w:r w:rsidRPr="00A465AD">
              <w:rPr>
                <w:rFonts w:ascii="宋体" w:eastAsia="宋体" w:hAnsi="宋体" w:cs="宋体"/>
                <w:kern w:val="0"/>
                <w:sz w:val="24"/>
                <w:szCs w:val="24"/>
              </w:rPr>
              <w:t>B、儿童迈向成年期的一个过渡时期</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94" type="#_x0000_t75" style="width:18pt;height:13.8pt" o:ole="">
                  <v:imagedata r:id="rId4" o:title=""/>
                </v:shape>
                <w:control r:id="rId106" w:name="DefaultOcxName251" w:shapeid="_x0000_i1394"/>
              </w:object>
            </w:r>
            <w:r w:rsidRPr="00A465AD">
              <w:rPr>
                <w:rFonts w:ascii="宋体" w:eastAsia="宋体" w:hAnsi="宋体" w:cs="宋体"/>
                <w:kern w:val="0"/>
                <w:sz w:val="24"/>
                <w:szCs w:val="24"/>
              </w:rPr>
              <w:t>C、或者说是从发身到发育成熟的成长期</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93" type="#_x0000_t75" style="width:18pt;height:13.8pt" o:ole="">
                  <v:imagedata r:id="rId8" o:title=""/>
                </v:shape>
                <w:control r:id="rId107" w:name="DefaultOcxName261" w:shapeid="_x0000_i1393"/>
              </w:object>
            </w:r>
            <w:r w:rsidRPr="00A465AD">
              <w:rPr>
                <w:rFonts w:ascii="宋体" w:eastAsia="宋体" w:hAnsi="宋体" w:cs="宋体"/>
                <w:kern w:val="0"/>
                <w:sz w:val="24"/>
                <w:szCs w:val="24"/>
              </w:rPr>
              <w:t>D、智力所发生的变化期</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92" type="#_x0000_t75" style="width:18pt;height:13.8pt" o:ole="">
                  <v:imagedata r:id="rId8" o:title=""/>
                </v:shape>
                <w:control r:id="rId108" w:name="DefaultOcxName271" w:shapeid="_x0000_i1392"/>
              </w:object>
            </w:r>
            <w:r w:rsidRPr="00A465AD">
              <w:rPr>
                <w:rFonts w:ascii="宋体" w:eastAsia="宋体" w:hAnsi="宋体" w:cs="宋体"/>
                <w:kern w:val="0"/>
                <w:sz w:val="24"/>
                <w:szCs w:val="24"/>
              </w:rPr>
              <w:t>E、学龄初期到学龄中期的过渡期</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7.(7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人际交往辅导目标是增进学生的()，为学生的发展和成长提供一个良好的社会环境和氛围。</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91" type="#_x0000_t75" style="width:18pt;height:13.8pt" o:ole="">
                  <v:imagedata r:id="rId8" o:title=""/>
                </v:shape>
                <w:control r:id="rId109" w:name="DefaultOcxName281" w:shapeid="_x0000_i1391"/>
              </w:object>
            </w:r>
            <w:r w:rsidRPr="00A465AD">
              <w:rPr>
                <w:rFonts w:ascii="宋体" w:eastAsia="宋体" w:hAnsi="宋体" w:cs="宋体"/>
                <w:kern w:val="0"/>
                <w:sz w:val="24"/>
                <w:szCs w:val="24"/>
              </w:rPr>
              <w:t>A、人际关系</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90" type="#_x0000_t75" style="width:18pt;height:13.8pt" o:ole="">
                  <v:imagedata r:id="rId8" o:title=""/>
                </v:shape>
                <w:control r:id="rId110" w:name="DefaultOcxName291" w:shapeid="_x0000_i1390"/>
              </w:object>
            </w:r>
            <w:r w:rsidRPr="00A465AD">
              <w:rPr>
                <w:rFonts w:ascii="宋体" w:eastAsia="宋体" w:hAnsi="宋体" w:cs="宋体"/>
                <w:kern w:val="0"/>
                <w:sz w:val="24"/>
                <w:szCs w:val="24"/>
              </w:rPr>
              <w:t>B、相互友谊</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89" type="#_x0000_t75" style="width:18pt;height:13.8pt" o:ole="">
                  <v:imagedata r:id="rId4" o:title=""/>
                </v:shape>
                <w:control r:id="rId111" w:name="DefaultOcxName301" w:shapeid="_x0000_i1389"/>
              </w:object>
            </w:r>
            <w:r w:rsidRPr="00A465AD">
              <w:rPr>
                <w:rFonts w:ascii="宋体" w:eastAsia="宋体" w:hAnsi="宋体" w:cs="宋体"/>
                <w:kern w:val="0"/>
                <w:sz w:val="24"/>
                <w:szCs w:val="24"/>
              </w:rPr>
              <w:t>C、人际互动</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88" type="#_x0000_t75" style="width:18pt;height:13.8pt" o:ole="">
                  <v:imagedata r:id="rId4" o:title=""/>
                </v:shape>
                <w:control r:id="rId112" w:name="DefaultOcxName311" w:shapeid="_x0000_i1388"/>
              </w:object>
            </w:r>
            <w:r w:rsidRPr="00A465AD">
              <w:rPr>
                <w:rFonts w:ascii="宋体" w:eastAsia="宋体" w:hAnsi="宋体" w:cs="宋体"/>
                <w:kern w:val="0"/>
                <w:sz w:val="24"/>
                <w:szCs w:val="24"/>
              </w:rPr>
              <w:t>D、社会适应</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87" type="#_x0000_t75" style="width:18pt;height:13.8pt" o:ole="">
                  <v:imagedata r:id="rId4" o:title=""/>
                </v:shape>
                <w:control r:id="rId113" w:name="DefaultOcxName321" w:shapeid="_x0000_i1387"/>
              </w:object>
            </w:r>
            <w:r w:rsidRPr="00A465AD">
              <w:rPr>
                <w:rFonts w:ascii="宋体" w:eastAsia="宋体" w:hAnsi="宋体" w:cs="宋体"/>
                <w:kern w:val="0"/>
                <w:sz w:val="24"/>
                <w:szCs w:val="24"/>
              </w:rPr>
              <w:t>E、改进学生的人际关系</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8.(7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294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学习过度焦虑的消除包括()</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86" type="#_x0000_t75" style="width:18pt;height:13.8pt" o:ole="">
                  <v:imagedata r:id="rId4" o:title=""/>
                </v:shape>
                <w:control r:id="rId114" w:name="DefaultOcxName331" w:shapeid="_x0000_i1386"/>
              </w:object>
            </w:r>
            <w:r w:rsidRPr="00A465AD">
              <w:rPr>
                <w:rFonts w:ascii="宋体" w:eastAsia="宋体" w:hAnsi="宋体" w:cs="宋体"/>
                <w:kern w:val="0"/>
                <w:sz w:val="24"/>
                <w:szCs w:val="24"/>
              </w:rPr>
              <w:t>A、认知辅导</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85" type="#_x0000_t75" style="width:18pt;height:13.8pt" o:ole="">
                  <v:imagedata r:id="rId4" o:title=""/>
                </v:shape>
                <w:control r:id="rId115" w:name="DefaultOcxName341" w:shapeid="_x0000_i1385"/>
              </w:object>
            </w:r>
            <w:r w:rsidRPr="00A465AD">
              <w:rPr>
                <w:rFonts w:ascii="宋体" w:eastAsia="宋体" w:hAnsi="宋体" w:cs="宋体"/>
                <w:kern w:val="0"/>
                <w:sz w:val="24"/>
                <w:szCs w:val="24"/>
              </w:rPr>
              <w:t>B、松弛训练</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lastRenderedPageBreak/>
              <w:object w:dxaOrig="1440" w:dyaOrig="1440">
                <v:shape id="_x0000_i1384" type="#_x0000_t75" style="width:18pt;height:13.8pt" o:ole="">
                  <v:imagedata r:id="rId4" o:title=""/>
                </v:shape>
                <w:control r:id="rId116" w:name="DefaultOcxName351" w:shapeid="_x0000_i1384"/>
              </w:object>
            </w:r>
            <w:r w:rsidRPr="00A465AD">
              <w:rPr>
                <w:rFonts w:ascii="宋体" w:eastAsia="宋体" w:hAnsi="宋体" w:cs="宋体"/>
                <w:kern w:val="0"/>
                <w:sz w:val="24"/>
                <w:szCs w:val="24"/>
              </w:rPr>
              <w:t>C、自我暗示</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83" type="#_x0000_t75" style="width:18pt;height:13.8pt" o:ole="">
                  <v:imagedata r:id="rId4" o:title=""/>
                </v:shape>
                <w:control r:id="rId117" w:name="DefaultOcxName361" w:shapeid="_x0000_i1383"/>
              </w:object>
            </w:r>
            <w:r w:rsidRPr="00A465AD">
              <w:rPr>
                <w:rFonts w:ascii="宋体" w:eastAsia="宋体" w:hAnsi="宋体" w:cs="宋体"/>
                <w:kern w:val="0"/>
                <w:sz w:val="24"/>
                <w:szCs w:val="24"/>
              </w:rPr>
              <w:t>D、劳逸结合</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82" type="#_x0000_t75" style="width:18pt;height:13.8pt" o:ole="">
                  <v:imagedata r:id="rId8" o:title=""/>
                </v:shape>
                <w:control r:id="rId118" w:name="DefaultOcxName371" w:shapeid="_x0000_i1382"/>
              </w:object>
            </w:r>
            <w:r w:rsidRPr="00A465AD">
              <w:rPr>
                <w:rFonts w:ascii="宋体" w:eastAsia="宋体" w:hAnsi="宋体" w:cs="宋体"/>
                <w:kern w:val="0"/>
                <w:sz w:val="24"/>
                <w:szCs w:val="24"/>
              </w:rPr>
              <w:t>E、学习辅导</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9.(7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222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人格辅导的内容（）</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81" type="#_x0000_t75" style="width:18pt;height:13.8pt" o:ole="">
                  <v:imagedata r:id="rId8" o:title=""/>
                </v:shape>
                <w:control r:id="rId119" w:name="DefaultOcxName381" w:shapeid="_x0000_i1381"/>
              </w:object>
            </w:r>
            <w:r w:rsidRPr="00A465AD">
              <w:rPr>
                <w:rFonts w:ascii="宋体" w:eastAsia="宋体" w:hAnsi="宋体" w:cs="宋体"/>
                <w:kern w:val="0"/>
                <w:sz w:val="24"/>
                <w:szCs w:val="24"/>
              </w:rPr>
              <w:t>A、人格辅导</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80" type="#_x0000_t75" style="width:18pt;height:13.8pt" o:ole="">
                  <v:imagedata r:id="rId4" o:title=""/>
                </v:shape>
                <w:control r:id="rId120" w:name="DefaultOcxName391" w:shapeid="_x0000_i1380"/>
              </w:object>
            </w:r>
            <w:r w:rsidRPr="00A465AD">
              <w:rPr>
                <w:rFonts w:ascii="宋体" w:eastAsia="宋体" w:hAnsi="宋体" w:cs="宋体"/>
                <w:kern w:val="0"/>
                <w:sz w:val="24"/>
                <w:szCs w:val="24"/>
              </w:rPr>
              <w:t>B、自我意识辅导</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79" type="#_x0000_t75" style="width:18pt;height:13.8pt" o:ole="">
                  <v:imagedata r:id="rId4" o:title=""/>
                </v:shape>
                <w:control r:id="rId121" w:name="DefaultOcxName401" w:shapeid="_x0000_i1379"/>
              </w:object>
            </w:r>
            <w:r w:rsidRPr="00A465AD">
              <w:rPr>
                <w:rFonts w:ascii="宋体" w:eastAsia="宋体" w:hAnsi="宋体" w:cs="宋体"/>
                <w:kern w:val="0"/>
                <w:sz w:val="24"/>
                <w:szCs w:val="24"/>
              </w:rPr>
              <w:t>C、情绪辅导</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78" type="#_x0000_t75" style="width:18pt;height:13.8pt" o:ole="">
                  <v:imagedata r:id="rId4" o:title=""/>
                </v:shape>
                <w:control r:id="rId122" w:name="DefaultOcxName411" w:shapeid="_x0000_i1378"/>
              </w:object>
            </w:r>
            <w:r w:rsidRPr="00A465AD">
              <w:rPr>
                <w:rFonts w:ascii="宋体" w:eastAsia="宋体" w:hAnsi="宋体" w:cs="宋体"/>
                <w:kern w:val="0"/>
                <w:sz w:val="24"/>
                <w:szCs w:val="24"/>
              </w:rPr>
              <w:t>D、人际交往辅导</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77" type="#_x0000_t75" style="width:18pt;height:13.8pt" o:ole="">
                  <v:imagedata r:id="rId4" o:title=""/>
                </v:shape>
                <w:control r:id="rId123" w:name="DefaultOcxName421" w:shapeid="_x0000_i1377"/>
              </w:object>
            </w:r>
            <w:r w:rsidRPr="00A465AD">
              <w:rPr>
                <w:rFonts w:ascii="宋体" w:eastAsia="宋体" w:hAnsi="宋体" w:cs="宋体"/>
                <w:kern w:val="0"/>
                <w:sz w:val="24"/>
                <w:szCs w:val="24"/>
              </w:rPr>
              <w:t>E、青春期辅导。</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10.(7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42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常见的家庭教育的误区有（）：</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76" type="#_x0000_t75" style="width:18pt;height:13.8pt" o:ole="">
                  <v:imagedata r:id="rId4" o:title=""/>
                </v:shape>
                <w:control r:id="rId124" w:name="DefaultOcxName431" w:shapeid="_x0000_i1376"/>
              </w:object>
            </w:r>
            <w:r w:rsidRPr="00A465AD">
              <w:rPr>
                <w:rFonts w:ascii="宋体" w:eastAsia="宋体" w:hAnsi="宋体" w:cs="宋体"/>
                <w:kern w:val="0"/>
                <w:sz w:val="24"/>
                <w:szCs w:val="24"/>
              </w:rPr>
              <w:t>A、期望过高</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75" type="#_x0000_t75" style="width:18pt;height:13.8pt" o:ole="">
                  <v:imagedata r:id="rId4" o:title=""/>
                </v:shape>
                <w:control r:id="rId125" w:name="DefaultOcxName441" w:shapeid="_x0000_i1375"/>
              </w:object>
            </w:r>
            <w:r w:rsidRPr="00A465AD">
              <w:rPr>
                <w:rFonts w:ascii="宋体" w:eastAsia="宋体" w:hAnsi="宋体" w:cs="宋体"/>
                <w:kern w:val="0"/>
                <w:sz w:val="24"/>
                <w:szCs w:val="24"/>
              </w:rPr>
              <w:t>B、保护过度</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74" type="#_x0000_t75" style="width:18pt;height:13.8pt" o:ole="">
                  <v:imagedata r:id="rId4" o:title=""/>
                </v:shape>
                <w:control r:id="rId126" w:name="DefaultOcxName451" w:shapeid="_x0000_i1374"/>
              </w:object>
            </w:r>
            <w:r w:rsidRPr="00A465AD">
              <w:rPr>
                <w:rFonts w:ascii="宋体" w:eastAsia="宋体" w:hAnsi="宋体" w:cs="宋体"/>
                <w:kern w:val="0"/>
                <w:sz w:val="24"/>
                <w:szCs w:val="24"/>
              </w:rPr>
              <w:t>C、功能错位</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73" type="#_x0000_t75" style="width:18pt;height:13.8pt" o:ole="">
                  <v:imagedata r:id="rId8" o:title=""/>
                </v:shape>
                <w:control r:id="rId127" w:name="DefaultOcxName461" w:shapeid="_x0000_i1373"/>
              </w:object>
            </w:r>
            <w:r w:rsidRPr="00A465AD">
              <w:rPr>
                <w:rFonts w:ascii="宋体" w:eastAsia="宋体" w:hAnsi="宋体" w:cs="宋体"/>
                <w:kern w:val="0"/>
                <w:sz w:val="24"/>
                <w:szCs w:val="24"/>
              </w:rPr>
              <w:t>D、情绪不稳</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72" type="#_x0000_t75" style="width:18pt;height:13.8pt" o:ole="">
                  <v:imagedata r:id="rId4" o:title=""/>
                </v:shape>
                <w:control r:id="rId128" w:name="DefaultOcxName471" w:shapeid="_x0000_i1372"/>
              </w:object>
            </w:r>
            <w:r w:rsidRPr="00A465AD">
              <w:rPr>
                <w:rFonts w:ascii="宋体" w:eastAsia="宋体" w:hAnsi="宋体" w:cs="宋体"/>
                <w:kern w:val="0"/>
                <w:sz w:val="24"/>
                <w:szCs w:val="24"/>
              </w:rPr>
              <w:t>E、方法不当</w:t>
            </w:r>
          </w:p>
        </w:tc>
      </w:tr>
    </w:tbl>
    <w:p w:rsidR="00A465AD" w:rsidRPr="00A465AD" w:rsidRDefault="00A465AD" w:rsidP="00A465AD">
      <w:pPr>
        <w:widowControl/>
        <w:shd w:val="clear" w:color="auto" w:fill="EEF3F9"/>
        <w:jc w:val="left"/>
        <w:rPr>
          <w:rFonts w:ascii="Simsun" w:eastAsia="宋体" w:hAnsi="Simsun" w:cs="宋体"/>
          <w:color w:val="000000"/>
          <w:kern w:val="0"/>
          <w:sz w:val="60"/>
          <w:szCs w:val="60"/>
        </w:rPr>
      </w:pPr>
      <w:r w:rsidRPr="00A465AD">
        <w:rPr>
          <w:rFonts w:ascii="Simsun" w:eastAsia="宋体" w:hAnsi="Simsun" w:cs="宋体"/>
          <w:color w:val="000000"/>
          <w:kern w:val="0"/>
          <w:sz w:val="60"/>
          <w:szCs w:val="60"/>
        </w:rPr>
        <w:t>判断题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5</w:t>
      </w:r>
      <w:r w:rsidRPr="00A465AD">
        <w:rPr>
          <w:rFonts w:ascii="Simsun" w:eastAsia="宋体" w:hAnsi="Simsun" w:cs="宋体"/>
          <w:color w:val="000000"/>
          <w:kern w:val="0"/>
          <w:sz w:val="60"/>
          <w:szCs w:val="60"/>
        </w:rPr>
        <w:t>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30</w:t>
      </w:r>
      <w:r w:rsidRPr="00A465AD">
        <w:rPr>
          <w:rFonts w:ascii="Simsun" w:eastAsia="宋体" w:hAnsi="Simsun" w:cs="宋体"/>
          <w:color w:val="000000"/>
          <w:kern w:val="0"/>
          <w:sz w:val="60"/>
          <w:szCs w:val="60"/>
        </w:rPr>
        <w:t>分</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开始说明：</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结束说明：</w:t>
      </w:r>
    </w:p>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11.(6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678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lastRenderedPageBreak/>
              <w:t>元认知是个体对自己的认知过程和结果的意识。即认知的认知。</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71" type="#_x0000_t75" style="width:18pt;height:13.8pt" o:ole="">
                  <v:imagedata r:id="rId45" o:title=""/>
                </v:shape>
                <w:control r:id="rId129" w:name="DefaultOcxName481" w:shapeid="_x0000_i1371"/>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70" type="#_x0000_t75" style="width:18pt;height:13.8pt" o:ole="">
                  <v:imagedata r:id="rId41" o:title=""/>
                </v:shape>
                <w:control r:id="rId130" w:name="DefaultOcxName491" w:shapeid="_x0000_i1370"/>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12.(6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认知内驱力称认知的动机，是以求知作为目标，以识记要解决的知识为目的的求知欲望。</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69" type="#_x0000_t75" style="width:18pt;height:13.8pt" o:ole="">
                  <v:imagedata r:id="rId41" o:title=""/>
                </v:shape>
                <w:control r:id="rId131" w:name="DefaultOcxName501" w:shapeid="_x0000_i1369"/>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68" type="#_x0000_t75" style="width:18pt;height:13.8pt" o:ole="">
                  <v:imagedata r:id="rId45" o:title=""/>
                </v:shape>
                <w:control r:id="rId132" w:name="DefaultOcxName511" w:shapeid="_x0000_i1368"/>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13.(6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798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学习情绪是个体对学习情感的意识倾向，表现为科学习的喜恶感受和体验。</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67" type="#_x0000_t75" style="width:18pt;height:13.8pt" o:ole="">
                  <v:imagedata r:id="rId41" o:title=""/>
                </v:shape>
                <w:control r:id="rId133" w:name="DefaultOcxName521" w:shapeid="_x0000_i1367"/>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66" type="#_x0000_t75" style="width:18pt;height:13.8pt" o:ole="">
                  <v:imagedata r:id="rId45" o:title=""/>
                </v:shape>
                <w:control r:id="rId134" w:name="DefaultOcxName531" w:shapeid="_x0000_i1366"/>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14.(6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教师人格是教师的品德特征，是教师区别于其他人员所拥有的性格心理特征的整合。</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65" type="#_x0000_t75" style="width:18pt;height:13.8pt" o:ole="">
                  <v:imagedata r:id="rId41" o:title=""/>
                </v:shape>
                <w:control r:id="rId135" w:name="DefaultOcxName541" w:shapeid="_x0000_i1365"/>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64" type="#_x0000_t75" style="width:18pt;height:13.8pt" o:ole="">
                  <v:imagedata r:id="rId45" o:title=""/>
                </v:shape>
                <w:control r:id="rId136" w:name="DefaultOcxName551" w:shapeid="_x0000_i1364"/>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15.(6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人际交往辅导要与学生的现行交往实践结合，辅导的成效应以学生交往实践中寻求，教师有责任提醒和指导要求学生将辅导的成果迁移于日常交往实践。</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63" type="#_x0000_t75" style="width:18pt;height:13.8pt" o:ole="">
                  <v:imagedata r:id="rId45" o:title=""/>
                </v:shape>
                <w:control r:id="rId137" w:name="DefaultOcxName561" w:shapeid="_x0000_i1363"/>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362" type="#_x0000_t75" style="width:18pt;height:13.8pt" o:ole="">
                  <v:imagedata r:id="rId41" o:title=""/>
                </v:shape>
                <w:control r:id="rId138" w:name="DefaultOcxName571" w:shapeid="_x0000_i1362"/>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center"/>
        <w:rPr>
          <w:rFonts w:ascii="Simsun" w:eastAsia="宋体" w:hAnsi="Simsun" w:cs="宋体"/>
          <w:color w:val="000000"/>
          <w:kern w:val="0"/>
          <w:sz w:val="72"/>
          <w:szCs w:val="72"/>
        </w:rPr>
      </w:pPr>
      <w:r w:rsidRPr="00A465AD">
        <w:rPr>
          <w:rFonts w:ascii="Simsun" w:eastAsia="宋体" w:hAnsi="Simsun" w:cs="宋体"/>
          <w:color w:val="000000"/>
          <w:kern w:val="0"/>
          <w:sz w:val="72"/>
          <w:szCs w:val="72"/>
        </w:rPr>
        <w:t>03</w:t>
      </w:r>
      <w:r w:rsidRPr="00A465AD">
        <w:rPr>
          <w:rFonts w:ascii="Simsun" w:eastAsia="宋体" w:hAnsi="Simsun" w:cs="宋体"/>
          <w:color w:val="000000"/>
          <w:kern w:val="0"/>
          <w:sz w:val="72"/>
          <w:szCs w:val="72"/>
        </w:rPr>
        <w:t>任务</w:t>
      </w:r>
    </w:p>
    <w:p w:rsidR="00A465AD" w:rsidRPr="00A465AD" w:rsidRDefault="00A465AD" w:rsidP="00A465AD">
      <w:pPr>
        <w:widowControl/>
        <w:shd w:val="clear" w:color="auto" w:fill="EEF3F9"/>
        <w:jc w:val="center"/>
        <w:rPr>
          <w:rFonts w:ascii="Simsun" w:eastAsia="宋体" w:hAnsi="Simsun" w:cs="宋体"/>
          <w:color w:val="000000"/>
          <w:kern w:val="0"/>
          <w:sz w:val="43"/>
          <w:szCs w:val="43"/>
        </w:rPr>
      </w:pPr>
      <w:r w:rsidRPr="00A465AD">
        <w:rPr>
          <w:rFonts w:ascii="Simsun" w:eastAsia="宋体" w:hAnsi="Simsun" w:cs="宋体"/>
          <w:color w:val="000000"/>
          <w:kern w:val="0"/>
          <w:sz w:val="43"/>
          <w:szCs w:val="43"/>
        </w:rPr>
        <w:lastRenderedPageBreak/>
        <w:t>试卷总分：</w:t>
      </w:r>
      <w:r w:rsidRPr="00A465AD">
        <w:rPr>
          <w:rFonts w:ascii="Simsun" w:eastAsia="宋体" w:hAnsi="Simsun" w:cs="宋体"/>
          <w:color w:val="000000"/>
          <w:kern w:val="0"/>
          <w:sz w:val="43"/>
          <w:szCs w:val="43"/>
        </w:rPr>
        <w:t>100</w:t>
      </w:r>
    </w:p>
    <w:p w:rsidR="00A465AD" w:rsidRPr="00A465AD" w:rsidRDefault="00A465AD" w:rsidP="00A465AD">
      <w:pPr>
        <w:widowControl/>
        <w:shd w:val="clear" w:color="auto" w:fill="EEF3F9"/>
        <w:jc w:val="left"/>
        <w:rPr>
          <w:rFonts w:ascii="Simsun" w:eastAsia="宋体" w:hAnsi="Simsun" w:cs="宋体"/>
          <w:color w:val="000000"/>
          <w:kern w:val="0"/>
          <w:sz w:val="60"/>
          <w:szCs w:val="60"/>
        </w:rPr>
      </w:pPr>
      <w:r w:rsidRPr="00A465AD">
        <w:rPr>
          <w:rFonts w:ascii="Simsun" w:eastAsia="宋体" w:hAnsi="Simsun" w:cs="宋体"/>
          <w:color w:val="000000"/>
          <w:kern w:val="0"/>
          <w:sz w:val="60"/>
          <w:szCs w:val="60"/>
        </w:rPr>
        <w:br/>
      </w:r>
      <w:r w:rsidRPr="00A465AD">
        <w:rPr>
          <w:rFonts w:ascii="Simsun" w:eastAsia="宋体" w:hAnsi="Simsun" w:cs="宋体"/>
          <w:color w:val="000000"/>
          <w:kern w:val="0"/>
          <w:sz w:val="60"/>
          <w:szCs w:val="60"/>
        </w:rPr>
        <w:br/>
        <w:t>1</w:t>
      </w:r>
    </w:p>
    <w:p w:rsidR="00A465AD" w:rsidRPr="00A465AD" w:rsidRDefault="00A465AD" w:rsidP="00A465AD">
      <w:pPr>
        <w:widowControl/>
        <w:shd w:val="clear" w:color="auto" w:fill="EEF3F9"/>
        <w:jc w:val="left"/>
        <w:rPr>
          <w:rFonts w:ascii="Simsun" w:eastAsia="宋体" w:hAnsi="Simsun" w:cs="宋体"/>
          <w:color w:val="000000"/>
          <w:kern w:val="0"/>
          <w:sz w:val="60"/>
          <w:szCs w:val="60"/>
        </w:rPr>
      </w:pPr>
      <w:r w:rsidRPr="00A465AD">
        <w:rPr>
          <w:rFonts w:ascii="Simsun" w:eastAsia="宋体" w:hAnsi="Simsun" w:cs="宋体"/>
          <w:color w:val="000000"/>
          <w:kern w:val="0"/>
          <w:sz w:val="60"/>
          <w:szCs w:val="60"/>
        </w:rPr>
        <w:t>多项选择题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10</w:t>
      </w:r>
      <w:r w:rsidRPr="00A465AD">
        <w:rPr>
          <w:rFonts w:ascii="Simsun" w:eastAsia="宋体" w:hAnsi="Simsun" w:cs="宋体"/>
          <w:color w:val="000000"/>
          <w:kern w:val="0"/>
          <w:sz w:val="60"/>
          <w:szCs w:val="60"/>
        </w:rPr>
        <w:t>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70</w:t>
      </w:r>
      <w:r w:rsidRPr="00A465AD">
        <w:rPr>
          <w:rFonts w:ascii="Simsun" w:eastAsia="宋体" w:hAnsi="Simsun" w:cs="宋体"/>
          <w:color w:val="000000"/>
          <w:kern w:val="0"/>
          <w:sz w:val="60"/>
          <w:szCs w:val="60"/>
        </w:rPr>
        <w:t>分</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开始说明：</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结束说明：</w:t>
      </w:r>
    </w:p>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582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心理辅导老师对学生辅导时坚持做到三多三少，即（）</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71" type="#_x0000_t75" style="width:18pt;height:13.8pt" o:ole="">
                  <v:imagedata r:id="rId4" o:title=""/>
                </v:shape>
                <w:control r:id="rId139" w:name="DefaultOcxName76" w:shapeid="_x0000_i1571"/>
              </w:object>
            </w:r>
            <w:r w:rsidRPr="00A465AD">
              <w:rPr>
                <w:rFonts w:ascii="宋体" w:eastAsia="宋体" w:hAnsi="宋体" w:cs="宋体"/>
                <w:kern w:val="0"/>
                <w:sz w:val="24"/>
                <w:szCs w:val="24"/>
              </w:rPr>
              <w:t>A、多表扬少批评</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70" type="#_x0000_t75" style="width:18pt;height:13.8pt" o:ole="">
                  <v:imagedata r:id="rId4" o:title=""/>
                </v:shape>
                <w:control r:id="rId140" w:name="DefaultOcxName113" w:shapeid="_x0000_i1570"/>
              </w:object>
            </w:r>
            <w:r w:rsidRPr="00A465AD">
              <w:rPr>
                <w:rFonts w:ascii="宋体" w:eastAsia="宋体" w:hAnsi="宋体" w:cs="宋体"/>
                <w:kern w:val="0"/>
                <w:sz w:val="24"/>
                <w:szCs w:val="24"/>
              </w:rPr>
              <w:t>B、多鼓励少指责</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69" type="#_x0000_t75" style="width:18pt;height:13.8pt" o:ole="">
                  <v:imagedata r:id="rId4" o:title=""/>
                </v:shape>
                <w:control r:id="rId141" w:name="DefaultOcxName213" w:shapeid="_x0000_i1569"/>
              </w:object>
            </w:r>
            <w:r w:rsidRPr="00A465AD">
              <w:rPr>
                <w:rFonts w:ascii="宋体" w:eastAsia="宋体" w:hAnsi="宋体" w:cs="宋体"/>
                <w:kern w:val="0"/>
                <w:sz w:val="24"/>
                <w:szCs w:val="24"/>
              </w:rPr>
              <w:t>C、多帮助少埋怨</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68" type="#_x0000_t75" style="width:18pt;height:13.8pt" o:ole="">
                  <v:imagedata r:id="rId8" o:title=""/>
                </v:shape>
                <w:control r:id="rId142" w:name="DefaultOcxName313" w:shapeid="_x0000_i1568"/>
              </w:object>
            </w:r>
            <w:r w:rsidRPr="00A465AD">
              <w:rPr>
                <w:rFonts w:ascii="宋体" w:eastAsia="宋体" w:hAnsi="宋体" w:cs="宋体"/>
                <w:kern w:val="0"/>
                <w:sz w:val="24"/>
                <w:szCs w:val="24"/>
              </w:rPr>
              <w:t>D、多批评少鼓励</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2.(7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66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造成学生课堂行为问题有来自（）</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67" type="#_x0000_t75" style="width:18pt;height:13.8pt" o:ole="">
                  <v:imagedata r:id="rId4" o:title=""/>
                </v:shape>
                <w:control r:id="rId143" w:name="DefaultOcxName413" w:shapeid="_x0000_i1567"/>
              </w:object>
            </w:r>
            <w:r w:rsidRPr="00A465AD">
              <w:rPr>
                <w:rFonts w:ascii="宋体" w:eastAsia="宋体" w:hAnsi="宋体" w:cs="宋体"/>
                <w:kern w:val="0"/>
                <w:sz w:val="24"/>
                <w:szCs w:val="24"/>
              </w:rPr>
              <w:t>A、性格上原因</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66" type="#_x0000_t75" style="width:18pt;height:13.8pt" o:ole="">
                  <v:imagedata r:id="rId4" o:title=""/>
                </v:shape>
                <w:control r:id="rId144" w:name="DefaultOcxName512" w:shapeid="_x0000_i1566"/>
              </w:object>
            </w:r>
            <w:r w:rsidRPr="00A465AD">
              <w:rPr>
                <w:rFonts w:ascii="宋体" w:eastAsia="宋体" w:hAnsi="宋体" w:cs="宋体"/>
                <w:kern w:val="0"/>
                <w:sz w:val="24"/>
                <w:szCs w:val="24"/>
              </w:rPr>
              <w:t>B、态度与动机的原因</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65" type="#_x0000_t75" style="width:18pt;height:13.8pt" o:ole="">
                  <v:imagedata r:id="rId4" o:title=""/>
                </v:shape>
                <w:control r:id="rId145" w:name="DefaultOcxName611" w:shapeid="_x0000_i1565"/>
              </w:object>
            </w:r>
            <w:r w:rsidRPr="00A465AD">
              <w:rPr>
                <w:rFonts w:ascii="宋体" w:eastAsia="宋体" w:hAnsi="宋体" w:cs="宋体"/>
                <w:kern w:val="0"/>
                <w:sz w:val="24"/>
                <w:szCs w:val="24"/>
              </w:rPr>
              <w:t>C、教师的行为</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64" type="#_x0000_t75" style="width:18pt;height:13.8pt" o:ole="">
                  <v:imagedata r:id="rId4" o:title=""/>
                </v:shape>
                <w:control r:id="rId146" w:name="DefaultOcxName75" w:shapeid="_x0000_i1564"/>
              </w:object>
            </w:r>
            <w:r w:rsidRPr="00A465AD">
              <w:rPr>
                <w:rFonts w:ascii="宋体" w:eastAsia="宋体" w:hAnsi="宋体" w:cs="宋体"/>
                <w:kern w:val="0"/>
                <w:sz w:val="24"/>
                <w:szCs w:val="24"/>
              </w:rPr>
              <w:t>D、家庭的生活方式与价值观</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3.(7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18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lastRenderedPageBreak/>
              <w:t>行为主义理论代表人物（）：</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63" type="#_x0000_t75" style="width:18pt;height:13.8pt" o:ole="">
                  <v:imagedata r:id="rId8" o:title=""/>
                </v:shape>
                <w:control r:id="rId147" w:name="DefaultOcxName82" w:shapeid="_x0000_i1563"/>
              </w:object>
            </w:r>
            <w:r w:rsidRPr="00A465AD">
              <w:rPr>
                <w:rFonts w:ascii="宋体" w:eastAsia="宋体" w:hAnsi="宋体" w:cs="宋体"/>
                <w:kern w:val="0"/>
                <w:sz w:val="24"/>
                <w:szCs w:val="24"/>
              </w:rPr>
              <w:t>A、罗杰斯</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62" type="#_x0000_t75" style="width:18pt;height:13.8pt" o:ole="">
                  <v:imagedata r:id="rId4" o:title=""/>
                </v:shape>
                <w:control r:id="rId148" w:name="DefaultOcxName92" w:shapeid="_x0000_i1562"/>
              </w:object>
            </w:r>
            <w:r w:rsidRPr="00A465AD">
              <w:rPr>
                <w:rFonts w:ascii="宋体" w:eastAsia="宋体" w:hAnsi="宋体" w:cs="宋体"/>
                <w:kern w:val="0"/>
                <w:sz w:val="24"/>
                <w:szCs w:val="24"/>
              </w:rPr>
              <w:t>B、华生</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61" type="#_x0000_t75" style="width:18pt;height:13.8pt" o:ole="">
                  <v:imagedata r:id="rId8" o:title=""/>
                </v:shape>
                <w:control r:id="rId149" w:name="DefaultOcxName102" w:shapeid="_x0000_i1561"/>
              </w:object>
            </w:r>
            <w:r w:rsidRPr="00A465AD">
              <w:rPr>
                <w:rFonts w:ascii="宋体" w:eastAsia="宋体" w:hAnsi="宋体" w:cs="宋体"/>
                <w:kern w:val="0"/>
                <w:sz w:val="24"/>
                <w:szCs w:val="24"/>
              </w:rPr>
              <w:t>C、阿•贝克</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60" type="#_x0000_t75" style="width:18pt;height:13.8pt" o:ole="">
                  <v:imagedata r:id="rId4" o:title=""/>
                </v:shape>
                <w:control r:id="rId150" w:name="DefaultOcxName112" w:shapeid="_x0000_i1560"/>
              </w:object>
            </w:r>
            <w:r w:rsidRPr="00A465AD">
              <w:rPr>
                <w:rFonts w:ascii="宋体" w:eastAsia="宋体" w:hAnsi="宋体" w:cs="宋体"/>
                <w:kern w:val="0"/>
                <w:sz w:val="24"/>
                <w:szCs w:val="24"/>
              </w:rPr>
              <w:t>D、斯金纳</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4.(7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462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学习辅导的目标（）：</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59" type="#_x0000_t75" style="width:18pt;height:13.8pt" o:ole="">
                  <v:imagedata r:id="rId4" o:title=""/>
                </v:shape>
                <w:control r:id="rId151" w:name="DefaultOcxName122" w:shapeid="_x0000_i1559"/>
              </w:object>
            </w:r>
            <w:r w:rsidRPr="00A465AD">
              <w:rPr>
                <w:rFonts w:ascii="宋体" w:eastAsia="宋体" w:hAnsi="宋体" w:cs="宋体"/>
                <w:kern w:val="0"/>
                <w:sz w:val="24"/>
                <w:szCs w:val="24"/>
              </w:rPr>
              <w:t>A、通过辅导使学生乐于学习，学会学习</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58" type="#_x0000_t75" style="width:18pt;height:13.8pt" o:ole="">
                  <v:imagedata r:id="rId8" o:title=""/>
                </v:shape>
                <w:control r:id="rId152" w:name="DefaultOcxName132" w:shapeid="_x0000_i1558"/>
              </w:object>
            </w:r>
            <w:r w:rsidRPr="00A465AD">
              <w:rPr>
                <w:rFonts w:ascii="宋体" w:eastAsia="宋体" w:hAnsi="宋体" w:cs="宋体"/>
                <w:kern w:val="0"/>
                <w:sz w:val="24"/>
                <w:szCs w:val="24"/>
              </w:rPr>
              <w:t>B、通过辅导使学生喜欢学习</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57" type="#_x0000_t75" style="width:18pt;height:13.8pt" o:ole="">
                  <v:imagedata r:id="rId8" o:title=""/>
                </v:shape>
                <w:control r:id="rId153" w:name="DefaultOcxName142" w:shapeid="_x0000_i1557"/>
              </w:object>
            </w:r>
            <w:r w:rsidRPr="00A465AD">
              <w:rPr>
                <w:rFonts w:ascii="宋体" w:eastAsia="宋体" w:hAnsi="宋体" w:cs="宋体"/>
                <w:kern w:val="0"/>
                <w:sz w:val="24"/>
                <w:szCs w:val="24"/>
              </w:rPr>
              <w:t>C、通过辅导使学生学会学习</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56" type="#_x0000_t75" style="width:18pt;height:13.8pt" o:ole="">
                  <v:imagedata r:id="rId8" o:title=""/>
                </v:shape>
                <w:control r:id="rId154" w:name="DefaultOcxName152" w:shapeid="_x0000_i1556"/>
              </w:object>
            </w:r>
            <w:r w:rsidRPr="00A465AD">
              <w:rPr>
                <w:rFonts w:ascii="宋体" w:eastAsia="宋体" w:hAnsi="宋体" w:cs="宋体"/>
                <w:kern w:val="0"/>
                <w:sz w:val="24"/>
                <w:szCs w:val="24"/>
              </w:rPr>
              <w:t>D、通过辅导使学生养成好习惯</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5.(7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42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心理辅导课的活动形式包括（）</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55" type="#_x0000_t75" style="width:18pt;height:13.8pt" o:ole="">
                  <v:imagedata r:id="rId4" o:title=""/>
                </v:shape>
                <w:control r:id="rId155" w:name="DefaultOcxName162" w:shapeid="_x0000_i1555"/>
              </w:object>
            </w:r>
            <w:r w:rsidRPr="00A465AD">
              <w:rPr>
                <w:rFonts w:ascii="宋体" w:eastAsia="宋体" w:hAnsi="宋体" w:cs="宋体"/>
                <w:kern w:val="0"/>
                <w:sz w:val="24"/>
                <w:szCs w:val="24"/>
              </w:rPr>
              <w:t>A、角色活动</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54" type="#_x0000_t75" style="width:18pt;height:13.8pt" o:ole="">
                  <v:imagedata r:id="rId4" o:title=""/>
                </v:shape>
                <w:control r:id="rId156" w:name="DefaultOcxName172" w:shapeid="_x0000_i1554"/>
              </w:object>
            </w:r>
            <w:r w:rsidRPr="00A465AD">
              <w:rPr>
                <w:rFonts w:ascii="宋体" w:eastAsia="宋体" w:hAnsi="宋体" w:cs="宋体"/>
                <w:kern w:val="0"/>
                <w:sz w:val="24"/>
                <w:szCs w:val="24"/>
              </w:rPr>
              <w:t>B、表演活动</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53" type="#_x0000_t75" style="width:18pt;height:13.8pt" o:ole="">
                  <v:imagedata r:id="rId4" o:title=""/>
                </v:shape>
                <w:control r:id="rId157" w:name="DefaultOcxName182" w:shapeid="_x0000_i1553"/>
              </w:object>
            </w:r>
            <w:r w:rsidRPr="00A465AD">
              <w:rPr>
                <w:rFonts w:ascii="宋体" w:eastAsia="宋体" w:hAnsi="宋体" w:cs="宋体"/>
                <w:kern w:val="0"/>
                <w:sz w:val="24"/>
                <w:szCs w:val="24"/>
              </w:rPr>
              <w:t>C、游戏活动</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52" type="#_x0000_t75" style="width:18pt;height:13.8pt" o:ole="">
                  <v:imagedata r:id="rId4" o:title=""/>
                </v:shape>
                <w:control r:id="rId158" w:name="DefaultOcxName192" w:shapeid="_x0000_i1552"/>
              </w:object>
            </w:r>
            <w:r w:rsidRPr="00A465AD">
              <w:rPr>
                <w:rFonts w:ascii="宋体" w:eastAsia="宋体" w:hAnsi="宋体" w:cs="宋体"/>
                <w:kern w:val="0"/>
                <w:sz w:val="24"/>
                <w:szCs w:val="24"/>
              </w:rPr>
              <w:t>D、和体育活动</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6.(7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学习心理辅导在于解决学生在学习过程中出现的（），让学生自己开发自身的学习潜能。</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51" type="#_x0000_t75" style="width:18pt;height:13.8pt" o:ole="">
                  <v:imagedata r:id="rId8" o:title=""/>
                </v:shape>
                <w:control r:id="rId159" w:name="DefaultOcxName202" w:shapeid="_x0000_i1551"/>
              </w:object>
            </w:r>
            <w:r w:rsidRPr="00A465AD">
              <w:rPr>
                <w:rFonts w:ascii="宋体" w:eastAsia="宋体" w:hAnsi="宋体" w:cs="宋体"/>
                <w:kern w:val="0"/>
                <w:sz w:val="24"/>
                <w:szCs w:val="24"/>
              </w:rPr>
              <w:t>A、学习上的困惑</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50" type="#_x0000_t75" style="width:18pt;height:13.8pt" o:ole="">
                  <v:imagedata r:id="rId8" o:title=""/>
                </v:shape>
                <w:control r:id="rId160" w:name="DefaultOcxName212" w:shapeid="_x0000_i1550"/>
              </w:object>
            </w:r>
            <w:r w:rsidRPr="00A465AD">
              <w:rPr>
                <w:rFonts w:ascii="宋体" w:eastAsia="宋体" w:hAnsi="宋体" w:cs="宋体"/>
                <w:kern w:val="0"/>
                <w:sz w:val="24"/>
                <w:szCs w:val="24"/>
              </w:rPr>
              <w:t>B、学不进的问题</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lastRenderedPageBreak/>
              <w:object w:dxaOrig="1440" w:dyaOrig="1440">
                <v:shape id="_x0000_i1549" type="#_x0000_t75" style="width:18pt;height:13.8pt" o:ole="">
                  <v:imagedata r:id="rId8" o:title=""/>
                </v:shape>
                <w:control r:id="rId161" w:name="DefaultOcxName222" w:shapeid="_x0000_i1549"/>
              </w:object>
            </w:r>
            <w:r w:rsidRPr="00A465AD">
              <w:rPr>
                <w:rFonts w:ascii="宋体" w:eastAsia="宋体" w:hAnsi="宋体" w:cs="宋体"/>
                <w:kern w:val="0"/>
                <w:sz w:val="24"/>
                <w:szCs w:val="24"/>
              </w:rPr>
              <w:t>C、学习上的问题</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48" type="#_x0000_t75" style="width:18pt;height:13.8pt" o:ole="">
                  <v:imagedata r:id="rId4" o:title=""/>
                </v:shape>
                <w:control r:id="rId162" w:name="DefaultOcxName232" w:shapeid="_x0000_i1548"/>
              </w:object>
            </w:r>
            <w:r w:rsidRPr="00A465AD">
              <w:rPr>
                <w:rFonts w:ascii="宋体" w:eastAsia="宋体" w:hAnsi="宋体" w:cs="宋体"/>
                <w:kern w:val="0"/>
                <w:sz w:val="24"/>
                <w:szCs w:val="24"/>
              </w:rPr>
              <w:t>D、心理上的困惑</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7.(7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90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弗洛伊德把人格分为（）三个部分。</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47" type="#_x0000_t75" style="width:18pt;height:13.8pt" o:ole="">
                  <v:imagedata r:id="rId8" o:title=""/>
                </v:shape>
                <w:control r:id="rId163" w:name="DefaultOcxName242" w:shapeid="_x0000_i1547"/>
              </w:object>
            </w:r>
            <w:r w:rsidRPr="00A465AD">
              <w:rPr>
                <w:rFonts w:ascii="宋体" w:eastAsia="宋体" w:hAnsi="宋体" w:cs="宋体"/>
                <w:kern w:val="0"/>
                <w:sz w:val="24"/>
                <w:szCs w:val="24"/>
              </w:rPr>
              <w:t>A、理想自我</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46" type="#_x0000_t75" style="width:18pt;height:13.8pt" o:ole="">
                  <v:imagedata r:id="rId4" o:title=""/>
                </v:shape>
                <w:control r:id="rId164" w:name="DefaultOcxName252" w:shapeid="_x0000_i1546"/>
              </w:object>
            </w:r>
            <w:r w:rsidRPr="00A465AD">
              <w:rPr>
                <w:rFonts w:ascii="宋体" w:eastAsia="宋体" w:hAnsi="宋体" w:cs="宋体"/>
                <w:kern w:val="0"/>
                <w:sz w:val="24"/>
                <w:szCs w:val="24"/>
              </w:rPr>
              <w:t>B、本我</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45" type="#_x0000_t75" style="width:18pt;height:13.8pt" o:ole="">
                  <v:imagedata r:id="rId4" o:title=""/>
                </v:shape>
                <w:control r:id="rId165" w:name="DefaultOcxName262" w:shapeid="_x0000_i1545"/>
              </w:object>
            </w:r>
            <w:r w:rsidRPr="00A465AD">
              <w:rPr>
                <w:rFonts w:ascii="宋体" w:eastAsia="宋体" w:hAnsi="宋体" w:cs="宋体"/>
                <w:kern w:val="0"/>
                <w:sz w:val="24"/>
                <w:szCs w:val="24"/>
              </w:rPr>
              <w:t>C、自我</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44" type="#_x0000_t75" style="width:18pt;height:13.8pt" o:ole="">
                  <v:imagedata r:id="rId4" o:title=""/>
                </v:shape>
                <w:control r:id="rId166" w:name="DefaultOcxName272" w:shapeid="_x0000_i1544"/>
              </w:object>
            </w:r>
            <w:r w:rsidRPr="00A465AD">
              <w:rPr>
                <w:rFonts w:ascii="宋体" w:eastAsia="宋体" w:hAnsi="宋体" w:cs="宋体"/>
                <w:kern w:val="0"/>
                <w:sz w:val="24"/>
                <w:szCs w:val="24"/>
              </w:rPr>
              <w:t>D、超我</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8.(7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学习困难学生是指智力正常，但（）低下，达不到国家规定的教学大纲要求的学生。</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43" type="#_x0000_t75" style="width:18pt;height:13.8pt" o:ole="">
                  <v:imagedata r:id="rId4" o:title=""/>
                </v:shape>
                <w:control r:id="rId167" w:name="DefaultOcxName282" w:shapeid="_x0000_i1543"/>
              </w:object>
            </w:r>
            <w:r w:rsidRPr="00A465AD">
              <w:rPr>
                <w:rFonts w:ascii="宋体" w:eastAsia="宋体" w:hAnsi="宋体" w:cs="宋体"/>
                <w:kern w:val="0"/>
                <w:sz w:val="24"/>
                <w:szCs w:val="24"/>
              </w:rPr>
              <w:t>A、学习效果</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42" type="#_x0000_t75" style="width:18pt;height:13.8pt" o:ole="">
                  <v:imagedata r:id="rId8" o:title=""/>
                </v:shape>
                <w:control r:id="rId168" w:name="DefaultOcxName292" w:shapeid="_x0000_i1542"/>
              </w:object>
            </w:r>
            <w:r w:rsidRPr="00A465AD">
              <w:rPr>
                <w:rFonts w:ascii="宋体" w:eastAsia="宋体" w:hAnsi="宋体" w:cs="宋体"/>
                <w:kern w:val="0"/>
                <w:sz w:val="24"/>
                <w:szCs w:val="24"/>
              </w:rPr>
              <w:t>B、学习进度</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41" type="#_x0000_t75" style="width:18pt;height:13.8pt" o:ole="">
                  <v:imagedata r:id="rId8" o:title=""/>
                </v:shape>
                <w:control r:id="rId169" w:name="DefaultOcxName302" w:shapeid="_x0000_i1541"/>
              </w:object>
            </w:r>
            <w:r w:rsidRPr="00A465AD">
              <w:rPr>
                <w:rFonts w:ascii="宋体" w:eastAsia="宋体" w:hAnsi="宋体" w:cs="宋体"/>
                <w:kern w:val="0"/>
                <w:sz w:val="24"/>
                <w:szCs w:val="24"/>
              </w:rPr>
              <w:t>C、学习意识</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40" type="#_x0000_t75" style="width:18pt;height:13.8pt" o:ole="">
                  <v:imagedata r:id="rId8" o:title=""/>
                </v:shape>
                <w:control r:id="rId170" w:name="DefaultOcxName312" w:shapeid="_x0000_i1540"/>
              </w:object>
            </w:r>
            <w:r w:rsidRPr="00A465AD">
              <w:rPr>
                <w:rFonts w:ascii="宋体" w:eastAsia="宋体" w:hAnsi="宋体" w:cs="宋体"/>
                <w:kern w:val="0"/>
                <w:sz w:val="24"/>
                <w:szCs w:val="24"/>
              </w:rPr>
              <w:t>D、学习过程</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9.(7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情绪辅导是运用有关心理辅导的理论和技术，帮助学生()自己的情绪，学会恰当地表达情绪以促进理解和交流，并学会控制、疏导自己的情绪，处理自己的情绪困扰，增进自己心理健康的一种教育活动。</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39" type="#_x0000_t75" style="width:18pt;height:13.8pt" o:ole="">
                  <v:imagedata r:id="rId4" o:title=""/>
                </v:shape>
                <w:control r:id="rId171" w:name="DefaultOcxName322" w:shapeid="_x0000_i1539"/>
              </w:object>
            </w:r>
            <w:r w:rsidRPr="00A465AD">
              <w:rPr>
                <w:rFonts w:ascii="宋体" w:eastAsia="宋体" w:hAnsi="宋体" w:cs="宋体"/>
                <w:kern w:val="0"/>
                <w:sz w:val="24"/>
                <w:szCs w:val="24"/>
              </w:rPr>
              <w:t>A、认识</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38" type="#_x0000_t75" style="width:18pt;height:13.8pt" o:ole="">
                  <v:imagedata r:id="rId4" o:title=""/>
                </v:shape>
                <w:control r:id="rId172" w:name="DefaultOcxName332" w:shapeid="_x0000_i1538"/>
              </w:object>
            </w:r>
            <w:r w:rsidRPr="00A465AD">
              <w:rPr>
                <w:rFonts w:ascii="宋体" w:eastAsia="宋体" w:hAnsi="宋体" w:cs="宋体"/>
                <w:kern w:val="0"/>
                <w:sz w:val="24"/>
                <w:szCs w:val="24"/>
              </w:rPr>
              <w:t>B、接纳</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37" type="#_x0000_t75" style="width:18pt;height:13.8pt" o:ole="">
                  <v:imagedata r:id="rId4" o:title=""/>
                </v:shape>
                <w:control r:id="rId173" w:name="DefaultOcxName342" w:shapeid="_x0000_i1537"/>
              </w:object>
            </w:r>
            <w:r w:rsidRPr="00A465AD">
              <w:rPr>
                <w:rFonts w:ascii="宋体" w:eastAsia="宋体" w:hAnsi="宋体" w:cs="宋体"/>
                <w:kern w:val="0"/>
                <w:sz w:val="24"/>
                <w:szCs w:val="24"/>
              </w:rPr>
              <w:t>C、把握</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36" type="#_x0000_t75" style="width:18pt;height:13.8pt" o:ole="">
                  <v:imagedata r:id="rId8" o:title=""/>
                </v:shape>
                <w:control r:id="rId174" w:name="DefaultOcxName352" w:shapeid="_x0000_i1536"/>
              </w:object>
            </w:r>
            <w:r w:rsidRPr="00A465AD">
              <w:rPr>
                <w:rFonts w:ascii="宋体" w:eastAsia="宋体" w:hAnsi="宋体" w:cs="宋体"/>
                <w:kern w:val="0"/>
                <w:sz w:val="24"/>
                <w:szCs w:val="24"/>
              </w:rPr>
              <w:t>D、理解</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lastRenderedPageBreak/>
        <w:t>10.(7</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678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心理辅导老师对每一个当事人都抱有充分的信心，相信他们（）</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35" type="#_x0000_t75" style="width:18pt;height:13.8pt" o:ole="">
                  <v:imagedata r:id="rId4" o:title=""/>
                </v:shape>
                <w:control r:id="rId175" w:name="DefaultOcxName362" w:shapeid="_x0000_i1535"/>
              </w:object>
            </w:r>
            <w:r w:rsidRPr="00A465AD">
              <w:rPr>
                <w:rFonts w:ascii="宋体" w:eastAsia="宋体" w:hAnsi="宋体" w:cs="宋体"/>
                <w:kern w:val="0"/>
                <w:sz w:val="24"/>
                <w:szCs w:val="24"/>
              </w:rPr>
              <w:t>A、本身具有能克服自己问题的潜能</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34" type="#_x0000_t75" style="width:18pt;height:13.8pt" o:ole="">
                  <v:imagedata r:id="rId8" o:title=""/>
                </v:shape>
                <w:control r:id="rId176" w:name="DefaultOcxName372" w:shapeid="_x0000_i1534"/>
              </w:object>
            </w:r>
            <w:r w:rsidRPr="00A465AD">
              <w:rPr>
                <w:rFonts w:ascii="宋体" w:eastAsia="宋体" w:hAnsi="宋体" w:cs="宋体"/>
                <w:kern w:val="0"/>
                <w:sz w:val="24"/>
                <w:szCs w:val="24"/>
              </w:rPr>
              <w:t>B、自己可以克服困难</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33" type="#_x0000_t75" style="width:18pt;height:13.8pt" o:ole="">
                  <v:imagedata r:id="rId8" o:title=""/>
                </v:shape>
                <w:control r:id="rId177" w:name="DefaultOcxName382" w:shapeid="_x0000_i1533"/>
              </w:object>
            </w:r>
            <w:r w:rsidRPr="00A465AD">
              <w:rPr>
                <w:rFonts w:ascii="宋体" w:eastAsia="宋体" w:hAnsi="宋体" w:cs="宋体"/>
                <w:kern w:val="0"/>
                <w:sz w:val="24"/>
                <w:szCs w:val="24"/>
              </w:rPr>
              <w:t>C、完全可以自我解决问题</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32" type="#_x0000_t75" style="width:18pt;height:13.8pt" o:ole="">
                  <v:imagedata r:id="rId8" o:title=""/>
                </v:shape>
                <w:control r:id="rId178" w:name="DefaultOcxName392" w:shapeid="_x0000_i1532"/>
              </w:object>
            </w:r>
            <w:r w:rsidRPr="00A465AD">
              <w:rPr>
                <w:rFonts w:ascii="宋体" w:eastAsia="宋体" w:hAnsi="宋体" w:cs="宋体"/>
                <w:kern w:val="0"/>
                <w:sz w:val="24"/>
                <w:szCs w:val="24"/>
              </w:rPr>
              <w:t>D、在活动中理解困难</w:t>
            </w:r>
          </w:p>
        </w:tc>
      </w:tr>
    </w:tbl>
    <w:p w:rsidR="00A465AD" w:rsidRPr="00A465AD" w:rsidRDefault="00A465AD" w:rsidP="00A465AD">
      <w:pPr>
        <w:widowControl/>
        <w:shd w:val="clear" w:color="auto" w:fill="EEF3F9"/>
        <w:jc w:val="left"/>
        <w:rPr>
          <w:rFonts w:ascii="Simsun" w:eastAsia="宋体" w:hAnsi="Simsun" w:cs="宋体"/>
          <w:color w:val="000000"/>
          <w:kern w:val="0"/>
          <w:sz w:val="60"/>
          <w:szCs w:val="60"/>
        </w:rPr>
      </w:pPr>
      <w:r w:rsidRPr="00A465AD">
        <w:rPr>
          <w:rFonts w:ascii="Simsun" w:eastAsia="宋体" w:hAnsi="Simsun" w:cs="宋体"/>
          <w:color w:val="000000"/>
          <w:kern w:val="0"/>
          <w:sz w:val="60"/>
          <w:szCs w:val="60"/>
        </w:rPr>
        <w:t>判断题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5</w:t>
      </w:r>
      <w:r w:rsidRPr="00A465AD">
        <w:rPr>
          <w:rFonts w:ascii="Simsun" w:eastAsia="宋体" w:hAnsi="Simsun" w:cs="宋体"/>
          <w:color w:val="000000"/>
          <w:kern w:val="0"/>
          <w:sz w:val="60"/>
          <w:szCs w:val="60"/>
        </w:rPr>
        <w:t>题</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60"/>
          <w:szCs w:val="60"/>
        </w:rPr>
        <w:t>共</w:t>
      </w:r>
      <w:r w:rsidRPr="00A465AD">
        <w:rPr>
          <w:rFonts w:ascii="Simsun" w:eastAsia="宋体" w:hAnsi="Simsun" w:cs="宋体"/>
          <w:color w:val="000000"/>
          <w:kern w:val="0"/>
          <w:sz w:val="60"/>
          <w:szCs w:val="60"/>
        </w:rPr>
        <w:t>30</w:t>
      </w:r>
      <w:r w:rsidRPr="00A465AD">
        <w:rPr>
          <w:rFonts w:ascii="Simsun" w:eastAsia="宋体" w:hAnsi="Simsun" w:cs="宋体"/>
          <w:color w:val="000000"/>
          <w:kern w:val="0"/>
          <w:sz w:val="60"/>
          <w:szCs w:val="60"/>
        </w:rPr>
        <w:t>分</w:t>
      </w:r>
      <w:r w:rsidRPr="00A465AD">
        <w:rPr>
          <w:rFonts w:ascii="Simsun" w:eastAsia="宋体" w:hAnsi="Simsun" w:cs="宋体"/>
          <w:color w:val="000000"/>
          <w:kern w:val="0"/>
          <w:sz w:val="60"/>
          <w:szCs w:val="60"/>
        </w:rPr>
        <w:t>)</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开始说明：</w:t>
      </w:r>
      <w:r w:rsidRPr="00A465AD">
        <w:rPr>
          <w:rFonts w:ascii="Simsun" w:eastAsia="宋体" w:hAnsi="Simsun" w:cs="宋体"/>
          <w:color w:val="000000"/>
          <w:kern w:val="0"/>
          <w:sz w:val="30"/>
          <w:szCs w:val="30"/>
        </w:rPr>
        <w:br/>
      </w:r>
      <w:r w:rsidRPr="00A465AD">
        <w:rPr>
          <w:rFonts w:ascii="Simsun" w:eastAsia="宋体" w:hAnsi="Simsun" w:cs="宋体"/>
          <w:color w:val="000000"/>
          <w:kern w:val="0"/>
          <w:sz w:val="30"/>
        </w:rPr>
        <w:t>结束说明：</w:t>
      </w:r>
    </w:p>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11.(6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学习过度焦虑又叫考试焦虑，主要反应在考试怯场上，当事者一般有在考试前夕普遍有一种提心吊胆的感觉，担心考试考不好。考试时心跳加快，呼吸急促，出汗，手颤抖，还有的伴有尿频，腹痛，头脑一片空白的表现。</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31" type="#_x0000_t75" style="width:18pt;height:13.8pt" o:ole="">
                  <v:imagedata r:id="rId45" o:title=""/>
                </v:shape>
                <w:control r:id="rId179" w:name="DefaultOcxName402" w:shapeid="_x0000_i1531"/>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30" type="#_x0000_t75" style="width:18pt;height:13.8pt" o:ole="">
                  <v:imagedata r:id="rId41" o:title=""/>
                </v:shape>
                <w:control r:id="rId180" w:name="DefaultOcxName412" w:shapeid="_x0000_i1530"/>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12.(6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750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素质教育是一种教育思想，也是一种教育方法，强调全面性和发展性。</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29" type="#_x0000_t75" style="width:18pt;height:13.8pt" o:ole="">
                  <v:imagedata r:id="rId41" o:title=""/>
                </v:shape>
                <w:control r:id="rId181" w:name="DefaultOcxName422" w:shapeid="_x0000_i1529"/>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28" type="#_x0000_t75" style="width:18pt;height:13.8pt" o:ole="">
                  <v:imagedata r:id="rId45" o:title=""/>
                </v:shape>
                <w:control r:id="rId182" w:name="DefaultOcxName432" w:shapeid="_x0000_i1528"/>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13.(6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7740"/>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心理辅导课程的最终目标是让学生拥有良好品德，具有良好的心理品质。</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27" type="#_x0000_t75" style="width:18pt;height:13.8pt" o:ole="">
                  <v:imagedata r:id="rId41" o:title=""/>
                </v:shape>
                <w:control r:id="rId183" w:name="DefaultOcxName442" w:shapeid="_x0000_i1527"/>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26" type="#_x0000_t75" style="width:18pt;height:13.8pt" o:ole="">
                  <v:imagedata r:id="rId45" o:title=""/>
                </v:shape>
                <w:control r:id="rId184" w:name="DefaultOcxName452" w:shapeid="_x0000_i1526"/>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lastRenderedPageBreak/>
        <w:t>14.(6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作业规范的辅导在态度上要力求专心致志，一丝不苟，准确率高，字迹端正，书面整洁。</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25" type="#_x0000_t75" style="width:18pt;height:13.8pt" o:ole="">
                  <v:imagedata r:id="rId45" o:title=""/>
                </v:shape>
                <w:control r:id="rId185" w:name="DefaultOcxName462" w:shapeid="_x0000_i1525"/>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24" type="#_x0000_t75" style="width:18pt;height:13.8pt" o:ole="">
                  <v:imagedata r:id="rId41" o:title=""/>
                </v:shape>
                <w:control r:id="rId186" w:name="DefaultOcxName472" w:shapeid="_x0000_i1524"/>
              </w:object>
            </w:r>
            <w:r w:rsidRPr="00A465AD">
              <w:rPr>
                <w:rFonts w:ascii="宋体" w:eastAsia="宋体" w:hAnsi="宋体" w:cs="宋体"/>
                <w:kern w:val="0"/>
                <w:sz w:val="24"/>
                <w:szCs w:val="24"/>
              </w:rPr>
              <w:t>×</w:t>
            </w:r>
          </w:p>
        </w:tc>
      </w:tr>
    </w:tbl>
    <w:p w:rsidR="00A465AD" w:rsidRPr="00A465AD" w:rsidRDefault="00A465AD" w:rsidP="00A465AD">
      <w:pPr>
        <w:widowControl/>
        <w:shd w:val="clear" w:color="auto" w:fill="EEF3F9"/>
        <w:jc w:val="left"/>
        <w:rPr>
          <w:rFonts w:ascii="Simsun" w:eastAsia="宋体" w:hAnsi="Simsun" w:cs="宋体"/>
          <w:color w:val="000000"/>
          <w:kern w:val="0"/>
          <w:sz w:val="25"/>
          <w:szCs w:val="25"/>
        </w:rPr>
      </w:pPr>
      <w:r w:rsidRPr="00A465AD">
        <w:rPr>
          <w:rFonts w:ascii="Simsun" w:eastAsia="宋体" w:hAnsi="Simsun" w:cs="宋体"/>
          <w:color w:val="000000"/>
          <w:kern w:val="0"/>
          <w:sz w:val="25"/>
          <w:szCs w:val="25"/>
        </w:rPr>
        <w:t>15.(6</w:t>
      </w:r>
      <w:r w:rsidRPr="00A465AD">
        <w:rPr>
          <w:rFonts w:ascii="Simsun" w:eastAsia="宋体" w:hAnsi="Simsun" w:cs="宋体"/>
          <w:color w:val="000000"/>
          <w:kern w:val="0"/>
          <w:sz w:val="25"/>
          <w:szCs w:val="25"/>
        </w:rPr>
        <w:t>分</w:t>
      </w:r>
      <w:r w:rsidRPr="00A465A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A465AD" w:rsidRPr="00A465AD" w:rsidTr="00A465AD">
        <w:trPr>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t>心理辅导教师必须了解学生，在活动中让学生合理地表达情绪，在辅导讲学中认识自我和他人。</w:t>
            </w:r>
          </w:p>
        </w:tc>
      </w:tr>
      <w:tr w:rsidR="00A465AD" w:rsidRPr="00A465AD" w:rsidTr="00A465AD">
        <w:trPr>
          <w:trHeight w:val="12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12"/>
                <w:szCs w:val="24"/>
              </w:rPr>
            </w:pP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23" type="#_x0000_t75" style="width:18pt;height:13.8pt" o:ole="">
                  <v:imagedata r:id="rId41" o:title=""/>
                </v:shape>
                <w:control r:id="rId187" w:name="DefaultOcxName482" w:shapeid="_x0000_i1523"/>
              </w:object>
            </w:r>
            <w:r w:rsidRPr="00A465AD">
              <w:rPr>
                <w:rFonts w:ascii="宋体" w:eastAsia="宋体" w:hAnsi="宋体" w:cs="宋体"/>
                <w:kern w:val="0"/>
                <w:sz w:val="24"/>
                <w:szCs w:val="24"/>
              </w:rPr>
              <w:t>√</w:t>
            </w:r>
          </w:p>
        </w:tc>
      </w:tr>
      <w:tr w:rsidR="00A465AD" w:rsidRPr="00A465AD" w:rsidTr="00A465AD">
        <w:trPr>
          <w:trHeight w:val="300"/>
          <w:tblCellSpacing w:w="15" w:type="dxa"/>
        </w:trPr>
        <w:tc>
          <w:tcPr>
            <w:tcW w:w="0" w:type="auto"/>
            <w:vAlign w:val="center"/>
            <w:hideMark/>
          </w:tcPr>
          <w:p w:rsidR="00A465AD" w:rsidRPr="00A465AD" w:rsidRDefault="00A465AD" w:rsidP="00A465AD">
            <w:pPr>
              <w:widowControl/>
              <w:jc w:val="left"/>
              <w:rPr>
                <w:rFonts w:ascii="宋体" w:eastAsia="宋体" w:hAnsi="宋体" w:cs="宋体"/>
                <w:kern w:val="0"/>
                <w:sz w:val="24"/>
                <w:szCs w:val="24"/>
              </w:rPr>
            </w:pPr>
            <w:r w:rsidRPr="00A465AD">
              <w:rPr>
                <w:rFonts w:ascii="宋体" w:eastAsia="宋体" w:hAnsi="宋体" w:cs="宋体"/>
                <w:kern w:val="0"/>
                <w:sz w:val="24"/>
                <w:szCs w:val="24"/>
              </w:rPr>
              <w:object w:dxaOrig="1440" w:dyaOrig="1440">
                <v:shape id="_x0000_i1522" type="#_x0000_t75" style="width:18pt;height:13.8pt" o:ole="">
                  <v:imagedata r:id="rId45" o:title=""/>
                </v:shape>
                <w:control r:id="rId188" w:name="DefaultOcxName492" w:shapeid="_x0000_i1522"/>
              </w:object>
            </w:r>
            <w:r w:rsidRPr="00A465AD">
              <w:rPr>
                <w:rFonts w:ascii="宋体" w:eastAsia="宋体" w:hAnsi="宋体" w:cs="宋体"/>
                <w:kern w:val="0"/>
                <w:sz w:val="24"/>
                <w:szCs w:val="24"/>
              </w:rPr>
              <w:t>×</w:t>
            </w:r>
          </w:p>
        </w:tc>
      </w:tr>
    </w:tbl>
    <w:p w:rsidR="00A465AD" w:rsidRDefault="00A465AD">
      <w:pPr>
        <w:rPr>
          <w:rFonts w:hint="eastAsia"/>
        </w:rPr>
      </w:pPr>
      <w:r w:rsidRPr="00A465AD">
        <w:rPr>
          <w:rFonts w:hint="eastAsia"/>
        </w:rPr>
        <w:t>04</w:t>
      </w:r>
      <w:r w:rsidRPr="00A465AD">
        <w:rPr>
          <w:rFonts w:hint="eastAsia"/>
        </w:rPr>
        <w:t>任务</w:t>
      </w:r>
      <w:r w:rsidRPr="00A465AD">
        <w:rPr>
          <w:rFonts w:hint="eastAsia"/>
        </w:rPr>
        <w:t xml:space="preserve"> </w:t>
      </w:r>
      <w:r w:rsidRPr="00A465AD">
        <w:rPr>
          <w:rFonts w:hint="eastAsia"/>
        </w:rPr>
        <w:t>试卷总分：</w:t>
      </w:r>
      <w:r w:rsidRPr="00A465AD">
        <w:rPr>
          <w:rFonts w:hint="eastAsia"/>
        </w:rPr>
        <w:t xml:space="preserve">100   </w:t>
      </w:r>
    </w:p>
    <w:p w:rsidR="00A465AD" w:rsidRDefault="00A465AD">
      <w:pPr>
        <w:rPr>
          <w:rFonts w:hint="eastAsia"/>
        </w:rPr>
      </w:pPr>
    </w:p>
    <w:p w:rsidR="008A0572" w:rsidRDefault="00A465AD">
      <w:r w:rsidRPr="00A465AD">
        <w:rPr>
          <w:rFonts w:hint="eastAsia"/>
        </w:rPr>
        <w:t xml:space="preserve">1 </w:t>
      </w:r>
      <w:r w:rsidRPr="00A465AD">
        <w:rPr>
          <w:rFonts w:hint="eastAsia"/>
        </w:rPr>
        <w:t>案例分析题</w:t>
      </w:r>
      <w:r w:rsidRPr="00A465AD">
        <w:rPr>
          <w:rFonts w:hint="eastAsia"/>
        </w:rPr>
        <w:t>(</w:t>
      </w:r>
      <w:r w:rsidRPr="00A465AD">
        <w:rPr>
          <w:rFonts w:hint="eastAsia"/>
        </w:rPr>
        <w:t>共</w:t>
      </w:r>
      <w:r w:rsidRPr="00A465AD">
        <w:rPr>
          <w:rFonts w:hint="eastAsia"/>
        </w:rPr>
        <w:t>1</w:t>
      </w:r>
      <w:r w:rsidRPr="00A465AD">
        <w:rPr>
          <w:rFonts w:hint="eastAsia"/>
        </w:rPr>
        <w:t>题</w:t>
      </w:r>
      <w:r w:rsidRPr="00A465AD">
        <w:rPr>
          <w:rFonts w:hint="eastAsia"/>
        </w:rPr>
        <w:t>,</w:t>
      </w:r>
      <w:r w:rsidRPr="00A465AD">
        <w:rPr>
          <w:rFonts w:hint="eastAsia"/>
        </w:rPr>
        <w:t>共</w:t>
      </w:r>
      <w:r w:rsidRPr="00A465AD">
        <w:rPr>
          <w:rFonts w:hint="eastAsia"/>
        </w:rPr>
        <w:t>100</w:t>
      </w:r>
      <w:r w:rsidRPr="00A465AD">
        <w:rPr>
          <w:rFonts w:hint="eastAsia"/>
        </w:rPr>
        <w:t>分</w:t>
      </w:r>
      <w:r w:rsidRPr="00A465AD">
        <w:rPr>
          <w:rFonts w:hint="eastAsia"/>
        </w:rPr>
        <w:t xml:space="preserve">) </w:t>
      </w:r>
      <w:r w:rsidRPr="00A465AD">
        <w:rPr>
          <w:rFonts w:hint="eastAsia"/>
        </w:rPr>
        <w:t>开始说明：</w:t>
      </w:r>
      <w:r w:rsidRPr="00A465AD">
        <w:rPr>
          <w:rFonts w:hint="eastAsia"/>
        </w:rPr>
        <w:t xml:space="preserve"> </w:t>
      </w:r>
      <w:r w:rsidRPr="00A465AD">
        <w:rPr>
          <w:rFonts w:hint="eastAsia"/>
        </w:rPr>
        <w:t>结束说明：</w:t>
      </w:r>
      <w:r w:rsidRPr="00A465AD">
        <w:rPr>
          <w:rFonts w:hint="eastAsia"/>
        </w:rPr>
        <w:t xml:space="preserve"> 1.(100</w:t>
      </w:r>
      <w:r w:rsidRPr="00A465AD">
        <w:rPr>
          <w:rFonts w:hint="eastAsia"/>
        </w:rPr>
        <w:t>分</w:t>
      </w:r>
      <w:r w:rsidRPr="00A465AD">
        <w:rPr>
          <w:rFonts w:hint="eastAsia"/>
        </w:rPr>
        <w:t>)</w:t>
      </w:r>
      <w:r w:rsidRPr="00A465AD">
        <w:rPr>
          <w:rFonts w:hint="eastAsia"/>
        </w:rPr>
        <w:t>题干显示时间</w:t>
      </w:r>
      <w:r w:rsidRPr="00A465AD">
        <w:rPr>
          <w:rFonts w:hint="eastAsia"/>
        </w:rPr>
        <w:t>:0</w:t>
      </w:r>
      <w:r w:rsidRPr="00A465AD">
        <w:rPr>
          <w:rFonts w:hint="eastAsia"/>
        </w:rPr>
        <w:t>秒</w:t>
      </w:r>
      <w:r w:rsidRPr="00A465AD">
        <w:rPr>
          <w:rFonts w:hint="eastAsia"/>
        </w:rPr>
        <w:t xml:space="preserve"> </w:t>
      </w:r>
      <w:r w:rsidRPr="00A465AD">
        <w:rPr>
          <w:rFonts w:hint="eastAsia"/>
        </w:rPr>
        <w:t>年轻的初中女教师海伦发现自己所教的班里有不少学生学习很吃力，有一些人因此而有些灰心。为了帮助这些学生增强信心，她想了一条“妙计”：让每个学生用纸写下其他同学的优点，然后海伦分别抄下大家写给每个人的优点，再把这份“优点单”发给学生自己。同学们看到“优点单”上写的优点，一个个惊喜万分，那些信心不足的同学很快恢复了信心，学习成绩都有了明显提高。若干年后，海伦与这个班的学生一起参加本班一个在战争死去的学生马克的葬礼，死者的父亲从其遗物中拿出一张曾经打开、折合过许多次的两张笔记本纸，海伦一眼就认出了这是马克的“优点单”！这时，其他同学也都从自己的贴身口袋里拿出了自己的“优点单”。大家说：我们都保留着这份“优点单”，随时随地带着它。它在我们遇困难的时候可以让我们想到自己的闪光点，从而增强自信心。</w:t>
      </w:r>
      <w:r w:rsidRPr="00A465AD">
        <w:rPr>
          <w:rFonts w:hint="eastAsia"/>
        </w:rPr>
        <w:t xml:space="preserve"> </w:t>
      </w:r>
      <w:r w:rsidRPr="00A465AD">
        <w:rPr>
          <w:rFonts w:hint="eastAsia"/>
        </w:rPr>
        <w:t>阅读了上述案例，谈谈你的体会。可从学生心理困惑辅导方面分析。</w:t>
      </w:r>
      <w:r w:rsidRPr="00A465AD">
        <w:rPr>
          <w:rFonts w:hint="eastAsia"/>
        </w:rPr>
        <w:t xml:space="preserve"> </w:t>
      </w:r>
      <w:r w:rsidRPr="00A465AD">
        <w:rPr>
          <w:rFonts w:hint="eastAsia"/>
        </w:rPr>
        <w:t>答：</w:t>
      </w:r>
      <w:r w:rsidRPr="00A465AD">
        <w:rPr>
          <w:rFonts w:hint="eastAsia"/>
        </w:rPr>
        <w:t xml:space="preserve"> </w:t>
      </w:r>
      <w:r w:rsidRPr="00A465AD">
        <w:rPr>
          <w:rFonts w:hint="eastAsia"/>
        </w:rPr>
        <w:t>（限</w:t>
      </w:r>
      <w:r w:rsidRPr="00A465AD">
        <w:rPr>
          <w:rFonts w:hint="eastAsia"/>
        </w:rPr>
        <w:t>9999</w:t>
      </w:r>
      <w:r w:rsidRPr="00A465AD">
        <w:rPr>
          <w:rFonts w:hint="eastAsia"/>
        </w:rPr>
        <w:t>字）</w:t>
      </w:r>
      <w:r w:rsidRPr="00A465AD">
        <w:rPr>
          <w:rFonts w:hint="eastAsia"/>
        </w:rPr>
        <w:t xml:space="preserve"> </w:t>
      </w:r>
      <w:r w:rsidRPr="00A465AD">
        <w:rPr>
          <w:rFonts w:hint="eastAsia"/>
        </w:rPr>
        <w:t>答案要点：</w:t>
      </w:r>
      <w:r w:rsidRPr="00A465AD">
        <w:rPr>
          <w:rFonts w:hint="eastAsia"/>
        </w:rPr>
        <w:t xml:space="preserve"> 1</w:t>
      </w:r>
      <w:r w:rsidRPr="00A465AD">
        <w:rPr>
          <w:rFonts w:hint="eastAsia"/>
        </w:rPr>
        <w:t>、此案例中的老师是一位人格高尚、充满爱心的人民教师。要帮助学生，首先作为教师本身就应具备以上条件。</w:t>
      </w:r>
      <w:r w:rsidRPr="00A465AD">
        <w:rPr>
          <w:rFonts w:hint="eastAsia"/>
        </w:rPr>
        <w:t xml:space="preserve"> 2</w:t>
      </w:r>
      <w:r w:rsidRPr="00A465AD">
        <w:rPr>
          <w:rFonts w:hint="eastAsia"/>
        </w:rPr>
        <w:t>、从这案例我们可以看到教师不仅要对学生进行学习辅导，还有更重要的是要关注学生的心理健康，心理健康与否与学习是紧密相关的。</w:t>
      </w:r>
      <w:r w:rsidRPr="00A465AD">
        <w:rPr>
          <w:rFonts w:hint="eastAsia"/>
        </w:rPr>
        <w:t xml:space="preserve"> 3</w:t>
      </w:r>
      <w:r w:rsidRPr="00A465AD">
        <w:rPr>
          <w:rFonts w:hint="eastAsia"/>
        </w:rPr>
        <w:t>、教师送给学生的优点单，说明她善于分析学生的学习困惑，对症下药，不单从学习本身去寻求解决的方法，还知道从学生的心理上帮助辅导他们，塑造学生坚强人格和勇往直前的信心。</w:t>
      </w:r>
      <w:r w:rsidRPr="00A465AD">
        <w:rPr>
          <w:rFonts w:hint="eastAsia"/>
        </w:rPr>
        <w:t xml:space="preserve"> </w:t>
      </w:r>
      <w:r w:rsidRPr="00A465AD">
        <w:rPr>
          <w:rFonts w:hint="eastAsia"/>
        </w:rPr>
        <w:t>这是我们应学习和借鉴的。</w:t>
      </w:r>
      <w:r w:rsidRPr="00A465AD">
        <w:rPr>
          <w:rFonts w:hint="eastAsia"/>
        </w:rPr>
        <w:t xml:space="preserve"> </w:t>
      </w:r>
      <w:r w:rsidRPr="00A465AD">
        <w:rPr>
          <w:rFonts w:hint="eastAsia"/>
        </w:rPr>
        <w:t>（此题如果学生有针对性进行分析阐述，有理有据，即可给分）</w:t>
      </w:r>
    </w:p>
    <w:sectPr w:rsidR="008A0572" w:rsidSect="008A05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465AD"/>
    <w:rsid w:val="008A0572"/>
    <w:rsid w:val="00A465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5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
    <w:name w:val="explain"/>
    <w:basedOn w:val="a0"/>
    <w:rsid w:val="00A465AD"/>
  </w:style>
</w:styles>
</file>

<file path=word/webSettings.xml><?xml version="1.0" encoding="utf-8"?>
<w:webSettings xmlns:r="http://schemas.openxmlformats.org/officeDocument/2006/relationships" xmlns:w="http://schemas.openxmlformats.org/wordprocessingml/2006/main">
  <w:divs>
    <w:div w:id="444812084">
      <w:bodyDiv w:val="1"/>
      <w:marLeft w:val="0"/>
      <w:marRight w:val="0"/>
      <w:marTop w:val="0"/>
      <w:marBottom w:val="0"/>
      <w:divBdr>
        <w:top w:val="none" w:sz="0" w:space="0" w:color="auto"/>
        <w:left w:val="none" w:sz="0" w:space="0" w:color="auto"/>
        <w:bottom w:val="none" w:sz="0" w:space="0" w:color="auto"/>
        <w:right w:val="none" w:sz="0" w:space="0" w:color="auto"/>
      </w:divBdr>
      <w:divsChild>
        <w:div w:id="1807236710">
          <w:marLeft w:val="0"/>
          <w:marRight w:val="0"/>
          <w:marTop w:val="360"/>
          <w:marBottom w:val="240"/>
          <w:divBdr>
            <w:top w:val="none" w:sz="0" w:space="0" w:color="auto"/>
            <w:left w:val="none" w:sz="0" w:space="0" w:color="auto"/>
            <w:bottom w:val="none" w:sz="0" w:space="0" w:color="auto"/>
            <w:right w:val="none" w:sz="0" w:space="0" w:color="auto"/>
          </w:divBdr>
        </w:div>
        <w:div w:id="1653564116">
          <w:marLeft w:val="0"/>
          <w:marRight w:val="0"/>
          <w:marTop w:val="0"/>
          <w:marBottom w:val="360"/>
          <w:divBdr>
            <w:top w:val="none" w:sz="0" w:space="0" w:color="auto"/>
            <w:left w:val="none" w:sz="0" w:space="0" w:color="auto"/>
            <w:bottom w:val="none" w:sz="0" w:space="0" w:color="auto"/>
            <w:right w:val="none" w:sz="0" w:space="0" w:color="auto"/>
          </w:divBdr>
        </w:div>
        <w:div w:id="2121365380">
          <w:marLeft w:val="420"/>
          <w:marRight w:val="0"/>
          <w:marTop w:val="240"/>
          <w:marBottom w:val="240"/>
          <w:divBdr>
            <w:top w:val="none" w:sz="0" w:space="0" w:color="auto"/>
            <w:left w:val="none" w:sz="0" w:space="0" w:color="auto"/>
            <w:bottom w:val="none" w:sz="0" w:space="0" w:color="auto"/>
            <w:right w:val="none" w:sz="0" w:space="0" w:color="auto"/>
          </w:divBdr>
        </w:div>
        <w:div w:id="648022977">
          <w:marLeft w:val="420"/>
          <w:marRight w:val="0"/>
          <w:marTop w:val="240"/>
          <w:marBottom w:val="240"/>
          <w:divBdr>
            <w:top w:val="none" w:sz="0" w:space="0" w:color="auto"/>
            <w:left w:val="none" w:sz="0" w:space="0" w:color="auto"/>
            <w:bottom w:val="none" w:sz="0" w:space="0" w:color="auto"/>
            <w:right w:val="none" w:sz="0" w:space="0" w:color="auto"/>
          </w:divBdr>
        </w:div>
        <w:div w:id="1789739939">
          <w:marLeft w:val="0"/>
          <w:marRight w:val="0"/>
          <w:marTop w:val="0"/>
          <w:marBottom w:val="0"/>
          <w:divBdr>
            <w:top w:val="none" w:sz="0" w:space="0" w:color="auto"/>
            <w:left w:val="none" w:sz="0" w:space="0" w:color="auto"/>
            <w:bottom w:val="none" w:sz="0" w:space="0" w:color="auto"/>
            <w:right w:val="none" w:sz="0" w:space="0" w:color="auto"/>
          </w:divBdr>
          <w:divsChild>
            <w:div w:id="1939289376">
              <w:marLeft w:val="720"/>
              <w:marRight w:val="0"/>
              <w:marTop w:val="0"/>
              <w:marBottom w:val="240"/>
              <w:divBdr>
                <w:top w:val="none" w:sz="0" w:space="0" w:color="auto"/>
                <w:left w:val="none" w:sz="0" w:space="0" w:color="auto"/>
                <w:bottom w:val="none" w:sz="0" w:space="0" w:color="auto"/>
                <w:right w:val="none" w:sz="0" w:space="0" w:color="auto"/>
              </w:divBdr>
            </w:div>
            <w:div w:id="637685562">
              <w:marLeft w:val="1080"/>
              <w:marRight w:val="0"/>
              <w:marTop w:val="240"/>
              <w:marBottom w:val="240"/>
              <w:divBdr>
                <w:top w:val="none" w:sz="0" w:space="0" w:color="auto"/>
                <w:left w:val="none" w:sz="0" w:space="0" w:color="auto"/>
                <w:bottom w:val="none" w:sz="0" w:space="0" w:color="auto"/>
                <w:right w:val="none" w:sz="0" w:space="0" w:color="auto"/>
              </w:divBdr>
              <w:divsChild>
                <w:div w:id="399334361">
                  <w:marLeft w:val="0"/>
                  <w:marRight w:val="0"/>
                  <w:marTop w:val="0"/>
                  <w:marBottom w:val="0"/>
                  <w:divBdr>
                    <w:top w:val="none" w:sz="0" w:space="0" w:color="auto"/>
                    <w:left w:val="none" w:sz="0" w:space="0" w:color="auto"/>
                    <w:bottom w:val="none" w:sz="0" w:space="0" w:color="auto"/>
                    <w:right w:val="none" w:sz="0" w:space="0" w:color="auto"/>
                  </w:divBdr>
                </w:div>
              </w:divsChild>
            </w:div>
            <w:div w:id="261492179">
              <w:marLeft w:val="720"/>
              <w:marRight w:val="0"/>
              <w:marTop w:val="0"/>
              <w:marBottom w:val="240"/>
              <w:divBdr>
                <w:top w:val="none" w:sz="0" w:space="0" w:color="auto"/>
                <w:left w:val="none" w:sz="0" w:space="0" w:color="auto"/>
                <w:bottom w:val="none" w:sz="0" w:space="0" w:color="auto"/>
                <w:right w:val="none" w:sz="0" w:space="0" w:color="auto"/>
              </w:divBdr>
            </w:div>
            <w:div w:id="939221016">
              <w:marLeft w:val="1080"/>
              <w:marRight w:val="0"/>
              <w:marTop w:val="240"/>
              <w:marBottom w:val="240"/>
              <w:divBdr>
                <w:top w:val="none" w:sz="0" w:space="0" w:color="auto"/>
                <w:left w:val="none" w:sz="0" w:space="0" w:color="auto"/>
                <w:bottom w:val="none" w:sz="0" w:space="0" w:color="auto"/>
                <w:right w:val="none" w:sz="0" w:space="0" w:color="auto"/>
              </w:divBdr>
              <w:divsChild>
                <w:div w:id="1637956133">
                  <w:marLeft w:val="0"/>
                  <w:marRight w:val="0"/>
                  <w:marTop w:val="0"/>
                  <w:marBottom w:val="0"/>
                  <w:divBdr>
                    <w:top w:val="none" w:sz="0" w:space="0" w:color="auto"/>
                    <w:left w:val="none" w:sz="0" w:space="0" w:color="auto"/>
                    <w:bottom w:val="none" w:sz="0" w:space="0" w:color="auto"/>
                    <w:right w:val="none" w:sz="0" w:space="0" w:color="auto"/>
                  </w:divBdr>
                </w:div>
              </w:divsChild>
            </w:div>
            <w:div w:id="621230693">
              <w:marLeft w:val="720"/>
              <w:marRight w:val="0"/>
              <w:marTop w:val="0"/>
              <w:marBottom w:val="240"/>
              <w:divBdr>
                <w:top w:val="none" w:sz="0" w:space="0" w:color="auto"/>
                <w:left w:val="none" w:sz="0" w:space="0" w:color="auto"/>
                <w:bottom w:val="none" w:sz="0" w:space="0" w:color="auto"/>
                <w:right w:val="none" w:sz="0" w:space="0" w:color="auto"/>
              </w:divBdr>
            </w:div>
            <w:div w:id="1574701254">
              <w:marLeft w:val="1080"/>
              <w:marRight w:val="0"/>
              <w:marTop w:val="240"/>
              <w:marBottom w:val="240"/>
              <w:divBdr>
                <w:top w:val="none" w:sz="0" w:space="0" w:color="auto"/>
                <w:left w:val="none" w:sz="0" w:space="0" w:color="auto"/>
                <w:bottom w:val="none" w:sz="0" w:space="0" w:color="auto"/>
                <w:right w:val="none" w:sz="0" w:space="0" w:color="auto"/>
              </w:divBdr>
              <w:divsChild>
                <w:div w:id="1431007472">
                  <w:marLeft w:val="0"/>
                  <w:marRight w:val="0"/>
                  <w:marTop w:val="0"/>
                  <w:marBottom w:val="0"/>
                  <w:divBdr>
                    <w:top w:val="none" w:sz="0" w:space="0" w:color="auto"/>
                    <w:left w:val="none" w:sz="0" w:space="0" w:color="auto"/>
                    <w:bottom w:val="none" w:sz="0" w:space="0" w:color="auto"/>
                    <w:right w:val="none" w:sz="0" w:space="0" w:color="auto"/>
                  </w:divBdr>
                </w:div>
              </w:divsChild>
            </w:div>
            <w:div w:id="199167677">
              <w:marLeft w:val="720"/>
              <w:marRight w:val="0"/>
              <w:marTop w:val="0"/>
              <w:marBottom w:val="240"/>
              <w:divBdr>
                <w:top w:val="none" w:sz="0" w:space="0" w:color="auto"/>
                <w:left w:val="none" w:sz="0" w:space="0" w:color="auto"/>
                <w:bottom w:val="none" w:sz="0" w:space="0" w:color="auto"/>
                <w:right w:val="none" w:sz="0" w:space="0" w:color="auto"/>
              </w:divBdr>
            </w:div>
            <w:div w:id="434793496">
              <w:marLeft w:val="1080"/>
              <w:marRight w:val="0"/>
              <w:marTop w:val="240"/>
              <w:marBottom w:val="240"/>
              <w:divBdr>
                <w:top w:val="none" w:sz="0" w:space="0" w:color="auto"/>
                <w:left w:val="none" w:sz="0" w:space="0" w:color="auto"/>
                <w:bottom w:val="none" w:sz="0" w:space="0" w:color="auto"/>
                <w:right w:val="none" w:sz="0" w:space="0" w:color="auto"/>
              </w:divBdr>
              <w:divsChild>
                <w:div w:id="1919094495">
                  <w:marLeft w:val="0"/>
                  <w:marRight w:val="0"/>
                  <w:marTop w:val="0"/>
                  <w:marBottom w:val="0"/>
                  <w:divBdr>
                    <w:top w:val="none" w:sz="0" w:space="0" w:color="auto"/>
                    <w:left w:val="none" w:sz="0" w:space="0" w:color="auto"/>
                    <w:bottom w:val="none" w:sz="0" w:space="0" w:color="auto"/>
                    <w:right w:val="none" w:sz="0" w:space="0" w:color="auto"/>
                  </w:divBdr>
                </w:div>
              </w:divsChild>
            </w:div>
            <w:div w:id="32776406">
              <w:marLeft w:val="720"/>
              <w:marRight w:val="0"/>
              <w:marTop w:val="0"/>
              <w:marBottom w:val="240"/>
              <w:divBdr>
                <w:top w:val="none" w:sz="0" w:space="0" w:color="auto"/>
                <w:left w:val="none" w:sz="0" w:space="0" w:color="auto"/>
                <w:bottom w:val="none" w:sz="0" w:space="0" w:color="auto"/>
                <w:right w:val="none" w:sz="0" w:space="0" w:color="auto"/>
              </w:divBdr>
            </w:div>
            <w:div w:id="688484700">
              <w:marLeft w:val="1080"/>
              <w:marRight w:val="0"/>
              <w:marTop w:val="240"/>
              <w:marBottom w:val="240"/>
              <w:divBdr>
                <w:top w:val="none" w:sz="0" w:space="0" w:color="auto"/>
                <w:left w:val="none" w:sz="0" w:space="0" w:color="auto"/>
                <w:bottom w:val="none" w:sz="0" w:space="0" w:color="auto"/>
                <w:right w:val="none" w:sz="0" w:space="0" w:color="auto"/>
              </w:divBdr>
              <w:divsChild>
                <w:div w:id="817696149">
                  <w:marLeft w:val="0"/>
                  <w:marRight w:val="0"/>
                  <w:marTop w:val="0"/>
                  <w:marBottom w:val="0"/>
                  <w:divBdr>
                    <w:top w:val="none" w:sz="0" w:space="0" w:color="auto"/>
                    <w:left w:val="none" w:sz="0" w:space="0" w:color="auto"/>
                    <w:bottom w:val="none" w:sz="0" w:space="0" w:color="auto"/>
                    <w:right w:val="none" w:sz="0" w:space="0" w:color="auto"/>
                  </w:divBdr>
                </w:div>
              </w:divsChild>
            </w:div>
            <w:div w:id="263610798">
              <w:marLeft w:val="720"/>
              <w:marRight w:val="0"/>
              <w:marTop w:val="0"/>
              <w:marBottom w:val="240"/>
              <w:divBdr>
                <w:top w:val="none" w:sz="0" w:space="0" w:color="auto"/>
                <w:left w:val="none" w:sz="0" w:space="0" w:color="auto"/>
                <w:bottom w:val="none" w:sz="0" w:space="0" w:color="auto"/>
                <w:right w:val="none" w:sz="0" w:space="0" w:color="auto"/>
              </w:divBdr>
            </w:div>
            <w:div w:id="1608804755">
              <w:marLeft w:val="1080"/>
              <w:marRight w:val="0"/>
              <w:marTop w:val="240"/>
              <w:marBottom w:val="240"/>
              <w:divBdr>
                <w:top w:val="none" w:sz="0" w:space="0" w:color="auto"/>
                <w:left w:val="none" w:sz="0" w:space="0" w:color="auto"/>
                <w:bottom w:val="none" w:sz="0" w:space="0" w:color="auto"/>
                <w:right w:val="none" w:sz="0" w:space="0" w:color="auto"/>
              </w:divBdr>
              <w:divsChild>
                <w:div w:id="1848061164">
                  <w:marLeft w:val="0"/>
                  <w:marRight w:val="0"/>
                  <w:marTop w:val="0"/>
                  <w:marBottom w:val="0"/>
                  <w:divBdr>
                    <w:top w:val="none" w:sz="0" w:space="0" w:color="auto"/>
                    <w:left w:val="none" w:sz="0" w:space="0" w:color="auto"/>
                    <w:bottom w:val="none" w:sz="0" w:space="0" w:color="auto"/>
                    <w:right w:val="none" w:sz="0" w:space="0" w:color="auto"/>
                  </w:divBdr>
                </w:div>
              </w:divsChild>
            </w:div>
            <w:div w:id="1353724166">
              <w:marLeft w:val="720"/>
              <w:marRight w:val="0"/>
              <w:marTop w:val="0"/>
              <w:marBottom w:val="240"/>
              <w:divBdr>
                <w:top w:val="none" w:sz="0" w:space="0" w:color="auto"/>
                <w:left w:val="none" w:sz="0" w:space="0" w:color="auto"/>
                <w:bottom w:val="none" w:sz="0" w:space="0" w:color="auto"/>
                <w:right w:val="none" w:sz="0" w:space="0" w:color="auto"/>
              </w:divBdr>
            </w:div>
            <w:div w:id="1391226440">
              <w:marLeft w:val="1080"/>
              <w:marRight w:val="0"/>
              <w:marTop w:val="240"/>
              <w:marBottom w:val="240"/>
              <w:divBdr>
                <w:top w:val="none" w:sz="0" w:space="0" w:color="auto"/>
                <w:left w:val="none" w:sz="0" w:space="0" w:color="auto"/>
                <w:bottom w:val="none" w:sz="0" w:space="0" w:color="auto"/>
                <w:right w:val="none" w:sz="0" w:space="0" w:color="auto"/>
              </w:divBdr>
              <w:divsChild>
                <w:div w:id="1408115893">
                  <w:marLeft w:val="0"/>
                  <w:marRight w:val="0"/>
                  <w:marTop w:val="0"/>
                  <w:marBottom w:val="0"/>
                  <w:divBdr>
                    <w:top w:val="none" w:sz="0" w:space="0" w:color="auto"/>
                    <w:left w:val="none" w:sz="0" w:space="0" w:color="auto"/>
                    <w:bottom w:val="none" w:sz="0" w:space="0" w:color="auto"/>
                    <w:right w:val="none" w:sz="0" w:space="0" w:color="auto"/>
                  </w:divBdr>
                </w:div>
              </w:divsChild>
            </w:div>
            <w:div w:id="1824157655">
              <w:marLeft w:val="720"/>
              <w:marRight w:val="0"/>
              <w:marTop w:val="0"/>
              <w:marBottom w:val="240"/>
              <w:divBdr>
                <w:top w:val="none" w:sz="0" w:space="0" w:color="auto"/>
                <w:left w:val="none" w:sz="0" w:space="0" w:color="auto"/>
                <w:bottom w:val="none" w:sz="0" w:space="0" w:color="auto"/>
                <w:right w:val="none" w:sz="0" w:space="0" w:color="auto"/>
              </w:divBdr>
            </w:div>
            <w:div w:id="583075265">
              <w:marLeft w:val="1080"/>
              <w:marRight w:val="0"/>
              <w:marTop w:val="240"/>
              <w:marBottom w:val="240"/>
              <w:divBdr>
                <w:top w:val="none" w:sz="0" w:space="0" w:color="auto"/>
                <w:left w:val="none" w:sz="0" w:space="0" w:color="auto"/>
                <w:bottom w:val="none" w:sz="0" w:space="0" w:color="auto"/>
                <w:right w:val="none" w:sz="0" w:space="0" w:color="auto"/>
              </w:divBdr>
              <w:divsChild>
                <w:div w:id="1090470564">
                  <w:marLeft w:val="0"/>
                  <w:marRight w:val="0"/>
                  <w:marTop w:val="0"/>
                  <w:marBottom w:val="0"/>
                  <w:divBdr>
                    <w:top w:val="none" w:sz="0" w:space="0" w:color="auto"/>
                    <w:left w:val="none" w:sz="0" w:space="0" w:color="auto"/>
                    <w:bottom w:val="none" w:sz="0" w:space="0" w:color="auto"/>
                    <w:right w:val="none" w:sz="0" w:space="0" w:color="auto"/>
                  </w:divBdr>
                </w:div>
              </w:divsChild>
            </w:div>
            <w:div w:id="1310935375">
              <w:marLeft w:val="720"/>
              <w:marRight w:val="0"/>
              <w:marTop w:val="0"/>
              <w:marBottom w:val="240"/>
              <w:divBdr>
                <w:top w:val="none" w:sz="0" w:space="0" w:color="auto"/>
                <w:left w:val="none" w:sz="0" w:space="0" w:color="auto"/>
                <w:bottom w:val="none" w:sz="0" w:space="0" w:color="auto"/>
                <w:right w:val="none" w:sz="0" w:space="0" w:color="auto"/>
              </w:divBdr>
            </w:div>
            <w:div w:id="211310611">
              <w:marLeft w:val="1080"/>
              <w:marRight w:val="0"/>
              <w:marTop w:val="240"/>
              <w:marBottom w:val="240"/>
              <w:divBdr>
                <w:top w:val="none" w:sz="0" w:space="0" w:color="auto"/>
                <w:left w:val="none" w:sz="0" w:space="0" w:color="auto"/>
                <w:bottom w:val="none" w:sz="0" w:space="0" w:color="auto"/>
                <w:right w:val="none" w:sz="0" w:space="0" w:color="auto"/>
              </w:divBdr>
              <w:divsChild>
                <w:div w:id="1811171003">
                  <w:marLeft w:val="0"/>
                  <w:marRight w:val="0"/>
                  <w:marTop w:val="0"/>
                  <w:marBottom w:val="0"/>
                  <w:divBdr>
                    <w:top w:val="none" w:sz="0" w:space="0" w:color="auto"/>
                    <w:left w:val="none" w:sz="0" w:space="0" w:color="auto"/>
                    <w:bottom w:val="none" w:sz="0" w:space="0" w:color="auto"/>
                    <w:right w:val="none" w:sz="0" w:space="0" w:color="auto"/>
                  </w:divBdr>
                </w:div>
              </w:divsChild>
            </w:div>
            <w:div w:id="1657303012">
              <w:marLeft w:val="720"/>
              <w:marRight w:val="0"/>
              <w:marTop w:val="0"/>
              <w:marBottom w:val="240"/>
              <w:divBdr>
                <w:top w:val="none" w:sz="0" w:space="0" w:color="auto"/>
                <w:left w:val="none" w:sz="0" w:space="0" w:color="auto"/>
                <w:bottom w:val="none" w:sz="0" w:space="0" w:color="auto"/>
                <w:right w:val="none" w:sz="0" w:space="0" w:color="auto"/>
              </w:divBdr>
            </w:div>
            <w:div w:id="1353799462">
              <w:marLeft w:val="1080"/>
              <w:marRight w:val="0"/>
              <w:marTop w:val="240"/>
              <w:marBottom w:val="240"/>
              <w:divBdr>
                <w:top w:val="none" w:sz="0" w:space="0" w:color="auto"/>
                <w:left w:val="none" w:sz="0" w:space="0" w:color="auto"/>
                <w:bottom w:val="none" w:sz="0" w:space="0" w:color="auto"/>
                <w:right w:val="none" w:sz="0" w:space="0" w:color="auto"/>
              </w:divBdr>
              <w:divsChild>
                <w:div w:id="43170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91127">
          <w:marLeft w:val="420"/>
          <w:marRight w:val="0"/>
          <w:marTop w:val="240"/>
          <w:marBottom w:val="240"/>
          <w:divBdr>
            <w:top w:val="none" w:sz="0" w:space="0" w:color="auto"/>
            <w:left w:val="none" w:sz="0" w:space="0" w:color="auto"/>
            <w:bottom w:val="none" w:sz="0" w:space="0" w:color="auto"/>
            <w:right w:val="none" w:sz="0" w:space="0" w:color="auto"/>
          </w:divBdr>
        </w:div>
        <w:div w:id="32460196">
          <w:marLeft w:val="0"/>
          <w:marRight w:val="0"/>
          <w:marTop w:val="0"/>
          <w:marBottom w:val="0"/>
          <w:divBdr>
            <w:top w:val="none" w:sz="0" w:space="0" w:color="auto"/>
            <w:left w:val="none" w:sz="0" w:space="0" w:color="auto"/>
            <w:bottom w:val="none" w:sz="0" w:space="0" w:color="auto"/>
            <w:right w:val="none" w:sz="0" w:space="0" w:color="auto"/>
          </w:divBdr>
          <w:divsChild>
            <w:div w:id="2050833877">
              <w:marLeft w:val="720"/>
              <w:marRight w:val="0"/>
              <w:marTop w:val="0"/>
              <w:marBottom w:val="240"/>
              <w:divBdr>
                <w:top w:val="none" w:sz="0" w:space="0" w:color="auto"/>
                <w:left w:val="none" w:sz="0" w:space="0" w:color="auto"/>
                <w:bottom w:val="none" w:sz="0" w:space="0" w:color="auto"/>
                <w:right w:val="none" w:sz="0" w:space="0" w:color="auto"/>
              </w:divBdr>
            </w:div>
            <w:div w:id="1123887826">
              <w:marLeft w:val="1080"/>
              <w:marRight w:val="0"/>
              <w:marTop w:val="240"/>
              <w:marBottom w:val="240"/>
              <w:divBdr>
                <w:top w:val="none" w:sz="0" w:space="0" w:color="auto"/>
                <w:left w:val="none" w:sz="0" w:space="0" w:color="auto"/>
                <w:bottom w:val="none" w:sz="0" w:space="0" w:color="auto"/>
                <w:right w:val="none" w:sz="0" w:space="0" w:color="auto"/>
              </w:divBdr>
              <w:divsChild>
                <w:div w:id="827550399">
                  <w:marLeft w:val="0"/>
                  <w:marRight w:val="0"/>
                  <w:marTop w:val="0"/>
                  <w:marBottom w:val="0"/>
                  <w:divBdr>
                    <w:top w:val="none" w:sz="0" w:space="0" w:color="auto"/>
                    <w:left w:val="none" w:sz="0" w:space="0" w:color="auto"/>
                    <w:bottom w:val="none" w:sz="0" w:space="0" w:color="auto"/>
                    <w:right w:val="none" w:sz="0" w:space="0" w:color="auto"/>
                  </w:divBdr>
                </w:div>
              </w:divsChild>
            </w:div>
            <w:div w:id="1042709339">
              <w:marLeft w:val="720"/>
              <w:marRight w:val="0"/>
              <w:marTop w:val="0"/>
              <w:marBottom w:val="240"/>
              <w:divBdr>
                <w:top w:val="none" w:sz="0" w:space="0" w:color="auto"/>
                <w:left w:val="none" w:sz="0" w:space="0" w:color="auto"/>
                <w:bottom w:val="none" w:sz="0" w:space="0" w:color="auto"/>
                <w:right w:val="none" w:sz="0" w:space="0" w:color="auto"/>
              </w:divBdr>
            </w:div>
            <w:div w:id="1206600629">
              <w:marLeft w:val="1080"/>
              <w:marRight w:val="0"/>
              <w:marTop w:val="240"/>
              <w:marBottom w:val="240"/>
              <w:divBdr>
                <w:top w:val="none" w:sz="0" w:space="0" w:color="auto"/>
                <w:left w:val="none" w:sz="0" w:space="0" w:color="auto"/>
                <w:bottom w:val="none" w:sz="0" w:space="0" w:color="auto"/>
                <w:right w:val="none" w:sz="0" w:space="0" w:color="auto"/>
              </w:divBdr>
              <w:divsChild>
                <w:div w:id="1846550559">
                  <w:marLeft w:val="0"/>
                  <w:marRight w:val="0"/>
                  <w:marTop w:val="0"/>
                  <w:marBottom w:val="0"/>
                  <w:divBdr>
                    <w:top w:val="none" w:sz="0" w:space="0" w:color="auto"/>
                    <w:left w:val="none" w:sz="0" w:space="0" w:color="auto"/>
                    <w:bottom w:val="none" w:sz="0" w:space="0" w:color="auto"/>
                    <w:right w:val="none" w:sz="0" w:space="0" w:color="auto"/>
                  </w:divBdr>
                </w:div>
              </w:divsChild>
            </w:div>
            <w:div w:id="608316676">
              <w:marLeft w:val="720"/>
              <w:marRight w:val="0"/>
              <w:marTop w:val="0"/>
              <w:marBottom w:val="240"/>
              <w:divBdr>
                <w:top w:val="none" w:sz="0" w:space="0" w:color="auto"/>
                <w:left w:val="none" w:sz="0" w:space="0" w:color="auto"/>
                <w:bottom w:val="none" w:sz="0" w:space="0" w:color="auto"/>
                <w:right w:val="none" w:sz="0" w:space="0" w:color="auto"/>
              </w:divBdr>
            </w:div>
            <w:div w:id="698816220">
              <w:marLeft w:val="1080"/>
              <w:marRight w:val="0"/>
              <w:marTop w:val="240"/>
              <w:marBottom w:val="240"/>
              <w:divBdr>
                <w:top w:val="none" w:sz="0" w:space="0" w:color="auto"/>
                <w:left w:val="none" w:sz="0" w:space="0" w:color="auto"/>
                <w:bottom w:val="none" w:sz="0" w:space="0" w:color="auto"/>
                <w:right w:val="none" w:sz="0" w:space="0" w:color="auto"/>
              </w:divBdr>
              <w:divsChild>
                <w:div w:id="446437369">
                  <w:marLeft w:val="0"/>
                  <w:marRight w:val="0"/>
                  <w:marTop w:val="0"/>
                  <w:marBottom w:val="0"/>
                  <w:divBdr>
                    <w:top w:val="none" w:sz="0" w:space="0" w:color="auto"/>
                    <w:left w:val="none" w:sz="0" w:space="0" w:color="auto"/>
                    <w:bottom w:val="none" w:sz="0" w:space="0" w:color="auto"/>
                    <w:right w:val="none" w:sz="0" w:space="0" w:color="auto"/>
                  </w:divBdr>
                </w:div>
              </w:divsChild>
            </w:div>
            <w:div w:id="165098695">
              <w:marLeft w:val="720"/>
              <w:marRight w:val="0"/>
              <w:marTop w:val="0"/>
              <w:marBottom w:val="240"/>
              <w:divBdr>
                <w:top w:val="none" w:sz="0" w:space="0" w:color="auto"/>
                <w:left w:val="none" w:sz="0" w:space="0" w:color="auto"/>
                <w:bottom w:val="none" w:sz="0" w:space="0" w:color="auto"/>
                <w:right w:val="none" w:sz="0" w:space="0" w:color="auto"/>
              </w:divBdr>
            </w:div>
            <w:div w:id="1974945385">
              <w:marLeft w:val="1080"/>
              <w:marRight w:val="0"/>
              <w:marTop w:val="240"/>
              <w:marBottom w:val="240"/>
              <w:divBdr>
                <w:top w:val="none" w:sz="0" w:space="0" w:color="auto"/>
                <w:left w:val="none" w:sz="0" w:space="0" w:color="auto"/>
                <w:bottom w:val="none" w:sz="0" w:space="0" w:color="auto"/>
                <w:right w:val="none" w:sz="0" w:space="0" w:color="auto"/>
              </w:divBdr>
              <w:divsChild>
                <w:div w:id="1199049338">
                  <w:marLeft w:val="0"/>
                  <w:marRight w:val="0"/>
                  <w:marTop w:val="0"/>
                  <w:marBottom w:val="0"/>
                  <w:divBdr>
                    <w:top w:val="none" w:sz="0" w:space="0" w:color="auto"/>
                    <w:left w:val="none" w:sz="0" w:space="0" w:color="auto"/>
                    <w:bottom w:val="none" w:sz="0" w:space="0" w:color="auto"/>
                    <w:right w:val="none" w:sz="0" w:space="0" w:color="auto"/>
                  </w:divBdr>
                </w:div>
              </w:divsChild>
            </w:div>
            <w:div w:id="1075978841">
              <w:marLeft w:val="720"/>
              <w:marRight w:val="0"/>
              <w:marTop w:val="0"/>
              <w:marBottom w:val="240"/>
              <w:divBdr>
                <w:top w:val="none" w:sz="0" w:space="0" w:color="auto"/>
                <w:left w:val="none" w:sz="0" w:space="0" w:color="auto"/>
                <w:bottom w:val="none" w:sz="0" w:space="0" w:color="auto"/>
                <w:right w:val="none" w:sz="0" w:space="0" w:color="auto"/>
              </w:divBdr>
            </w:div>
            <w:div w:id="2359703">
              <w:marLeft w:val="1080"/>
              <w:marRight w:val="0"/>
              <w:marTop w:val="240"/>
              <w:marBottom w:val="240"/>
              <w:divBdr>
                <w:top w:val="none" w:sz="0" w:space="0" w:color="auto"/>
                <w:left w:val="none" w:sz="0" w:space="0" w:color="auto"/>
                <w:bottom w:val="none" w:sz="0" w:space="0" w:color="auto"/>
                <w:right w:val="none" w:sz="0" w:space="0" w:color="auto"/>
              </w:divBdr>
              <w:divsChild>
                <w:div w:id="87257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372438">
      <w:bodyDiv w:val="1"/>
      <w:marLeft w:val="0"/>
      <w:marRight w:val="0"/>
      <w:marTop w:val="0"/>
      <w:marBottom w:val="0"/>
      <w:divBdr>
        <w:top w:val="none" w:sz="0" w:space="0" w:color="auto"/>
        <w:left w:val="none" w:sz="0" w:space="0" w:color="auto"/>
        <w:bottom w:val="none" w:sz="0" w:space="0" w:color="auto"/>
        <w:right w:val="none" w:sz="0" w:space="0" w:color="auto"/>
      </w:divBdr>
      <w:divsChild>
        <w:div w:id="2082897620">
          <w:marLeft w:val="0"/>
          <w:marRight w:val="0"/>
          <w:marTop w:val="360"/>
          <w:marBottom w:val="240"/>
          <w:divBdr>
            <w:top w:val="none" w:sz="0" w:space="0" w:color="auto"/>
            <w:left w:val="none" w:sz="0" w:space="0" w:color="auto"/>
            <w:bottom w:val="none" w:sz="0" w:space="0" w:color="auto"/>
            <w:right w:val="none" w:sz="0" w:space="0" w:color="auto"/>
          </w:divBdr>
        </w:div>
        <w:div w:id="711268459">
          <w:marLeft w:val="0"/>
          <w:marRight w:val="0"/>
          <w:marTop w:val="0"/>
          <w:marBottom w:val="360"/>
          <w:divBdr>
            <w:top w:val="none" w:sz="0" w:space="0" w:color="auto"/>
            <w:left w:val="none" w:sz="0" w:space="0" w:color="auto"/>
            <w:bottom w:val="none" w:sz="0" w:space="0" w:color="auto"/>
            <w:right w:val="none" w:sz="0" w:space="0" w:color="auto"/>
          </w:divBdr>
        </w:div>
        <w:div w:id="1284847833">
          <w:marLeft w:val="420"/>
          <w:marRight w:val="0"/>
          <w:marTop w:val="240"/>
          <w:marBottom w:val="240"/>
          <w:divBdr>
            <w:top w:val="none" w:sz="0" w:space="0" w:color="auto"/>
            <w:left w:val="none" w:sz="0" w:space="0" w:color="auto"/>
            <w:bottom w:val="none" w:sz="0" w:space="0" w:color="auto"/>
            <w:right w:val="none" w:sz="0" w:space="0" w:color="auto"/>
          </w:divBdr>
        </w:div>
        <w:div w:id="2118597887">
          <w:marLeft w:val="420"/>
          <w:marRight w:val="0"/>
          <w:marTop w:val="240"/>
          <w:marBottom w:val="240"/>
          <w:divBdr>
            <w:top w:val="none" w:sz="0" w:space="0" w:color="auto"/>
            <w:left w:val="none" w:sz="0" w:space="0" w:color="auto"/>
            <w:bottom w:val="none" w:sz="0" w:space="0" w:color="auto"/>
            <w:right w:val="none" w:sz="0" w:space="0" w:color="auto"/>
          </w:divBdr>
        </w:div>
        <w:div w:id="2144425860">
          <w:marLeft w:val="0"/>
          <w:marRight w:val="0"/>
          <w:marTop w:val="0"/>
          <w:marBottom w:val="0"/>
          <w:divBdr>
            <w:top w:val="none" w:sz="0" w:space="0" w:color="auto"/>
            <w:left w:val="none" w:sz="0" w:space="0" w:color="auto"/>
            <w:bottom w:val="none" w:sz="0" w:space="0" w:color="auto"/>
            <w:right w:val="none" w:sz="0" w:space="0" w:color="auto"/>
          </w:divBdr>
          <w:divsChild>
            <w:div w:id="502670499">
              <w:marLeft w:val="720"/>
              <w:marRight w:val="0"/>
              <w:marTop w:val="0"/>
              <w:marBottom w:val="240"/>
              <w:divBdr>
                <w:top w:val="none" w:sz="0" w:space="0" w:color="auto"/>
                <w:left w:val="none" w:sz="0" w:space="0" w:color="auto"/>
                <w:bottom w:val="none" w:sz="0" w:space="0" w:color="auto"/>
                <w:right w:val="none" w:sz="0" w:space="0" w:color="auto"/>
              </w:divBdr>
            </w:div>
            <w:div w:id="618218487">
              <w:marLeft w:val="1080"/>
              <w:marRight w:val="0"/>
              <w:marTop w:val="240"/>
              <w:marBottom w:val="240"/>
              <w:divBdr>
                <w:top w:val="none" w:sz="0" w:space="0" w:color="auto"/>
                <w:left w:val="none" w:sz="0" w:space="0" w:color="auto"/>
                <w:bottom w:val="none" w:sz="0" w:space="0" w:color="auto"/>
                <w:right w:val="none" w:sz="0" w:space="0" w:color="auto"/>
              </w:divBdr>
              <w:divsChild>
                <w:div w:id="608506312">
                  <w:marLeft w:val="0"/>
                  <w:marRight w:val="0"/>
                  <w:marTop w:val="0"/>
                  <w:marBottom w:val="0"/>
                  <w:divBdr>
                    <w:top w:val="none" w:sz="0" w:space="0" w:color="auto"/>
                    <w:left w:val="none" w:sz="0" w:space="0" w:color="auto"/>
                    <w:bottom w:val="none" w:sz="0" w:space="0" w:color="auto"/>
                    <w:right w:val="none" w:sz="0" w:space="0" w:color="auto"/>
                  </w:divBdr>
                </w:div>
              </w:divsChild>
            </w:div>
            <w:div w:id="2096899019">
              <w:marLeft w:val="720"/>
              <w:marRight w:val="0"/>
              <w:marTop w:val="0"/>
              <w:marBottom w:val="240"/>
              <w:divBdr>
                <w:top w:val="none" w:sz="0" w:space="0" w:color="auto"/>
                <w:left w:val="none" w:sz="0" w:space="0" w:color="auto"/>
                <w:bottom w:val="none" w:sz="0" w:space="0" w:color="auto"/>
                <w:right w:val="none" w:sz="0" w:space="0" w:color="auto"/>
              </w:divBdr>
            </w:div>
            <w:div w:id="64880878">
              <w:marLeft w:val="1080"/>
              <w:marRight w:val="0"/>
              <w:marTop w:val="240"/>
              <w:marBottom w:val="240"/>
              <w:divBdr>
                <w:top w:val="none" w:sz="0" w:space="0" w:color="auto"/>
                <w:left w:val="none" w:sz="0" w:space="0" w:color="auto"/>
                <w:bottom w:val="none" w:sz="0" w:space="0" w:color="auto"/>
                <w:right w:val="none" w:sz="0" w:space="0" w:color="auto"/>
              </w:divBdr>
              <w:divsChild>
                <w:div w:id="749892362">
                  <w:marLeft w:val="0"/>
                  <w:marRight w:val="0"/>
                  <w:marTop w:val="0"/>
                  <w:marBottom w:val="0"/>
                  <w:divBdr>
                    <w:top w:val="none" w:sz="0" w:space="0" w:color="auto"/>
                    <w:left w:val="none" w:sz="0" w:space="0" w:color="auto"/>
                    <w:bottom w:val="none" w:sz="0" w:space="0" w:color="auto"/>
                    <w:right w:val="none" w:sz="0" w:space="0" w:color="auto"/>
                  </w:divBdr>
                </w:div>
              </w:divsChild>
            </w:div>
            <w:div w:id="984625696">
              <w:marLeft w:val="720"/>
              <w:marRight w:val="0"/>
              <w:marTop w:val="0"/>
              <w:marBottom w:val="240"/>
              <w:divBdr>
                <w:top w:val="none" w:sz="0" w:space="0" w:color="auto"/>
                <w:left w:val="none" w:sz="0" w:space="0" w:color="auto"/>
                <w:bottom w:val="none" w:sz="0" w:space="0" w:color="auto"/>
                <w:right w:val="none" w:sz="0" w:space="0" w:color="auto"/>
              </w:divBdr>
            </w:div>
            <w:div w:id="318727016">
              <w:marLeft w:val="1080"/>
              <w:marRight w:val="0"/>
              <w:marTop w:val="240"/>
              <w:marBottom w:val="240"/>
              <w:divBdr>
                <w:top w:val="none" w:sz="0" w:space="0" w:color="auto"/>
                <w:left w:val="none" w:sz="0" w:space="0" w:color="auto"/>
                <w:bottom w:val="none" w:sz="0" w:space="0" w:color="auto"/>
                <w:right w:val="none" w:sz="0" w:space="0" w:color="auto"/>
              </w:divBdr>
              <w:divsChild>
                <w:div w:id="2137675299">
                  <w:marLeft w:val="0"/>
                  <w:marRight w:val="0"/>
                  <w:marTop w:val="0"/>
                  <w:marBottom w:val="0"/>
                  <w:divBdr>
                    <w:top w:val="none" w:sz="0" w:space="0" w:color="auto"/>
                    <w:left w:val="none" w:sz="0" w:space="0" w:color="auto"/>
                    <w:bottom w:val="none" w:sz="0" w:space="0" w:color="auto"/>
                    <w:right w:val="none" w:sz="0" w:space="0" w:color="auto"/>
                  </w:divBdr>
                </w:div>
              </w:divsChild>
            </w:div>
            <w:div w:id="1122462389">
              <w:marLeft w:val="720"/>
              <w:marRight w:val="0"/>
              <w:marTop w:val="0"/>
              <w:marBottom w:val="240"/>
              <w:divBdr>
                <w:top w:val="none" w:sz="0" w:space="0" w:color="auto"/>
                <w:left w:val="none" w:sz="0" w:space="0" w:color="auto"/>
                <w:bottom w:val="none" w:sz="0" w:space="0" w:color="auto"/>
                <w:right w:val="none" w:sz="0" w:space="0" w:color="auto"/>
              </w:divBdr>
            </w:div>
            <w:div w:id="696391665">
              <w:marLeft w:val="1080"/>
              <w:marRight w:val="0"/>
              <w:marTop w:val="240"/>
              <w:marBottom w:val="240"/>
              <w:divBdr>
                <w:top w:val="none" w:sz="0" w:space="0" w:color="auto"/>
                <w:left w:val="none" w:sz="0" w:space="0" w:color="auto"/>
                <w:bottom w:val="none" w:sz="0" w:space="0" w:color="auto"/>
                <w:right w:val="none" w:sz="0" w:space="0" w:color="auto"/>
              </w:divBdr>
              <w:divsChild>
                <w:div w:id="1475415722">
                  <w:marLeft w:val="0"/>
                  <w:marRight w:val="0"/>
                  <w:marTop w:val="0"/>
                  <w:marBottom w:val="0"/>
                  <w:divBdr>
                    <w:top w:val="none" w:sz="0" w:space="0" w:color="auto"/>
                    <w:left w:val="none" w:sz="0" w:space="0" w:color="auto"/>
                    <w:bottom w:val="none" w:sz="0" w:space="0" w:color="auto"/>
                    <w:right w:val="none" w:sz="0" w:space="0" w:color="auto"/>
                  </w:divBdr>
                </w:div>
              </w:divsChild>
            </w:div>
            <w:div w:id="2044937739">
              <w:marLeft w:val="720"/>
              <w:marRight w:val="0"/>
              <w:marTop w:val="0"/>
              <w:marBottom w:val="240"/>
              <w:divBdr>
                <w:top w:val="none" w:sz="0" w:space="0" w:color="auto"/>
                <w:left w:val="none" w:sz="0" w:space="0" w:color="auto"/>
                <w:bottom w:val="none" w:sz="0" w:space="0" w:color="auto"/>
                <w:right w:val="none" w:sz="0" w:space="0" w:color="auto"/>
              </w:divBdr>
            </w:div>
            <w:div w:id="1972862710">
              <w:marLeft w:val="1080"/>
              <w:marRight w:val="0"/>
              <w:marTop w:val="240"/>
              <w:marBottom w:val="240"/>
              <w:divBdr>
                <w:top w:val="none" w:sz="0" w:space="0" w:color="auto"/>
                <w:left w:val="none" w:sz="0" w:space="0" w:color="auto"/>
                <w:bottom w:val="none" w:sz="0" w:space="0" w:color="auto"/>
                <w:right w:val="none" w:sz="0" w:space="0" w:color="auto"/>
              </w:divBdr>
              <w:divsChild>
                <w:div w:id="539441693">
                  <w:marLeft w:val="0"/>
                  <w:marRight w:val="0"/>
                  <w:marTop w:val="0"/>
                  <w:marBottom w:val="0"/>
                  <w:divBdr>
                    <w:top w:val="none" w:sz="0" w:space="0" w:color="auto"/>
                    <w:left w:val="none" w:sz="0" w:space="0" w:color="auto"/>
                    <w:bottom w:val="none" w:sz="0" w:space="0" w:color="auto"/>
                    <w:right w:val="none" w:sz="0" w:space="0" w:color="auto"/>
                  </w:divBdr>
                </w:div>
              </w:divsChild>
            </w:div>
            <w:div w:id="1588884027">
              <w:marLeft w:val="720"/>
              <w:marRight w:val="0"/>
              <w:marTop w:val="0"/>
              <w:marBottom w:val="240"/>
              <w:divBdr>
                <w:top w:val="none" w:sz="0" w:space="0" w:color="auto"/>
                <w:left w:val="none" w:sz="0" w:space="0" w:color="auto"/>
                <w:bottom w:val="none" w:sz="0" w:space="0" w:color="auto"/>
                <w:right w:val="none" w:sz="0" w:space="0" w:color="auto"/>
              </w:divBdr>
            </w:div>
            <w:div w:id="21178399">
              <w:marLeft w:val="1080"/>
              <w:marRight w:val="0"/>
              <w:marTop w:val="240"/>
              <w:marBottom w:val="240"/>
              <w:divBdr>
                <w:top w:val="none" w:sz="0" w:space="0" w:color="auto"/>
                <w:left w:val="none" w:sz="0" w:space="0" w:color="auto"/>
                <w:bottom w:val="none" w:sz="0" w:space="0" w:color="auto"/>
                <w:right w:val="none" w:sz="0" w:space="0" w:color="auto"/>
              </w:divBdr>
              <w:divsChild>
                <w:div w:id="2035418616">
                  <w:marLeft w:val="0"/>
                  <w:marRight w:val="0"/>
                  <w:marTop w:val="0"/>
                  <w:marBottom w:val="0"/>
                  <w:divBdr>
                    <w:top w:val="none" w:sz="0" w:space="0" w:color="auto"/>
                    <w:left w:val="none" w:sz="0" w:space="0" w:color="auto"/>
                    <w:bottom w:val="none" w:sz="0" w:space="0" w:color="auto"/>
                    <w:right w:val="none" w:sz="0" w:space="0" w:color="auto"/>
                  </w:divBdr>
                </w:div>
              </w:divsChild>
            </w:div>
            <w:div w:id="946932450">
              <w:marLeft w:val="720"/>
              <w:marRight w:val="0"/>
              <w:marTop w:val="0"/>
              <w:marBottom w:val="240"/>
              <w:divBdr>
                <w:top w:val="none" w:sz="0" w:space="0" w:color="auto"/>
                <w:left w:val="none" w:sz="0" w:space="0" w:color="auto"/>
                <w:bottom w:val="none" w:sz="0" w:space="0" w:color="auto"/>
                <w:right w:val="none" w:sz="0" w:space="0" w:color="auto"/>
              </w:divBdr>
            </w:div>
            <w:div w:id="1227686832">
              <w:marLeft w:val="1080"/>
              <w:marRight w:val="0"/>
              <w:marTop w:val="240"/>
              <w:marBottom w:val="240"/>
              <w:divBdr>
                <w:top w:val="none" w:sz="0" w:space="0" w:color="auto"/>
                <w:left w:val="none" w:sz="0" w:space="0" w:color="auto"/>
                <w:bottom w:val="none" w:sz="0" w:space="0" w:color="auto"/>
                <w:right w:val="none" w:sz="0" w:space="0" w:color="auto"/>
              </w:divBdr>
              <w:divsChild>
                <w:div w:id="321664896">
                  <w:marLeft w:val="0"/>
                  <w:marRight w:val="0"/>
                  <w:marTop w:val="0"/>
                  <w:marBottom w:val="0"/>
                  <w:divBdr>
                    <w:top w:val="none" w:sz="0" w:space="0" w:color="auto"/>
                    <w:left w:val="none" w:sz="0" w:space="0" w:color="auto"/>
                    <w:bottom w:val="none" w:sz="0" w:space="0" w:color="auto"/>
                    <w:right w:val="none" w:sz="0" w:space="0" w:color="auto"/>
                  </w:divBdr>
                </w:div>
              </w:divsChild>
            </w:div>
            <w:div w:id="129171889">
              <w:marLeft w:val="720"/>
              <w:marRight w:val="0"/>
              <w:marTop w:val="0"/>
              <w:marBottom w:val="240"/>
              <w:divBdr>
                <w:top w:val="none" w:sz="0" w:space="0" w:color="auto"/>
                <w:left w:val="none" w:sz="0" w:space="0" w:color="auto"/>
                <w:bottom w:val="none" w:sz="0" w:space="0" w:color="auto"/>
                <w:right w:val="none" w:sz="0" w:space="0" w:color="auto"/>
              </w:divBdr>
            </w:div>
            <w:div w:id="757214372">
              <w:marLeft w:val="1080"/>
              <w:marRight w:val="0"/>
              <w:marTop w:val="240"/>
              <w:marBottom w:val="240"/>
              <w:divBdr>
                <w:top w:val="none" w:sz="0" w:space="0" w:color="auto"/>
                <w:left w:val="none" w:sz="0" w:space="0" w:color="auto"/>
                <w:bottom w:val="none" w:sz="0" w:space="0" w:color="auto"/>
                <w:right w:val="none" w:sz="0" w:space="0" w:color="auto"/>
              </w:divBdr>
              <w:divsChild>
                <w:div w:id="1876505581">
                  <w:marLeft w:val="0"/>
                  <w:marRight w:val="0"/>
                  <w:marTop w:val="0"/>
                  <w:marBottom w:val="0"/>
                  <w:divBdr>
                    <w:top w:val="none" w:sz="0" w:space="0" w:color="auto"/>
                    <w:left w:val="none" w:sz="0" w:space="0" w:color="auto"/>
                    <w:bottom w:val="none" w:sz="0" w:space="0" w:color="auto"/>
                    <w:right w:val="none" w:sz="0" w:space="0" w:color="auto"/>
                  </w:divBdr>
                </w:div>
              </w:divsChild>
            </w:div>
            <w:div w:id="929317699">
              <w:marLeft w:val="720"/>
              <w:marRight w:val="0"/>
              <w:marTop w:val="0"/>
              <w:marBottom w:val="240"/>
              <w:divBdr>
                <w:top w:val="none" w:sz="0" w:space="0" w:color="auto"/>
                <w:left w:val="none" w:sz="0" w:space="0" w:color="auto"/>
                <w:bottom w:val="none" w:sz="0" w:space="0" w:color="auto"/>
                <w:right w:val="none" w:sz="0" w:space="0" w:color="auto"/>
              </w:divBdr>
            </w:div>
            <w:div w:id="1528447466">
              <w:marLeft w:val="1080"/>
              <w:marRight w:val="0"/>
              <w:marTop w:val="240"/>
              <w:marBottom w:val="240"/>
              <w:divBdr>
                <w:top w:val="none" w:sz="0" w:space="0" w:color="auto"/>
                <w:left w:val="none" w:sz="0" w:space="0" w:color="auto"/>
                <w:bottom w:val="none" w:sz="0" w:space="0" w:color="auto"/>
                <w:right w:val="none" w:sz="0" w:space="0" w:color="auto"/>
              </w:divBdr>
              <w:divsChild>
                <w:div w:id="1821002746">
                  <w:marLeft w:val="0"/>
                  <w:marRight w:val="0"/>
                  <w:marTop w:val="0"/>
                  <w:marBottom w:val="0"/>
                  <w:divBdr>
                    <w:top w:val="none" w:sz="0" w:space="0" w:color="auto"/>
                    <w:left w:val="none" w:sz="0" w:space="0" w:color="auto"/>
                    <w:bottom w:val="none" w:sz="0" w:space="0" w:color="auto"/>
                    <w:right w:val="none" w:sz="0" w:space="0" w:color="auto"/>
                  </w:divBdr>
                </w:div>
              </w:divsChild>
            </w:div>
            <w:div w:id="1523475996">
              <w:marLeft w:val="720"/>
              <w:marRight w:val="0"/>
              <w:marTop w:val="0"/>
              <w:marBottom w:val="240"/>
              <w:divBdr>
                <w:top w:val="none" w:sz="0" w:space="0" w:color="auto"/>
                <w:left w:val="none" w:sz="0" w:space="0" w:color="auto"/>
                <w:bottom w:val="none" w:sz="0" w:space="0" w:color="auto"/>
                <w:right w:val="none" w:sz="0" w:space="0" w:color="auto"/>
              </w:divBdr>
            </w:div>
            <w:div w:id="757600717">
              <w:marLeft w:val="1080"/>
              <w:marRight w:val="0"/>
              <w:marTop w:val="240"/>
              <w:marBottom w:val="240"/>
              <w:divBdr>
                <w:top w:val="none" w:sz="0" w:space="0" w:color="auto"/>
                <w:left w:val="none" w:sz="0" w:space="0" w:color="auto"/>
                <w:bottom w:val="none" w:sz="0" w:space="0" w:color="auto"/>
                <w:right w:val="none" w:sz="0" w:space="0" w:color="auto"/>
              </w:divBdr>
              <w:divsChild>
                <w:div w:id="156043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7348">
          <w:marLeft w:val="420"/>
          <w:marRight w:val="0"/>
          <w:marTop w:val="240"/>
          <w:marBottom w:val="240"/>
          <w:divBdr>
            <w:top w:val="none" w:sz="0" w:space="0" w:color="auto"/>
            <w:left w:val="none" w:sz="0" w:space="0" w:color="auto"/>
            <w:bottom w:val="none" w:sz="0" w:space="0" w:color="auto"/>
            <w:right w:val="none" w:sz="0" w:space="0" w:color="auto"/>
          </w:divBdr>
        </w:div>
        <w:div w:id="118378537">
          <w:marLeft w:val="0"/>
          <w:marRight w:val="0"/>
          <w:marTop w:val="0"/>
          <w:marBottom w:val="0"/>
          <w:divBdr>
            <w:top w:val="none" w:sz="0" w:space="0" w:color="auto"/>
            <w:left w:val="none" w:sz="0" w:space="0" w:color="auto"/>
            <w:bottom w:val="none" w:sz="0" w:space="0" w:color="auto"/>
            <w:right w:val="none" w:sz="0" w:space="0" w:color="auto"/>
          </w:divBdr>
          <w:divsChild>
            <w:div w:id="655064211">
              <w:marLeft w:val="720"/>
              <w:marRight w:val="0"/>
              <w:marTop w:val="0"/>
              <w:marBottom w:val="240"/>
              <w:divBdr>
                <w:top w:val="none" w:sz="0" w:space="0" w:color="auto"/>
                <w:left w:val="none" w:sz="0" w:space="0" w:color="auto"/>
                <w:bottom w:val="none" w:sz="0" w:space="0" w:color="auto"/>
                <w:right w:val="none" w:sz="0" w:space="0" w:color="auto"/>
              </w:divBdr>
            </w:div>
            <w:div w:id="909854220">
              <w:marLeft w:val="1080"/>
              <w:marRight w:val="0"/>
              <w:marTop w:val="240"/>
              <w:marBottom w:val="240"/>
              <w:divBdr>
                <w:top w:val="none" w:sz="0" w:space="0" w:color="auto"/>
                <w:left w:val="none" w:sz="0" w:space="0" w:color="auto"/>
                <w:bottom w:val="none" w:sz="0" w:space="0" w:color="auto"/>
                <w:right w:val="none" w:sz="0" w:space="0" w:color="auto"/>
              </w:divBdr>
              <w:divsChild>
                <w:div w:id="998534500">
                  <w:marLeft w:val="0"/>
                  <w:marRight w:val="0"/>
                  <w:marTop w:val="0"/>
                  <w:marBottom w:val="0"/>
                  <w:divBdr>
                    <w:top w:val="none" w:sz="0" w:space="0" w:color="auto"/>
                    <w:left w:val="none" w:sz="0" w:space="0" w:color="auto"/>
                    <w:bottom w:val="none" w:sz="0" w:space="0" w:color="auto"/>
                    <w:right w:val="none" w:sz="0" w:space="0" w:color="auto"/>
                  </w:divBdr>
                </w:div>
              </w:divsChild>
            </w:div>
            <w:div w:id="1618020248">
              <w:marLeft w:val="720"/>
              <w:marRight w:val="0"/>
              <w:marTop w:val="0"/>
              <w:marBottom w:val="240"/>
              <w:divBdr>
                <w:top w:val="none" w:sz="0" w:space="0" w:color="auto"/>
                <w:left w:val="none" w:sz="0" w:space="0" w:color="auto"/>
                <w:bottom w:val="none" w:sz="0" w:space="0" w:color="auto"/>
                <w:right w:val="none" w:sz="0" w:space="0" w:color="auto"/>
              </w:divBdr>
            </w:div>
            <w:div w:id="2082605397">
              <w:marLeft w:val="1080"/>
              <w:marRight w:val="0"/>
              <w:marTop w:val="240"/>
              <w:marBottom w:val="240"/>
              <w:divBdr>
                <w:top w:val="none" w:sz="0" w:space="0" w:color="auto"/>
                <w:left w:val="none" w:sz="0" w:space="0" w:color="auto"/>
                <w:bottom w:val="none" w:sz="0" w:space="0" w:color="auto"/>
                <w:right w:val="none" w:sz="0" w:space="0" w:color="auto"/>
              </w:divBdr>
              <w:divsChild>
                <w:div w:id="1318532977">
                  <w:marLeft w:val="0"/>
                  <w:marRight w:val="0"/>
                  <w:marTop w:val="0"/>
                  <w:marBottom w:val="0"/>
                  <w:divBdr>
                    <w:top w:val="none" w:sz="0" w:space="0" w:color="auto"/>
                    <w:left w:val="none" w:sz="0" w:space="0" w:color="auto"/>
                    <w:bottom w:val="none" w:sz="0" w:space="0" w:color="auto"/>
                    <w:right w:val="none" w:sz="0" w:space="0" w:color="auto"/>
                  </w:divBdr>
                </w:div>
              </w:divsChild>
            </w:div>
            <w:div w:id="354694481">
              <w:marLeft w:val="720"/>
              <w:marRight w:val="0"/>
              <w:marTop w:val="0"/>
              <w:marBottom w:val="240"/>
              <w:divBdr>
                <w:top w:val="none" w:sz="0" w:space="0" w:color="auto"/>
                <w:left w:val="none" w:sz="0" w:space="0" w:color="auto"/>
                <w:bottom w:val="none" w:sz="0" w:space="0" w:color="auto"/>
                <w:right w:val="none" w:sz="0" w:space="0" w:color="auto"/>
              </w:divBdr>
            </w:div>
            <w:div w:id="1182552965">
              <w:marLeft w:val="1080"/>
              <w:marRight w:val="0"/>
              <w:marTop w:val="240"/>
              <w:marBottom w:val="240"/>
              <w:divBdr>
                <w:top w:val="none" w:sz="0" w:space="0" w:color="auto"/>
                <w:left w:val="none" w:sz="0" w:space="0" w:color="auto"/>
                <w:bottom w:val="none" w:sz="0" w:space="0" w:color="auto"/>
                <w:right w:val="none" w:sz="0" w:space="0" w:color="auto"/>
              </w:divBdr>
              <w:divsChild>
                <w:div w:id="1874342133">
                  <w:marLeft w:val="0"/>
                  <w:marRight w:val="0"/>
                  <w:marTop w:val="0"/>
                  <w:marBottom w:val="0"/>
                  <w:divBdr>
                    <w:top w:val="none" w:sz="0" w:space="0" w:color="auto"/>
                    <w:left w:val="none" w:sz="0" w:space="0" w:color="auto"/>
                    <w:bottom w:val="none" w:sz="0" w:space="0" w:color="auto"/>
                    <w:right w:val="none" w:sz="0" w:space="0" w:color="auto"/>
                  </w:divBdr>
                </w:div>
              </w:divsChild>
            </w:div>
            <w:div w:id="1088580188">
              <w:marLeft w:val="720"/>
              <w:marRight w:val="0"/>
              <w:marTop w:val="0"/>
              <w:marBottom w:val="240"/>
              <w:divBdr>
                <w:top w:val="none" w:sz="0" w:space="0" w:color="auto"/>
                <w:left w:val="none" w:sz="0" w:space="0" w:color="auto"/>
                <w:bottom w:val="none" w:sz="0" w:space="0" w:color="auto"/>
                <w:right w:val="none" w:sz="0" w:space="0" w:color="auto"/>
              </w:divBdr>
            </w:div>
            <w:div w:id="289170552">
              <w:marLeft w:val="1080"/>
              <w:marRight w:val="0"/>
              <w:marTop w:val="240"/>
              <w:marBottom w:val="240"/>
              <w:divBdr>
                <w:top w:val="none" w:sz="0" w:space="0" w:color="auto"/>
                <w:left w:val="none" w:sz="0" w:space="0" w:color="auto"/>
                <w:bottom w:val="none" w:sz="0" w:space="0" w:color="auto"/>
                <w:right w:val="none" w:sz="0" w:space="0" w:color="auto"/>
              </w:divBdr>
              <w:divsChild>
                <w:div w:id="1809778405">
                  <w:marLeft w:val="0"/>
                  <w:marRight w:val="0"/>
                  <w:marTop w:val="0"/>
                  <w:marBottom w:val="0"/>
                  <w:divBdr>
                    <w:top w:val="none" w:sz="0" w:space="0" w:color="auto"/>
                    <w:left w:val="none" w:sz="0" w:space="0" w:color="auto"/>
                    <w:bottom w:val="none" w:sz="0" w:space="0" w:color="auto"/>
                    <w:right w:val="none" w:sz="0" w:space="0" w:color="auto"/>
                  </w:divBdr>
                </w:div>
              </w:divsChild>
            </w:div>
            <w:div w:id="1712218981">
              <w:marLeft w:val="720"/>
              <w:marRight w:val="0"/>
              <w:marTop w:val="0"/>
              <w:marBottom w:val="240"/>
              <w:divBdr>
                <w:top w:val="none" w:sz="0" w:space="0" w:color="auto"/>
                <w:left w:val="none" w:sz="0" w:space="0" w:color="auto"/>
                <w:bottom w:val="none" w:sz="0" w:space="0" w:color="auto"/>
                <w:right w:val="none" w:sz="0" w:space="0" w:color="auto"/>
              </w:divBdr>
            </w:div>
            <w:div w:id="693648849">
              <w:marLeft w:val="1080"/>
              <w:marRight w:val="0"/>
              <w:marTop w:val="240"/>
              <w:marBottom w:val="240"/>
              <w:divBdr>
                <w:top w:val="none" w:sz="0" w:space="0" w:color="auto"/>
                <w:left w:val="none" w:sz="0" w:space="0" w:color="auto"/>
                <w:bottom w:val="none" w:sz="0" w:space="0" w:color="auto"/>
                <w:right w:val="none" w:sz="0" w:space="0" w:color="auto"/>
              </w:divBdr>
              <w:divsChild>
                <w:div w:id="114939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091403">
      <w:bodyDiv w:val="1"/>
      <w:marLeft w:val="0"/>
      <w:marRight w:val="0"/>
      <w:marTop w:val="0"/>
      <w:marBottom w:val="0"/>
      <w:divBdr>
        <w:top w:val="none" w:sz="0" w:space="0" w:color="auto"/>
        <w:left w:val="none" w:sz="0" w:space="0" w:color="auto"/>
        <w:bottom w:val="none" w:sz="0" w:space="0" w:color="auto"/>
        <w:right w:val="none" w:sz="0" w:space="0" w:color="auto"/>
      </w:divBdr>
      <w:divsChild>
        <w:div w:id="604768018">
          <w:marLeft w:val="0"/>
          <w:marRight w:val="0"/>
          <w:marTop w:val="360"/>
          <w:marBottom w:val="240"/>
          <w:divBdr>
            <w:top w:val="none" w:sz="0" w:space="0" w:color="auto"/>
            <w:left w:val="none" w:sz="0" w:space="0" w:color="auto"/>
            <w:bottom w:val="none" w:sz="0" w:space="0" w:color="auto"/>
            <w:right w:val="none" w:sz="0" w:space="0" w:color="auto"/>
          </w:divBdr>
        </w:div>
        <w:div w:id="1472403283">
          <w:marLeft w:val="0"/>
          <w:marRight w:val="0"/>
          <w:marTop w:val="0"/>
          <w:marBottom w:val="360"/>
          <w:divBdr>
            <w:top w:val="none" w:sz="0" w:space="0" w:color="auto"/>
            <w:left w:val="none" w:sz="0" w:space="0" w:color="auto"/>
            <w:bottom w:val="none" w:sz="0" w:space="0" w:color="auto"/>
            <w:right w:val="none" w:sz="0" w:space="0" w:color="auto"/>
          </w:divBdr>
        </w:div>
        <w:div w:id="1605071636">
          <w:marLeft w:val="420"/>
          <w:marRight w:val="0"/>
          <w:marTop w:val="240"/>
          <w:marBottom w:val="240"/>
          <w:divBdr>
            <w:top w:val="none" w:sz="0" w:space="0" w:color="auto"/>
            <w:left w:val="none" w:sz="0" w:space="0" w:color="auto"/>
            <w:bottom w:val="none" w:sz="0" w:space="0" w:color="auto"/>
            <w:right w:val="none" w:sz="0" w:space="0" w:color="auto"/>
          </w:divBdr>
        </w:div>
        <w:div w:id="2081634965">
          <w:marLeft w:val="420"/>
          <w:marRight w:val="0"/>
          <w:marTop w:val="240"/>
          <w:marBottom w:val="240"/>
          <w:divBdr>
            <w:top w:val="none" w:sz="0" w:space="0" w:color="auto"/>
            <w:left w:val="none" w:sz="0" w:space="0" w:color="auto"/>
            <w:bottom w:val="none" w:sz="0" w:space="0" w:color="auto"/>
            <w:right w:val="none" w:sz="0" w:space="0" w:color="auto"/>
          </w:divBdr>
        </w:div>
        <w:div w:id="39595369">
          <w:marLeft w:val="0"/>
          <w:marRight w:val="0"/>
          <w:marTop w:val="0"/>
          <w:marBottom w:val="0"/>
          <w:divBdr>
            <w:top w:val="none" w:sz="0" w:space="0" w:color="auto"/>
            <w:left w:val="none" w:sz="0" w:space="0" w:color="auto"/>
            <w:bottom w:val="none" w:sz="0" w:space="0" w:color="auto"/>
            <w:right w:val="none" w:sz="0" w:space="0" w:color="auto"/>
          </w:divBdr>
          <w:divsChild>
            <w:div w:id="1866556290">
              <w:marLeft w:val="720"/>
              <w:marRight w:val="0"/>
              <w:marTop w:val="0"/>
              <w:marBottom w:val="240"/>
              <w:divBdr>
                <w:top w:val="none" w:sz="0" w:space="0" w:color="auto"/>
                <w:left w:val="none" w:sz="0" w:space="0" w:color="auto"/>
                <w:bottom w:val="none" w:sz="0" w:space="0" w:color="auto"/>
                <w:right w:val="none" w:sz="0" w:space="0" w:color="auto"/>
              </w:divBdr>
            </w:div>
            <w:div w:id="1067806871">
              <w:marLeft w:val="1080"/>
              <w:marRight w:val="0"/>
              <w:marTop w:val="240"/>
              <w:marBottom w:val="240"/>
              <w:divBdr>
                <w:top w:val="none" w:sz="0" w:space="0" w:color="auto"/>
                <w:left w:val="none" w:sz="0" w:space="0" w:color="auto"/>
                <w:bottom w:val="none" w:sz="0" w:space="0" w:color="auto"/>
                <w:right w:val="none" w:sz="0" w:space="0" w:color="auto"/>
              </w:divBdr>
              <w:divsChild>
                <w:div w:id="668606414">
                  <w:marLeft w:val="0"/>
                  <w:marRight w:val="0"/>
                  <w:marTop w:val="0"/>
                  <w:marBottom w:val="0"/>
                  <w:divBdr>
                    <w:top w:val="none" w:sz="0" w:space="0" w:color="auto"/>
                    <w:left w:val="none" w:sz="0" w:space="0" w:color="auto"/>
                    <w:bottom w:val="none" w:sz="0" w:space="0" w:color="auto"/>
                    <w:right w:val="none" w:sz="0" w:space="0" w:color="auto"/>
                  </w:divBdr>
                </w:div>
              </w:divsChild>
            </w:div>
            <w:div w:id="154416005">
              <w:marLeft w:val="720"/>
              <w:marRight w:val="0"/>
              <w:marTop w:val="0"/>
              <w:marBottom w:val="240"/>
              <w:divBdr>
                <w:top w:val="none" w:sz="0" w:space="0" w:color="auto"/>
                <w:left w:val="none" w:sz="0" w:space="0" w:color="auto"/>
                <w:bottom w:val="none" w:sz="0" w:space="0" w:color="auto"/>
                <w:right w:val="none" w:sz="0" w:space="0" w:color="auto"/>
              </w:divBdr>
            </w:div>
            <w:div w:id="1445348482">
              <w:marLeft w:val="1080"/>
              <w:marRight w:val="0"/>
              <w:marTop w:val="240"/>
              <w:marBottom w:val="240"/>
              <w:divBdr>
                <w:top w:val="none" w:sz="0" w:space="0" w:color="auto"/>
                <w:left w:val="none" w:sz="0" w:space="0" w:color="auto"/>
                <w:bottom w:val="none" w:sz="0" w:space="0" w:color="auto"/>
                <w:right w:val="none" w:sz="0" w:space="0" w:color="auto"/>
              </w:divBdr>
              <w:divsChild>
                <w:div w:id="443422560">
                  <w:marLeft w:val="0"/>
                  <w:marRight w:val="0"/>
                  <w:marTop w:val="0"/>
                  <w:marBottom w:val="0"/>
                  <w:divBdr>
                    <w:top w:val="none" w:sz="0" w:space="0" w:color="auto"/>
                    <w:left w:val="none" w:sz="0" w:space="0" w:color="auto"/>
                    <w:bottom w:val="none" w:sz="0" w:space="0" w:color="auto"/>
                    <w:right w:val="none" w:sz="0" w:space="0" w:color="auto"/>
                  </w:divBdr>
                </w:div>
              </w:divsChild>
            </w:div>
            <w:div w:id="1295453229">
              <w:marLeft w:val="720"/>
              <w:marRight w:val="0"/>
              <w:marTop w:val="0"/>
              <w:marBottom w:val="240"/>
              <w:divBdr>
                <w:top w:val="none" w:sz="0" w:space="0" w:color="auto"/>
                <w:left w:val="none" w:sz="0" w:space="0" w:color="auto"/>
                <w:bottom w:val="none" w:sz="0" w:space="0" w:color="auto"/>
                <w:right w:val="none" w:sz="0" w:space="0" w:color="auto"/>
              </w:divBdr>
            </w:div>
            <w:div w:id="287201762">
              <w:marLeft w:val="1080"/>
              <w:marRight w:val="0"/>
              <w:marTop w:val="240"/>
              <w:marBottom w:val="240"/>
              <w:divBdr>
                <w:top w:val="none" w:sz="0" w:space="0" w:color="auto"/>
                <w:left w:val="none" w:sz="0" w:space="0" w:color="auto"/>
                <w:bottom w:val="none" w:sz="0" w:space="0" w:color="auto"/>
                <w:right w:val="none" w:sz="0" w:space="0" w:color="auto"/>
              </w:divBdr>
              <w:divsChild>
                <w:div w:id="685711543">
                  <w:marLeft w:val="0"/>
                  <w:marRight w:val="0"/>
                  <w:marTop w:val="0"/>
                  <w:marBottom w:val="0"/>
                  <w:divBdr>
                    <w:top w:val="none" w:sz="0" w:space="0" w:color="auto"/>
                    <w:left w:val="none" w:sz="0" w:space="0" w:color="auto"/>
                    <w:bottom w:val="none" w:sz="0" w:space="0" w:color="auto"/>
                    <w:right w:val="none" w:sz="0" w:space="0" w:color="auto"/>
                  </w:divBdr>
                </w:div>
              </w:divsChild>
            </w:div>
            <w:div w:id="1727601150">
              <w:marLeft w:val="720"/>
              <w:marRight w:val="0"/>
              <w:marTop w:val="0"/>
              <w:marBottom w:val="240"/>
              <w:divBdr>
                <w:top w:val="none" w:sz="0" w:space="0" w:color="auto"/>
                <w:left w:val="none" w:sz="0" w:space="0" w:color="auto"/>
                <w:bottom w:val="none" w:sz="0" w:space="0" w:color="auto"/>
                <w:right w:val="none" w:sz="0" w:space="0" w:color="auto"/>
              </w:divBdr>
            </w:div>
            <w:div w:id="1506049945">
              <w:marLeft w:val="1080"/>
              <w:marRight w:val="0"/>
              <w:marTop w:val="240"/>
              <w:marBottom w:val="240"/>
              <w:divBdr>
                <w:top w:val="none" w:sz="0" w:space="0" w:color="auto"/>
                <w:left w:val="none" w:sz="0" w:space="0" w:color="auto"/>
                <w:bottom w:val="none" w:sz="0" w:space="0" w:color="auto"/>
                <w:right w:val="none" w:sz="0" w:space="0" w:color="auto"/>
              </w:divBdr>
              <w:divsChild>
                <w:div w:id="1112672973">
                  <w:marLeft w:val="0"/>
                  <w:marRight w:val="0"/>
                  <w:marTop w:val="0"/>
                  <w:marBottom w:val="0"/>
                  <w:divBdr>
                    <w:top w:val="none" w:sz="0" w:space="0" w:color="auto"/>
                    <w:left w:val="none" w:sz="0" w:space="0" w:color="auto"/>
                    <w:bottom w:val="none" w:sz="0" w:space="0" w:color="auto"/>
                    <w:right w:val="none" w:sz="0" w:space="0" w:color="auto"/>
                  </w:divBdr>
                </w:div>
              </w:divsChild>
            </w:div>
            <w:div w:id="1205364742">
              <w:marLeft w:val="720"/>
              <w:marRight w:val="0"/>
              <w:marTop w:val="0"/>
              <w:marBottom w:val="240"/>
              <w:divBdr>
                <w:top w:val="none" w:sz="0" w:space="0" w:color="auto"/>
                <w:left w:val="none" w:sz="0" w:space="0" w:color="auto"/>
                <w:bottom w:val="none" w:sz="0" w:space="0" w:color="auto"/>
                <w:right w:val="none" w:sz="0" w:space="0" w:color="auto"/>
              </w:divBdr>
            </w:div>
            <w:div w:id="1865745573">
              <w:marLeft w:val="1080"/>
              <w:marRight w:val="0"/>
              <w:marTop w:val="240"/>
              <w:marBottom w:val="240"/>
              <w:divBdr>
                <w:top w:val="none" w:sz="0" w:space="0" w:color="auto"/>
                <w:left w:val="none" w:sz="0" w:space="0" w:color="auto"/>
                <w:bottom w:val="none" w:sz="0" w:space="0" w:color="auto"/>
                <w:right w:val="none" w:sz="0" w:space="0" w:color="auto"/>
              </w:divBdr>
              <w:divsChild>
                <w:div w:id="1230459242">
                  <w:marLeft w:val="0"/>
                  <w:marRight w:val="0"/>
                  <w:marTop w:val="0"/>
                  <w:marBottom w:val="0"/>
                  <w:divBdr>
                    <w:top w:val="none" w:sz="0" w:space="0" w:color="auto"/>
                    <w:left w:val="none" w:sz="0" w:space="0" w:color="auto"/>
                    <w:bottom w:val="none" w:sz="0" w:space="0" w:color="auto"/>
                    <w:right w:val="none" w:sz="0" w:space="0" w:color="auto"/>
                  </w:divBdr>
                </w:div>
              </w:divsChild>
            </w:div>
            <w:div w:id="821458933">
              <w:marLeft w:val="720"/>
              <w:marRight w:val="0"/>
              <w:marTop w:val="0"/>
              <w:marBottom w:val="240"/>
              <w:divBdr>
                <w:top w:val="none" w:sz="0" w:space="0" w:color="auto"/>
                <w:left w:val="none" w:sz="0" w:space="0" w:color="auto"/>
                <w:bottom w:val="none" w:sz="0" w:space="0" w:color="auto"/>
                <w:right w:val="none" w:sz="0" w:space="0" w:color="auto"/>
              </w:divBdr>
            </w:div>
            <w:div w:id="267783051">
              <w:marLeft w:val="1080"/>
              <w:marRight w:val="0"/>
              <w:marTop w:val="240"/>
              <w:marBottom w:val="240"/>
              <w:divBdr>
                <w:top w:val="none" w:sz="0" w:space="0" w:color="auto"/>
                <w:left w:val="none" w:sz="0" w:space="0" w:color="auto"/>
                <w:bottom w:val="none" w:sz="0" w:space="0" w:color="auto"/>
                <w:right w:val="none" w:sz="0" w:space="0" w:color="auto"/>
              </w:divBdr>
              <w:divsChild>
                <w:div w:id="371465619">
                  <w:marLeft w:val="0"/>
                  <w:marRight w:val="0"/>
                  <w:marTop w:val="0"/>
                  <w:marBottom w:val="0"/>
                  <w:divBdr>
                    <w:top w:val="none" w:sz="0" w:space="0" w:color="auto"/>
                    <w:left w:val="none" w:sz="0" w:space="0" w:color="auto"/>
                    <w:bottom w:val="none" w:sz="0" w:space="0" w:color="auto"/>
                    <w:right w:val="none" w:sz="0" w:space="0" w:color="auto"/>
                  </w:divBdr>
                </w:div>
              </w:divsChild>
            </w:div>
            <w:div w:id="1595632618">
              <w:marLeft w:val="720"/>
              <w:marRight w:val="0"/>
              <w:marTop w:val="0"/>
              <w:marBottom w:val="240"/>
              <w:divBdr>
                <w:top w:val="none" w:sz="0" w:space="0" w:color="auto"/>
                <w:left w:val="none" w:sz="0" w:space="0" w:color="auto"/>
                <w:bottom w:val="none" w:sz="0" w:space="0" w:color="auto"/>
                <w:right w:val="none" w:sz="0" w:space="0" w:color="auto"/>
              </w:divBdr>
            </w:div>
            <w:div w:id="866212730">
              <w:marLeft w:val="1080"/>
              <w:marRight w:val="0"/>
              <w:marTop w:val="240"/>
              <w:marBottom w:val="240"/>
              <w:divBdr>
                <w:top w:val="none" w:sz="0" w:space="0" w:color="auto"/>
                <w:left w:val="none" w:sz="0" w:space="0" w:color="auto"/>
                <w:bottom w:val="none" w:sz="0" w:space="0" w:color="auto"/>
                <w:right w:val="none" w:sz="0" w:space="0" w:color="auto"/>
              </w:divBdr>
              <w:divsChild>
                <w:div w:id="26627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532411">
          <w:marLeft w:val="420"/>
          <w:marRight w:val="0"/>
          <w:marTop w:val="240"/>
          <w:marBottom w:val="240"/>
          <w:divBdr>
            <w:top w:val="none" w:sz="0" w:space="0" w:color="auto"/>
            <w:left w:val="none" w:sz="0" w:space="0" w:color="auto"/>
            <w:bottom w:val="none" w:sz="0" w:space="0" w:color="auto"/>
            <w:right w:val="none" w:sz="0" w:space="0" w:color="auto"/>
          </w:divBdr>
        </w:div>
        <w:div w:id="1972400071">
          <w:marLeft w:val="0"/>
          <w:marRight w:val="0"/>
          <w:marTop w:val="0"/>
          <w:marBottom w:val="0"/>
          <w:divBdr>
            <w:top w:val="none" w:sz="0" w:space="0" w:color="auto"/>
            <w:left w:val="none" w:sz="0" w:space="0" w:color="auto"/>
            <w:bottom w:val="none" w:sz="0" w:space="0" w:color="auto"/>
            <w:right w:val="none" w:sz="0" w:space="0" w:color="auto"/>
          </w:divBdr>
          <w:divsChild>
            <w:div w:id="60102674">
              <w:marLeft w:val="720"/>
              <w:marRight w:val="0"/>
              <w:marTop w:val="0"/>
              <w:marBottom w:val="240"/>
              <w:divBdr>
                <w:top w:val="none" w:sz="0" w:space="0" w:color="auto"/>
                <w:left w:val="none" w:sz="0" w:space="0" w:color="auto"/>
                <w:bottom w:val="none" w:sz="0" w:space="0" w:color="auto"/>
                <w:right w:val="none" w:sz="0" w:space="0" w:color="auto"/>
              </w:divBdr>
            </w:div>
            <w:div w:id="1228145456">
              <w:marLeft w:val="1080"/>
              <w:marRight w:val="0"/>
              <w:marTop w:val="240"/>
              <w:marBottom w:val="240"/>
              <w:divBdr>
                <w:top w:val="none" w:sz="0" w:space="0" w:color="auto"/>
                <w:left w:val="none" w:sz="0" w:space="0" w:color="auto"/>
                <w:bottom w:val="none" w:sz="0" w:space="0" w:color="auto"/>
                <w:right w:val="none" w:sz="0" w:space="0" w:color="auto"/>
              </w:divBdr>
              <w:divsChild>
                <w:div w:id="1994793988">
                  <w:marLeft w:val="0"/>
                  <w:marRight w:val="0"/>
                  <w:marTop w:val="0"/>
                  <w:marBottom w:val="0"/>
                  <w:divBdr>
                    <w:top w:val="none" w:sz="0" w:space="0" w:color="auto"/>
                    <w:left w:val="none" w:sz="0" w:space="0" w:color="auto"/>
                    <w:bottom w:val="none" w:sz="0" w:space="0" w:color="auto"/>
                    <w:right w:val="none" w:sz="0" w:space="0" w:color="auto"/>
                  </w:divBdr>
                </w:div>
              </w:divsChild>
            </w:div>
            <w:div w:id="1391684427">
              <w:marLeft w:val="720"/>
              <w:marRight w:val="0"/>
              <w:marTop w:val="0"/>
              <w:marBottom w:val="240"/>
              <w:divBdr>
                <w:top w:val="none" w:sz="0" w:space="0" w:color="auto"/>
                <w:left w:val="none" w:sz="0" w:space="0" w:color="auto"/>
                <w:bottom w:val="none" w:sz="0" w:space="0" w:color="auto"/>
                <w:right w:val="none" w:sz="0" w:space="0" w:color="auto"/>
              </w:divBdr>
            </w:div>
            <w:div w:id="1292519080">
              <w:marLeft w:val="1080"/>
              <w:marRight w:val="0"/>
              <w:marTop w:val="240"/>
              <w:marBottom w:val="240"/>
              <w:divBdr>
                <w:top w:val="none" w:sz="0" w:space="0" w:color="auto"/>
                <w:left w:val="none" w:sz="0" w:space="0" w:color="auto"/>
                <w:bottom w:val="none" w:sz="0" w:space="0" w:color="auto"/>
                <w:right w:val="none" w:sz="0" w:space="0" w:color="auto"/>
              </w:divBdr>
              <w:divsChild>
                <w:div w:id="907688586">
                  <w:marLeft w:val="0"/>
                  <w:marRight w:val="0"/>
                  <w:marTop w:val="0"/>
                  <w:marBottom w:val="0"/>
                  <w:divBdr>
                    <w:top w:val="none" w:sz="0" w:space="0" w:color="auto"/>
                    <w:left w:val="none" w:sz="0" w:space="0" w:color="auto"/>
                    <w:bottom w:val="none" w:sz="0" w:space="0" w:color="auto"/>
                    <w:right w:val="none" w:sz="0" w:space="0" w:color="auto"/>
                  </w:divBdr>
                </w:div>
              </w:divsChild>
            </w:div>
            <w:div w:id="761611862">
              <w:marLeft w:val="720"/>
              <w:marRight w:val="0"/>
              <w:marTop w:val="0"/>
              <w:marBottom w:val="240"/>
              <w:divBdr>
                <w:top w:val="none" w:sz="0" w:space="0" w:color="auto"/>
                <w:left w:val="none" w:sz="0" w:space="0" w:color="auto"/>
                <w:bottom w:val="none" w:sz="0" w:space="0" w:color="auto"/>
                <w:right w:val="none" w:sz="0" w:space="0" w:color="auto"/>
              </w:divBdr>
            </w:div>
            <w:div w:id="22026774">
              <w:marLeft w:val="1080"/>
              <w:marRight w:val="0"/>
              <w:marTop w:val="240"/>
              <w:marBottom w:val="240"/>
              <w:divBdr>
                <w:top w:val="none" w:sz="0" w:space="0" w:color="auto"/>
                <w:left w:val="none" w:sz="0" w:space="0" w:color="auto"/>
                <w:bottom w:val="none" w:sz="0" w:space="0" w:color="auto"/>
                <w:right w:val="none" w:sz="0" w:space="0" w:color="auto"/>
              </w:divBdr>
              <w:divsChild>
                <w:div w:id="2112897018">
                  <w:marLeft w:val="0"/>
                  <w:marRight w:val="0"/>
                  <w:marTop w:val="0"/>
                  <w:marBottom w:val="0"/>
                  <w:divBdr>
                    <w:top w:val="none" w:sz="0" w:space="0" w:color="auto"/>
                    <w:left w:val="none" w:sz="0" w:space="0" w:color="auto"/>
                    <w:bottom w:val="none" w:sz="0" w:space="0" w:color="auto"/>
                    <w:right w:val="none" w:sz="0" w:space="0" w:color="auto"/>
                  </w:divBdr>
                </w:div>
              </w:divsChild>
            </w:div>
            <w:div w:id="1110517056">
              <w:marLeft w:val="720"/>
              <w:marRight w:val="0"/>
              <w:marTop w:val="0"/>
              <w:marBottom w:val="240"/>
              <w:divBdr>
                <w:top w:val="none" w:sz="0" w:space="0" w:color="auto"/>
                <w:left w:val="none" w:sz="0" w:space="0" w:color="auto"/>
                <w:bottom w:val="none" w:sz="0" w:space="0" w:color="auto"/>
                <w:right w:val="none" w:sz="0" w:space="0" w:color="auto"/>
              </w:divBdr>
            </w:div>
            <w:div w:id="284578075">
              <w:marLeft w:val="1080"/>
              <w:marRight w:val="0"/>
              <w:marTop w:val="240"/>
              <w:marBottom w:val="240"/>
              <w:divBdr>
                <w:top w:val="none" w:sz="0" w:space="0" w:color="auto"/>
                <w:left w:val="none" w:sz="0" w:space="0" w:color="auto"/>
                <w:bottom w:val="none" w:sz="0" w:space="0" w:color="auto"/>
                <w:right w:val="none" w:sz="0" w:space="0" w:color="auto"/>
              </w:divBdr>
              <w:divsChild>
                <w:div w:id="394667017">
                  <w:marLeft w:val="0"/>
                  <w:marRight w:val="0"/>
                  <w:marTop w:val="0"/>
                  <w:marBottom w:val="0"/>
                  <w:divBdr>
                    <w:top w:val="none" w:sz="0" w:space="0" w:color="auto"/>
                    <w:left w:val="none" w:sz="0" w:space="0" w:color="auto"/>
                    <w:bottom w:val="none" w:sz="0" w:space="0" w:color="auto"/>
                    <w:right w:val="none" w:sz="0" w:space="0" w:color="auto"/>
                  </w:divBdr>
                </w:div>
              </w:divsChild>
            </w:div>
            <w:div w:id="298000705">
              <w:marLeft w:val="720"/>
              <w:marRight w:val="0"/>
              <w:marTop w:val="0"/>
              <w:marBottom w:val="240"/>
              <w:divBdr>
                <w:top w:val="none" w:sz="0" w:space="0" w:color="auto"/>
                <w:left w:val="none" w:sz="0" w:space="0" w:color="auto"/>
                <w:bottom w:val="none" w:sz="0" w:space="0" w:color="auto"/>
                <w:right w:val="none" w:sz="0" w:space="0" w:color="auto"/>
              </w:divBdr>
            </w:div>
            <w:div w:id="1958490528">
              <w:marLeft w:val="1080"/>
              <w:marRight w:val="0"/>
              <w:marTop w:val="240"/>
              <w:marBottom w:val="240"/>
              <w:divBdr>
                <w:top w:val="none" w:sz="0" w:space="0" w:color="auto"/>
                <w:left w:val="none" w:sz="0" w:space="0" w:color="auto"/>
                <w:bottom w:val="none" w:sz="0" w:space="0" w:color="auto"/>
                <w:right w:val="none" w:sz="0" w:space="0" w:color="auto"/>
              </w:divBdr>
              <w:divsChild>
                <w:div w:id="1045450670">
                  <w:marLeft w:val="0"/>
                  <w:marRight w:val="0"/>
                  <w:marTop w:val="0"/>
                  <w:marBottom w:val="0"/>
                  <w:divBdr>
                    <w:top w:val="none" w:sz="0" w:space="0" w:color="auto"/>
                    <w:left w:val="none" w:sz="0" w:space="0" w:color="auto"/>
                    <w:bottom w:val="none" w:sz="0" w:space="0" w:color="auto"/>
                    <w:right w:val="none" w:sz="0" w:space="0" w:color="auto"/>
                  </w:divBdr>
                </w:div>
              </w:divsChild>
            </w:div>
            <w:div w:id="1801075841">
              <w:marLeft w:val="720"/>
              <w:marRight w:val="0"/>
              <w:marTop w:val="0"/>
              <w:marBottom w:val="240"/>
              <w:divBdr>
                <w:top w:val="none" w:sz="0" w:space="0" w:color="auto"/>
                <w:left w:val="none" w:sz="0" w:space="0" w:color="auto"/>
                <w:bottom w:val="none" w:sz="0" w:space="0" w:color="auto"/>
                <w:right w:val="none" w:sz="0" w:space="0" w:color="auto"/>
              </w:divBdr>
            </w:div>
            <w:div w:id="660618950">
              <w:marLeft w:val="1080"/>
              <w:marRight w:val="0"/>
              <w:marTop w:val="240"/>
              <w:marBottom w:val="240"/>
              <w:divBdr>
                <w:top w:val="none" w:sz="0" w:space="0" w:color="auto"/>
                <w:left w:val="none" w:sz="0" w:space="0" w:color="auto"/>
                <w:bottom w:val="none" w:sz="0" w:space="0" w:color="auto"/>
                <w:right w:val="none" w:sz="0" w:space="0" w:color="auto"/>
              </w:divBdr>
              <w:divsChild>
                <w:div w:id="755128117">
                  <w:marLeft w:val="0"/>
                  <w:marRight w:val="0"/>
                  <w:marTop w:val="0"/>
                  <w:marBottom w:val="0"/>
                  <w:divBdr>
                    <w:top w:val="none" w:sz="0" w:space="0" w:color="auto"/>
                    <w:left w:val="none" w:sz="0" w:space="0" w:color="auto"/>
                    <w:bottom w:val="none" w:sz="0" w:space="0" w:color="auto"/>
                    <w:right w:val="none" w:sz="0" w:space="0" w:color="auto"/>
                  </w:divBdr>
                </w:div>
              </w:divsChild>
            </w:div>
            <w:div w:id="1492286387">
              <w:marLeft w:val="720"/>
              <w:marRight w:val="0"/>
              <w:marTop w:val="0"/>
              <w:marBottom w:val="240"/>
              <w:divBdr>
                <w:top w:val="none" w:sz="0" w:space="0" w:color="auto"/>
                <w:left w:val="none" w:sz="0" w:space="0" w:color="auto"/>
                <w:bottom w:val="none" w:sz="0" w:space="0" w:color="auto"/>
                <w:right w:val="none" w:sz="0" w:space="0" w:color="auto"/>
              </w:divBdr>
            </w:div>
            <w:div w:id="1779250273">
              <w:marLeft w:val="1080"/>
              <w:marRight w:val="0"/>
              <w:marTop w:val="240"/>
              <w:marBottom w:val="240"/>
              <w:divBdr>
                <w:top w:val="none" w:sz="0" w:space="0" w:color="auto"/>
                <w:left w:val="none" w:sz="0" w:space="0" w:color="auto"/>
                <w:bottom w:val="none" w:sz="0" w:space="0" w:color="auto"/>
                <w:right w:val="none" w:sz="0" w:space="0" w:color="auto"/>
              </w:divBdr>
              <w:divsChild>
                <w:div w:id="96176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01335">
          <w:marLeft w:val="420"/>
          <w:marRight w:val="0"/>
          <w:marTop w:val="240"/>
          <w:marBottom w:val="240"/>
          <w:divBdr>
            <w:top w:val="none" w:sz="0" w:space="0" w:color="auto"/>
            <w:left w:val="none" w:sz="0" w:space="0" w:color="auto"/>
            <w:bottom w:val="none" w:sz="0" w:space="0" w:color="auto"/>
            <w:right w:val="none" w:sz="0" w:space="0" w:color="auto"/>
          </w:divBdr>
        </w:div>
        <w:div w:id="920482769">
          <w:marLeft w:val="0"/>
          <w:marRight w:val="0"/>
          <w:marTop w:val="0"/>
          <w:marBottom w:val="0"/>
          <w:divBdr>
            <w:top w:val="none" w:sz="0" w:space="0" w:color="auto"/>
            <w:left w:val="none" w:sz="0" w:space="0" w:color="auto"/>
            <w:bottom w:val="none" w:sz="0" w:space="0" w:color="auto"/>
            <w:right w:val="none" w:sz="0" w:space="0" w:color="auto"/>
          </w:divBdr>
          <w:divsChild>
            <w:div w:id="790519771">
              <w:marLeft w:val="720"/>
              <w:marRight w:val="0"/>
              <w:marTop w:val="0"/>
              <w:marBottom w:val="240"/>
              <w:divBdr>
                <w:top w:val="none" w:sz="0" w:space="0" w:color="auto"/>
                <w:left w:val="none" w:sz="0" w:space="0" w:color="auto"/>
                <w:bottom w:val="none" w:sz="0" w:space="0" w:color="auto"/>
                <w:right w:val="none" w:sz="0" w:space="0" w:color="auto"/>
              </w:divBdr>
            </w:div>
            <w:div w:id="162403155">
              <w:marLeft w:val="1080"/>
              <w:marRight w:val="0"/>
              <w:marTop w:val="240"/>
              <w:marBottom w:val="240"/>
              <w:divBdr>
                <w:top w:val="none" w:sz="0" w:space="0" w:color="auto"/>
                <w:left w:val="none" w:sz="0" w:space="0" w:color="auto"/>
                <w:bottom w:val="none" w:sz="0" w:space="0" w:color="auto"/>
                <w:right w:val="none" w:sz="0" w:space="0" w:color="auto"/>
              </w:divBdr>
              <w:divsChild>
                <w:div w:id="2124616192">
                  <w:marLeft w:val="0"/>
                  <w:marRight w:val="0"/>
                  <w:marTop w:val="0"/>
                  <w:marBottom w:val="0"/>
                  <w:divBdr>
                    <w:top w:val="none" w:sz="0" w:space="0" w:color="auto"/>
                    <w:left w:val="none" w:sz="0" w:space="0" w:color="auto"/>
                    <w:bottom w:val="none" w:sz="0" w:space="0" w:color="auto"/>
                    <w:right w:val="none" w:sz="0" w:space="0" w:color="auto"/>
                  </w:divBdr>
                </w:div>
              </w:divsChild>
            </w:div>
            <w:div w:id="1574585920">
              <w:marLeft w:val="720"/>
              <w:marRight w:val="0"/>
              <w:marTop w:val="0"/>
              <w:marBottom w:val="240"/>
              <w:divBdr>
                <w:top w:val="none" w:sz="0" w:space="0" w:color="auto"/>
                <w:left w:val="none" w:sz="0" w:space="0" w:color="auto"/>
                <w:bottom w:val="none" w:sz="0" w:space="0" w:color="auto"/>
                <w:right w:val="none" w:sz="0" w:space="0" w:color="auto"/>
              </w:divBdr>
            </w:div>
            <w:div w:id="1664968726">
              <w:marLeft w:val="1080"/>
              <w:marRight w:val="0"/>
              <w:marTop w:val="240"/>
              <w:marBottom w:val="240"/>
              <w:divBdr>
                <w:top w:val="none" w:sz="0" w:space="0" w:color="auto"/>
                <w:left w:val="none" w:sz="0" w:space="0" w:color="auto"/>
                <w:bottom w:val="none" w:sz="0" w:space="0" w:color="auto"/>
                <w:right w:val="none" w:sz="0" w:space="0" w:color="auto"/>
              </w:divBdr>
              <w:divsChild>
                <w:div w:id="267659172">
                  <w:marLeft w:val="0"/>
                  <w:marRight w:val="0"/>
                  <w:marTop w:val="0"/>
                  <w:marBottom w:val="0"/>
                  <w:divBdr>
                    <w:top w:val="none" w:sz="0" w:space="0" w:color="auto"/>
                    <w:left w:val="none" w:sz="0" w:space="0" w:color="auto"/>
                    <w:bottom w:val="none" w:sz="0" w:space="0" w:color="auto"/>
                    <w:right w:val="none" w:sz="0" w:space="0" w:color="auto"/>
                  </w:divBdr>
                </w:div>
              </w:divsChild>
            </w:div>
            <w:div w:id="738089062">
              <w:marLeft w:val="720"/>
              <w:marRight w:val="0"/>
              <w:marTop w:val="0"/>
              <w:marBottom w:val="240"/>
              <w:divBdr>
                <w:top w:val="none" w:sz="0" w:space="0" w:color="auto"/>
                <w:left w:val="none" w:sz="0" w:space="0" w:color="auto"/>
                <w:bottom w:val="none" w:sz="0" w:space="0" w:color="auto"/>
                <w:right w:val="none" w:sz="0" w:space="0" w:color="auto"/>
              </w:divBdr>
            </w:div>
            <w:div w:id="986205418">
              <w:marLeft w:val="1080"/>
              <w:marRight w:val="0"/>
              <w:marTop w:val="240"/>
              <w:marBottom w:val="240"/>
              <w:divBdr>
                <w:top w:val="none" w:sz="0" w:space="0" w:color="auto"/>
                <w:left w:val="none" w:sz="0" w:space="0" w:color="auto"/>
                <w:bottom w:val="none" w:sz="0" w:space="0" w:color="auto"/>
                <w:right w:val="none" w:sz="0" w:space="0" w:color="auto"/>
              </w:divBdr>
              <w:divsChild>
                <w:div w:id="1694531311">
                  <w:marLeft w:val="0"/>
                  <w:marRight w:val="0"/>
                  <w:marTop w:val="0"/>
                  <w:marBottom w:val="0"/>
                  <w:divBdr>
                    <w:top w:val="none" w:sz="0" w:space="0" w:color="auto"/>
                    <w:left w:val="none" w:sz="0" w:space="0" w:color="auto"/>
                    <w:bottom w:val="none" w:sz="0" w:space="0" w:color="auto"/>
                    <w:right w:val="none" w:sz="0" w:space="0" w:color="auto"/>
                  </w:divBdr>
                </w:div>
              </w:divsChild>
            </w:div>
            <w:div w:id="1421178759">
              <w:marLeft w:val="720"/>
              <w:marRight w:val="0"/>
              <w:marTop w:val="0"/>
              <w:marBottom w:val="240"/>
              <w:divBdr>
                <w:top w:val="none" w:sz="0" w:space="0" w:color="auto"/>
                <w:left w:val="none" w:sz="0" w:space="0" w:color="auto"/>
                <w:bottom w:val="none" w:sz="0" w:space="0" w:color="auto"/>
                <w:right w:val="none" w:sz="0" w:space="0" w:color="auto"/>
              </w:divBdr>
            </w:div>
            <w:div w:id="1430153570">
              <w:marLeft w:val="1080"/>
              <w:marRight w:val="0"/>
              <w:marTop w:val="240"/>
              <w:marBottom w:val="240"/>
              <w:divBdr>
                <w:top w:val="none" w:sz="0" w:space="0" w:color="auto"/>
                <w:left w:val="none" w:sz="0" w:space="0" w:color="auto"/>
                <w:bottom w:val="none" w:sz="0" w:space="0" w:color="auto"/>
                <w:right w:val="none" w:sz="0" w:space="0" w:color="auto"/>
              </w:divBdr>
              <w:divsChild>
                <w:div w:id="391664198">
                  <w:marLeft w:val="0"/>
                  <w:marRight w:val="0"/>
                  <w:marTop w:val="0"/>
                  <w:marBottom w:val="0"/>
                  <w:divBdr>
                    <w:top w:val="none" w:sz="0" w:space="0" w:color="auto"/>
                    <w:left w:val="none" w:sz="0" w:space="0" w:color="auto"/>
                    <w:bottom w:val="none" w:sz="0" w:space="0" w:color="auto"/>
                    <w:right w:val="none" w:sz="0" w:space="0" w:color="auto"/>
                  </w:divBdr>
                </w:div>
              </w:divsChild>
            </w:div>
            <w:div w:id="92480043">
              <w:marLeft w:val="720"/>
              <w:marRight w:val="0"/>
              <w:marTop w:val="0"/>
              <w:marBottom w:val="240"/>
              <w:divBdr>
                <w:top w:val="none" w:sz="0" w:space="0" w:color="auto"/>
                <w:left w:val="none" w:sz="0" w:space="0" w:color="auto"/>
                <w:bottom w:val="none" w:sz="0" w:space="0" w:color="auto"/>
                <w:right w:val="none" w:sz="0" w:space="0" w:color="auto"/>
              </w:divBdr>
            </w:div>
            <w:div w:id="554388243">
              <w:marLeft w:val="1080"/>
              <w:marRight w:val="0"/>
              <w:marTop w:val="240"/>
              <w:marBottom w:val="240"/>
              <w:divBdr>
                <w:top w:val="none" w:sz="0" w:space="0" w:color="auto"/>
                <w:left w:val="none" w:sz="0" w:space="0" w:color="auto"/>
                <w:bottom w:val="none" w:sz="0" w:space="0" w:color="auto"/>
                <w:right w:val="none" w:sz="0" w:space="0" w:color="auto"/>
              </w:divBdr>
              <w:divsChild>
                <w:div w:id="165460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21.xml"/><Relationship Id="rId117" Type="http://schemas.openxmlformats.org/officeDocument/2006/relationships/control" Target="activeX/activeX110.xml"/><Relationship Id="rId21" Type="http://schemas.openxmlformats.org/officeDocument/2006/relationships/control" Target="activeX/activeX16.xml"/><Relationship Id="rId42" Type="http://schemas.openxmlformats.org/officeDocument/2006/relationships/control" Target="activeX/activeX36.xml"/><Relationship Id="rId47" Type="http://schemas.openxmlformats.org/officeDocument/2006/relationships/control" Target="activeX/activeX40.xml"/><Relationship Id="rId63" Type="http://schemas.openxmlformats.org/officeDocument/2006/relationships/control" Target="activeX/activeX56.xml"/><Relationship Id="rId68" Type="http://schemas.openxmlformats.org/officeDocument/2006/relationships/control" Target="activeX/activeX61.xml"/><Relationship Id="rId84" Type="http://schemas.openxmlformats.org/officeDocument/2006/relationships/control" Target="activeX/activeX77.xml"/><Relationship Id="rId89" Type="http://schemas.openxmlformats.org/officeDocument/2006/relationships/control" Target="activeX/activeX82.xml"/><Relationship Id="rId112" Type="http://schemas.openxmlformats.org/officeDocument/2006/relationships/control" Target="activeX/activeX105.xml"/><Relationship Id="rId133" Type="http://schemas.openxmlformats.org/officeDocument/2006/relationships/control" Target="activeX/activeX126.xml"/><Relationship Id="rId138" Type="http://schemas.openxmlformats.org/officeDocument/2006/relationships/control" Target="activeX/activeX131.xml"/><Relationship Id="rId154" Type="http://schemas.openxmlformats.org/officeDocument/2006/relationships/control" Target="activeX/activeX147.xml"/><Relationship Id="rId159" Type="http://schemas.openxmlformats.org/officeDocument/2006/relationships/control" Target="activeX/activeX152.xml"/><Relationship Id="rId175" Type="http://schemas.openxmlformats.org/officeDocument/2006/relationships/control" Target="activeX/activeX168.xml"/><Relationship Id="rId170" Type="http://schemas.openxmlformats.org/officeDocument/2006/relationships/control" Target="activeX/activeX163.xml"/><Relationship Id="rId16" Type="http://schemas.openxmlformats.org/officeDocument/2006/relationships/control" Target="activeX/activeX11.xml"/><Relationship Id="rId107" Type="http://schemas.openxmlformats.org/officeDocument/2006/relationships/control" Target="activeX/activeX100.xml"/><Relationship Id="rId11" Type="http://schemas.openxmlformats.org/officeDocument/2006/relationships/control" Target="activeX/activeX6.xml"/><Relationship Id="rId32" Type="http://schemas.openxmlformats.org/officeDocument/2006/relationships/control" Target="activeX/activeX27.xml"/><Relationship Id="rId37" Type="http://schemas.openxmlformats.org/officeDocument/2006/relationships/control" Target="activeX/activeX32.xml"/><Relationship Id="rId53" Type="http://schemas.openxmlformats.org/officeDocument/2006/relationships/control" Target="activeX/activeX46.xml"/><Relationship Id="rId58" Type="http://schemas.openxmlformats.org/officeDocument/2006/relationships/control" Target="activeX/activeX51.xml"/><Relationship Id="rId74" Type="http://schemas.openxmlformats.org/officeDocument/2006/relationships/control" Target="activeX/activeX67.xml"/><Relationship Id="rId79" Type="http://schemas.openxmlformats.org/officeDocument/2006/relationships/control" Target="activeX/activeX72.xml"/><Relationship Id="rId102" Type="http://schemas.openxmlformats.org/officeDocument/2006/relationships/control" Target="activeX/activeX95.xml"/><Relationship Id="rId123" Type="http://schemas.openxmlformats.org/officeDocument/2006/relationships/control" Target="activeX/activeX116.xml"/><Relationship Id="rId128" Type="http://schemas.openxmlformats.org/officeDocument/2006/relationships/control" Target="activeX/activeX121.xml"/><Relationship Id="rId144" Type="http://schemas.openxmlformats.org/officeDocument/2006/relationships/control" Target="activeX/activeX137.xml"/><Relationship Id="rId149" Type="http://schemas.openxmlformats.org/officeDocument/2006/relationships/control" Target="activeX/activeX142.xml"/><Relationship Id="rId5" Type="http://schemas.openxmlformats.org/officeDocument/2006/relationships/control" Target="activeX/activeX1.xml"/><Relationship Id="rId90" Type="http://schemas.openxmlformats.org/officeDocument/2006/relationships/control" Target="activeX/activeX83.xml"/><Relationship Id="rId95" Type="http://schemas.openxmlformats.org/officeDocument/2006/relationships/control" Target="activeX/activeX88.xml"/><Relationship Id="rId160" Type="http://schemas.openxmlformats.org/officeDocument/2006/relationships/control" Target="activeX/activeX153.xml"/><Relationship Id="rId165" Type="http://schemas.openxmlformats.org/officeDocument/2006/relationships/control" Target="activeX/activeX158.xml"/><Relationship Id="rId181" Type="http://schemas.openxmlformats.org/officeDocument/2006/relationships/control" Target="activeX/activeX174.xml"/><Relationship Id="rId186" Type="http://schemas.openxmlformats.org/officeDocument/2006/relationships/control" Target="activeX/activeX179.xml"/><Relationship Id="rId22" Type="http://schemas.openxmlformats.org/officeDocument/2006/relationships/control" Target="activeX/activeX17.xml"/><Relationship Id="rId27" Type="http://schemas.openxmlformats.org/officeDocument/2006/relationships/control" Target="activeX/activeX22.xml"/><Relationship Id="rId43" Type="http://schemas.openxmlformats.org/officeDocument/2006/relationships/control" Target="activeX/activeX37.xml"/><Relationship Id="rId48" Type="http://schemas.openxmlformats.org/officeDocument/2006/relationships/control" Target="activeX/activeX41.xml"/><Relationship Id="rId64" Type="http://schemas.openxmlformats.org/officeDocument/2006/relationships/control" Target="activeX/activeX57.xml"/><Relationship Id="rId69" Type="http://schemas.openxmlformats.org/officeDocument/2006/relationships/control" Target="activeX/activeX62.xml"/><Relationship Id="rId113" Type="http://schemas.openxmlformats.org/officeDocument/2006/relationships/control" Target="activeX/activeX106.xml"/><Relationship Id="rId118" Type="http://schemas.openxmlformats.org/officeDocument/2006/relationships/control" Target="activeX/activeX111.xml"/><Relationship Id="rId134" Type="http://schemas.openxmlformats.org/officeDocument/2006/relationships/control" Target="activeX/activeX127.xml"/><Relationship Id="rId139" Type="http://schemas.openxmlformats.org/officeDocument/2006/relationships/control" Target="activeX/activeX132.xml"/><Relationship Id="rId80" Type="http://schemas.openxmlformats.org/officeDocument/2006/relationships/control" Target="activeX/activeX73.xml"/><Relationship Id="rId85" Type="http://schemas.openxmlformats.org/officeDocument/2006/relationships/control" Target="activeX/activeX78.xml"/><Relationship Id="rId150" Type="http://schemas.openxmlformats.org/officeDocument/2006/relationships/control" Target="activeX/activeX143.xml"/><Relationship Id="rId155" Type="http://schemas.openxmlformats.org/officeDocument/2006/relationships/control" Target="activeX/activeX148.xml"/><Relationship Id="rId171" Type="http://schemas.openxmlformats.org/officeDocument/2006/relationships/control" Target="activeX/activeX164.xml"/><Relationship Id="rId176" Type="http://schemas.openxmlformats.org/officeDocument/2006/relationships/control" Target="activeX/activeX169.xml"/><Relationship Id="rId12" Type="http://schemas.openxmlformats.org/officeDocument/2006/relationships/control" Target="activeX/activeX7.xml"/><Relationship Id="rId17" Type="http://schemas.openxmlformats.org/officeDocument/2006/relationships/control" Target="activeX/activeX12.xml"/><Relationship Id="rId33" Type="http://schemas.openxmlformats.org/officeDocument/2006/relationships/control" Target="activeX/activeX28.xml"/><Relationship Id="rId38" Type="http://schemas.openxmlformats.org/officeDocument/2006/relationships/control" Target="activeX/activeX33.xml"/><Relationship Id="rId59" Type="http://schemas.openxmlformats.org/officeDocument/2006/relationships/control" Target="activeX/activeX52.xml"/><Relationship Id="rId103" Type="http://schemas.openxmlformats.org/officeDocument/2006/relationships/control" Target="activeX/activeX96.xml"/><Relationship Id="rId108" Type="http://schemas.openxmlformats.org/officeDocument/2006/relationships/control" Target="activeX/activeX101.xml"/><Relationship Id="rId124" Type="http://schemas.openxmlformats.org/officeDocument/2006/relationships/control" Target="activeX/activeX117.xml"/><Relationship Id="rId129" Type="http://schemas.openxmlformats.org/officeDocument/2006/relationships/control" Target="activeX/activeX122.xml"/><Relationship Id="rId54" Type="http://schemas.openxmlformats.org/officeDocument/2006/relationships/control" Target="activeX/activeX47.xml"/><Relationship Id="rId70" Type="http://schemas.openxmlformats.org/officeDocument/2006/relationships/control" Target="activeX/activeX63.xml"/><Relationship Id="rId75" Type="http://schemas.openxmlformats.org/officeDocument/2006/relationships/control" Target="activeX/activeX68.xml"/><Relationship Id="rId91" Type="http://schemas.openxmlformats.org/officeDocument/2006/relationships/control" Target="activeX/activeX84.xml"/><Relationship Id="rId96" Type="http://schemas.openxmlformats.org/officeDocument/2006/relationships/control" Target="activeX/activeX89.xml"/><Relationship Id="rId140" Type="http://schemas.openxmlformats.org/officeDocument/2006/relationships/control" Target="activeX/activeX133.xml"/><Relationship Id="rId145" Type="http://schemas.openxmlformats.org/officeDocument/2006/relationships/control" Target="activeX/activeX138.xml"/><Relationship Id="rId161" Type="http://schemas.openxmlformats.org/officeDocument/2006/relationships/control" Target="activeX/activeX154.xml"/><Relationship Id="rId166" Type="http://schemas.openxmlformats.org/officeDocument/2006/relationships/control" Target="activeX/activeX159.xml"/><Relationship Id="rId182" Type="http://schemas.openxmlformats.org/officeDocument/2006/relationships/control" Target="activeX/activeX175.xml"/><Relationship Id="rId187" Type="http://schemas.openxmlformats.org/officeDocument/2006/relationships/control" Target="activeX/activeX180.xml"/><Relationship Id="rId1" Type="http://schemas.openxmlformats.org/officeDocument/2006/relationships/styles" Target="styles.xml"/><Relationship Id="rId6" Type="http://schemas.openxmlformats.org/officeDocument/2006/relationships/control" Target="activeX/activeX2.xml"/><Relationship Id="rId23" Type="http://schemas.openxmlformats.org/officeDocument/2006/relationships/control" Target="activeX/activeX18.xml"/><Relationship Id="rId28" Type="http://schemas.openxmlformats.org/officeDocument/2006/relationships/control" Target="activeX/activeX23.xml"/><Relationship Id="rId49" Type="http://schemas.openxmlformats.org/officeDocument/2006/relationships/control" Target="activeX/activeX42.xml"/><Relationship Id="rId114" Type="http://schemas.openxmlformats.org/officeDocument/2006/relationships/control" Target="activeX/activeX107.xml"/><Relationship Id="rId119" Type="http://schemas.openxmlformats.org/officeDocument/2006/relationships/control" Target="activeX/activeX112.xml"/><Relationship Id="rId44" Type="http://schemas.openxmlformats.org/officeDocument/2006/relationships/control" Target="activeX/activeX38.xml"/><Relationship Id="rId60" Type="http://schemas.openxmlformats.org/officeDocument/2006/relationships/control" Target="activeX/activeX53.xml"/><Relationship Id="rId65" Type="http://schemas.openxmlformats.org/officeDocument/2006/relationships/control" Target="activeX/activeX58.xml"/><Relationship Id="rId81" Type="http://schemas.openxmlformats.org/officeDocument/2006/relationships/control" Target="activeX/activeX74.xml"/><Relationship Id="rId86" Type="http://schemas.openxmlformats.org/officeDocument/2006/relationships/control" Target="activeX/activeX79.xml"/><Relationship Id="rId130" Type="http://schemas.openxmlformats.org/officeDocument/2006/relationships/control" Target="activeX/activeX123.xml"/><Relationship Id="rId135" Type="http://schemas.openxmlformats.org/officeDocument/2006/relationships/control" Target="activeX/activeX128.xml"/><Relationship Id="rId151" Type="http://schemas.openxmlformats.org/officeDocument/2006/relationships/control" Target="activeX/activeX144.xml"/><Relationship Id="rId156" Type="http://schemas.openxmlformats.org/officeDocument/2006/relationships/control" Target="activeX/activeX149.xml"/><Relationship Id="rId177" Type="http://schemas.openxmlformats.org/officeDocument/2006/relationships/control" Target="activeX/activeX170.xml"/><Relationship Id="rId172" Type="http://schemas.openxmlformats.org/officeDocument/2006/relationships/control" Target="activeX/activeX165.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109" Type="http://schemas.openxmlformats.org/officeDocument/2006/relationships/control" Target="activeX/activeX102.xml"/><Relationship Id="rId34" Type="http://schemas.openxmlformats.org/officeDocument/2006/relationships/control" Target="activeX/activeX29.xml"/><Relationship Id="rId50" Type="http://schemas.openxmlformats.org/officeDocument/2006/relationships/control" Target="activeX/activeX43.xml"/><Relationship Id="rId55" Type="http://schemas.openxmlformats.org/officeDocument/2006/relationships/control" Target="activeX/activeX48.xml"/><Relationship Id="rId76" Type="http://schemas.openxmlformats.org/officeDocument/2006/relationships/control" Target="activeX/activeX69.xml"/><Relationship Id="rId97" Type="http://schemas.openxmlformats.org/officeDocument/2006/relationships/control" Target="activeX/activeX90.xml"/><Relationship Id="rId104" Type="http://schemas.openxmlformats.org/officeDocument/2006/relationships/control" Target="activeX/activeX97.xml"/><Relationship Id="rId120" Type="http://schemas.openxmlformats.org/officeDocument/2006/relationships/control" Target="activeX/activeX113.xml"/><Relationship Id="rId125" Type="http://schemas.openxmlformats.org/officeDocument/2006/relationships/control" Target="activeX/activeX118.xml"/><Relationship Id="rId141" Type="http://schemas.openxmlformats.org/officeDocument/2006/relationships/control" Target="activeX/activeX134.xml"/><Relationship Id="rId146" Type="http://schemas.openxmlformats.org/officeDocument/2006/relationships/control" Target="activeX/activeX139.xml"/><Relationship Id="rId167" Type="http://schemas.openxmlformats.org/officeDocument/2006/relationships/control" Target="activeX/activeX160.xml"/><Relationship Id="rId188" Type="http://schemas.openxmlformats.org/officeDocument/2006/relationships/control" Target="activeX/activeX181.xml"/><Relationship Id="rId7" Type="http://schemas.openxmlformats.org/officeDocument/2006/relationships/control" Target="activeX/activeX3.xml"/><Relationship Id="rId71" Type="http://schemas.openxmlformats.org/officeDocument/2006/relationships/control" Target="activeX/activeX64.xml"/><Relationship Id="rId92" Type="http://schemas.openxmlformats.org/officeDocument/2006/relationships/control" Target="activeX/activeX85.xml"/><Relationship Id="rId162" Type="http://schemas.openxmlformats.org/officeDocument/2006/relationships/control" Target="activeX/activeX155.xml"/><Relationship Id="rId183" Type="http://schemas.openxmlformats.org/officeDocument/2006/relationships/control" Target="activeX/activeX176.xml"/><Relationship Id="rId2" Type="http://schemas.openxmlformats.org/officeDocument/2006/relationships/settings" Target="setting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5.xml"/><Relationship Id="rId45" Type="http://schemas.openxmlformats.org/officeDocument/2006/relationships/image" Target="media/image4.wmf"/><Relationship Id="rId66" Type="http://schemas.openxmlformats.org/officeDocument/2006/relationships/control" Target="activeX/activeX59.xml"/><Relationship Id="rId87" Type="http://schemas.openxmlformats.org/officeDocument/2006/relationships/control" Target="activeX/activeX80.xml"/><Relationship Id="rId110" Type="http://schemas.openxmlformats.org/officeDocument/2006/relationships/control" Target="activeX/activeX103.xml"/><Relationship Id="rId115" Type="http://schemas.openxmlformats.org/officeDocument/2006/relationships/control" Target="activeX/activeX108.xml"/><Relationship Id="rId131" Type="http://schemas.openxmlformats.org/officeDocument/2006/relationships/control" Target="activeX/activeX124.xml"/><Relationship Id="rId136" Type="http://schemas.openxmlformats.org/officeDocument/2006/relationships/control" Target="activeX/activeX129.xml"/><Relationship Id="rId157" Type="http://schemas.openxmlformats.org/officeDocument/2006/relationships/control" Target="activeX/activeX150.xml"/><Relationship Id="rId178" Type="http://schemas.openxmlformats.org/officeDocument/2006/relationships/control" Target="activeX/activeX171.xml"/><Relationship Id="rId61" Type="http://schemas.openxmlformats.org/officeDocument/2006/relationships/control" Target="activeX/activeX54.xml"/><Relationship Id="rId82" Type="http://schemas.openxmlformats.org/officeDocument/2006/relationships/control" Target="activeX/activeX75.xml"/><Relationship Id="rId152" Type="http://schemas.openxmlformats.org/officeDocument/2006/relationships/control" Target="activeX/activeX145.xml"/><Relationship Id="rId173" Type="http://schemas.openxmlformats.org/officeDocument/2006/relationships/control" Target="activeX/activeX166.xml"/><Relationship Id="rId19" Type="http://schemas.openxmlformats.org/officeDocument/2006/relationships/control" Target="activeX/activeX14.xml"/><Relationship Id="rId14" Type="http://schemas.openxmlformats.org/officeDocument/2006/relationships/control" Target="activeX/activeX9.xml"/><Relationship Id="rId30" Type="http://schemas.openxmlformats.org/officeDocument/2006/relationships/control" Target="activeX/activeX25.xml"/><Relationship Id="rId35" Type="http://schemas.openxmlformats.org/officeDocument/2006/relationships/control" Target="activeX/activeX30.xml"/><Relationship Id="rId56" Type="http://schemas.openxmlformats.org/officeDocument/2006/relationships/control" Target="activeX/activeX49.xml"/><Relationship Id="rId77" Type="http://schemas.openxmlformats.org/officeDocument/2006/relationships/control" Target="activeX/activeX70.xml"/><Relationship Id="rId100" Type="http://schemas.openxmlformats.org/officeDocument/2006/relationships/control" Target="activeX/activeX93.xml"/><Relationship Id="rId105" Type="http://schemas.openxmlformats.org/officeDocument/2006/relationships/control" Target="activeX/activeX98.xml"/><Relationship Id="rId126" Type="http://schemas.openxmlformats.org/officeDocument/2006/relationships/control" Target="activeX/activeX119.xml"/><Relationship Id="rId147" Type="http://schemas.openxmlformats.org/officeDocument/2006/relationships/control" Target="activeX/activeX140.xml"/><Relationship Id="rId168" Type="http://schemas.openxmlformats.org/officeDocument/2006/relationships/control" Target="activeX/activeX161.xml"/><Relationship Id="rId8" Type="http://schemas.openxmlformats.org/officeDocument/2006/relationships/image" Target="media/image2.wmf"/><Relationship Id="rId51" Type="http://schemas.openxmlformats.org/officeDocument/2006/relationships/control" Target="activeX/activeX44.xml"/><Relationship Id="rId72" Type="http://schemas.openxmlformats.org/officeDocument/2006/relationships/control" Target="activeX/activeX65.xml"/><Relationship Id="rId93" Type="http://schemas.openxmlformats.org/officeDocument/2006/relationships/control" Target="activeX/activeX86.xml"/><Relationship Id="rId98" Type="http://schemas.openxmlformats.org/officeDocument/2006/relationships/control" Target="activeX/activeX91.xml"/><Relationship Id="rId121" Type="http://schemas.openxmlformats.org/officeDocument/2006/relationships/control" Target="activeX/activeX114.xml"/><Relationship Id="rId142" Type="http://schemas.openxmlformats.org/officeDocument/2006/relationships/control" Target="activeX/activeX135.xml"/><Relationship Id="rId163" Type="http://schemas.openxmlformats.org/officeDocument/2006/relationships/control" Target="activeX/activeX156.xml"/><Relationship Id="rId184" Type="http://schemas.openxmlformats.org/officeDocument/2006/relationships/control" Target="activeX/activeX177.xml"/><Relationship Id="rId189"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control" Target="activeX/activeX20.xml"/><Relationship Id="rId46" Type="http://schemas.openxmlformats.org/officeDocument/2006/relationships/control" Target="activeX/activeX39.xml"/><Relationship Id="rId67" Type="http://schemas.openxmlformats.org/officeDocument/2006/relationships/control" Target="activeX/activeX60.xml"/><Relationship Id="rId116" Type="http://schemas.openxmlformats.org/officeDocument/2006/relationships/control" Target="activeX/activeX109.xml"/><Relationship Id="rId137" Type="http://schemas.openxmlformats.org/officeDocument/2006/relationships/control" Target="activeX/activeX130.xml"/><Relationship Id="rId158" Type="http://schemas.openxmlformats.org/officeDocument/2006/relationships/control" Target="activeX/activeX151.xml"/><Relationship Id="rId20" Type="http://schemas.openxmlformats.org/officeDocument/2006/relationships/control" Target="activeX/activeX15.xml"/><Relationship Id="rId41" Type="http://schemas.openxmlformats.org/officeDocument/2006/relationships/image" Target="media/image3.wmf"/><Relationship Id="rId62" Type="http://schemas.openxmlformats.org/officeDocument/2006/relationships/control" Target="activeX/activeX55.xml"/><Relationship Id="rId83" Type="http://schemas.openxmlformats.org/officeDocument/2006/relationships/control" Target="activeX/activeX76.xml"/><Relationship Id="rId88" Type="http://schemas.openxmlformats.org/officeDocument/2006/relationships/control" Target="activeX/activeX81.xml"/><Relationship Id="rId111" Type="http://schemas.openxmlformats.org/officeDocument/2006/relationships/control" Target="activeX/activeX104.xml"/><Relationship Id="rId132" Type="http://schemas.openxmlformats.org/officeDocument/2006/relationships/control" Target="activeX/activeX125.xml"/><Relationship Id="rId153" Type="http://schemas.openxmlformats.org/officeDocument/2006/relationships/control" Target="activeX/activeX146.xml"/><Relationship Id="rId174" Type="http://schemas.openxmlformats.org/officeDocument/2006/relationships/control" Target="activeX/activeX167.xml"/><Relationship Id="rId179" Type="http://schemas.openxmlformats.org/officeDocument/2006/relationships/control" Target="activeX/activeX172.xml"/><Relationship Id="rId190" Type="http://schemas.openxmlformats.org/officeDocument/2006/relationships/theme" Target="theme/theme1.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0.xml"/><Relationship Id="rId106" Type="http://schemas.openxmlformats.org/officeDocument/2006/relationships/control" Target="activeX/activeX99.xml"/><Relationship Id="rId127" Type="http://schemas.openxmlformats.org/officeDocument/2006/relationships/control" Target="activeX/activeX120.xml"/><Relationship Id="rId10" Type="http://schemas.openxmlformats.org/officeDocument/2006/relationships/control" Target="activeX/activeX5.xml"/><Relationship Id="rId31" Type="http://schemas.openxmlformats.org/officeDocument/2006/relationships/control" Target="activeX/activeX26.xml"/><Relationship Id="rId52" Type="http://schemas.openxmlformats.org/officeDocument/2006/relationships/control" Target="activeX/activeX45.xml"/><Relationship Id="rId73" Type="http://schemas.openxmlformats.org/officeDocument/2006/relationships/control" Target="activeX/activeX66.xml"/><Relationship Id="rId78" Type="http://schemas.openxmlformats.org/officeDocument/2006/relationships/control" Target="activeX/activeX71.xml"/><Relationship Id="rId94" Type="http://schemas.openxmlformats.org/officeDocument/2006/relationships/control" Target="activeX/activeX87.xml"/><Relationship Id="rId99" Type="http://schemas.openxmlformats.org/officeDocument/2006/relationships/control" Target="activeX/activeX92.xml"/><Relationship Id="rId101" Type="http://schemas.openxmlformats.org/officeDocument/2006/relationships/control" Target="activeX/activeX94.xml"/><Relationship Id="rId122" Type="http://schemas.openxmlformats.org/officeDocument/2006/relationships/control" Target="activeX/activeX115.xml"/><Relationship Id="rId143" Type="http://schemas.openxmlformats.org/officeDocument/2006/relationships/control" Target="activeX/activeX136.xml"/><Relationship Id="rId148" Type="http://schemas.openxmlformats.org/officeDocument/2006/relationships/control" Target="activeX/activeX141.xml"/><Relationship Id="rId164" Type="http://schemas.openxmlformats.org/officeDocument/2006/relationships/control" Target="activeX/activeX157.xml"/><Relationship Id="rId169" Type="http://schemas.openxmlformats.org/officeDocument/2006/relationships/control" Target="activeX/activeX162.xml"/><Relationship Id="rId185" Type="http://schemas.openxmlformats.org/officeDocument/2006/relationships/control" Target="activeX/activeX178.xml"/><Relationship Id="rId4" Type="http://schemas.openxmlformats.org/officeDocument/2006/relationships/image" Target="media/image1.wmf"/><Relationship Id="rId9" Type="http://schemas.openxmlformats.org/officeDocument/2006/relationships/control" Target="activeX/activeX4.xml"/><Relationship Id="rId180" Type="http://schemas.openxmlformats.org/officeDocument/2006/relationships/control" Target="activeX/activeX17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00.xml><?xml version="1.0" encoding="utf-8"?>
<ax:ocx xmlns:ax="http://schemas.microsoft.com/office/2006/activeX" xmlns:r="http://schemas.openxmlformats.org/officeDocument/2006/relationships" ax:classid="{5512D116-5CC6-11CF-8D67-00AA00BDCE1D}" ax:persistence="persistStream" r:id="rId1"/>
</file>

<file path=word/activeX/activeX101.xml><?xml version="1.0" encoding="utf-8"?>
<ax:ocx xmlns:ax="http://schemas.microsoft.com/office/2006/activeX" xmlns:r="http://schemas.openxmlformats.org/officeDocument/2006/relationships" ax:classid="{5512D116-5CC6-11CF-8D67-00AA00BDCE1D}" ax:persistence="persistStream" r:id="rId1"/>
</file>

<file path=word/activeX/activeX102.xml><?xml version="1.0" encoding="utf-8"?>
<ax:ocx xmlns:ax="http://schemas.microsoft.com/office/2006/activeX" xmlns:r="http://schemas.openxmlformats.org/officeDocument/2006/relationships" ax:classid="{5512D116-5CC6-11CF-8D67-00AA00BDCE1D}" ax:persistence="persistStream" r:id="rId1"/>
</file>

<file path=word/activeX/activeX103.xml><?xml version="1.0" encoding="utf-8"?>
<ax:ocx xmlns:ax="http://schemas.microsoft.com/office/2006/activeX" xmlns:r="http://schemas.openxmlformats.org/officeDocument/2006/relationships" ax:classid="{5512D116-5CC6-11CF-8D67-00AA00BDCE1D}" ax:persistence="persistStream" r:id="rId1"/>
</file>

<file path=word/activeX/activeX104.xml><?xml version="1.0" encoding="utf-8"?>
<ax:ocx xmlns:ax="http://schemas.microsoft.com/office/2006/activeX" xmlns:r="http://schemas.openxmlformats.org/officeDocument/2006/relationships" ax:classid="{5512D116-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6-5CC6-11CF-8D67-00AA00BDCE1D}" ax:persistence="persistStream" r:id="rId1"/>
</file>

<file path=word/activeX/activeX107.xml><?xml version="1.0" encoding="utf-8"?>
<ax:ocx xmlns:ax="http://schemas.microsoft.com/office/2006/activeX" xmlns:r="http://schemas.openxmlformats.org/officeDocument/2006/relationships" ax:classid="{5512D116-5CC6-11CF-8D67-00AA00BDCE1D}" ax:persistence="persistStream" r:id="rId1"/>
</file>

<file path=word/activeX/activeX108.xml><?xml version="1.0" encoding="utf-8"?>
<ax:ocx xmlns:ax="http://schemas.microsoft.com/office/2006/activeX" xmlns:r="http://schemas.openxmlformats.org/officeDocument/2006/relationships" ax:classid="{5512D116-5CC6-11CF-8D67-00AA00BDCE1D}" ax:persistence="persistStream" r:id="rId1"/>
</file>

<file path=word/activeX/activeX109.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10.xml><?xml version="1.0" encoding="utf-8"?>
<ax:ocx xmlns:ax="http://schemas.microsoft.com/office/2006/activeX" xmlns:r="http://schemas.openxmlformats.org/officeDocument/2006/relationships" ax:classid="{5512D116-5CC6-11CF-8D67-00AA00BDCE1D}" ax:persistence="persistStream" r:id="rId1"/>
</file>

<file path=word/activeX/activeX111.xml><?xml version="1.0" encoding="utf-8"?>
<ax:ocx xmlns:ax="http://schemas.microsoft.com/office/2006/activeX" xmlns:r="http://schemas.openxmlformats.org/officeDocument/2006/relationships" ax:classid="{5512D116-5CC6-11CF-8D67-00AA00BDCE1D}" ax:persistence="persistStream" r:id="rId1"/>
</file>

<file path=word/activeX/activeX112.xml><?xml version="1.0" encoding="utf-8"?>
<ax:ocx xmlns:ax="http://schemas.microsoft.com/office/2006/activeX" xmlns:r="http://schemas.openxmlformats.org/officeDocument/2006/relationships" ax:classid="{5512D116-5CC6-11CF-8D67-00AA00BDCE1D}" ax:persistence="persistStream" r:id="rId1"/>
</file>

<file path=word/activeX/activeX113.xml><?xml version="1.0" encoding="utf-8"?>
<ax:ocx xmlns:ax="http://schemas.microsoft.com/office/2006/activeX" xmlns:r="http://schemas.openxmlformats.org/officeDocument/2006/relationships" ax:classid="{5512D116-5CC6-11CF-8D67-00AA00BDCE1D}" ax:persistence="persistStream" r:id="rId1"/>
</file>

<file path=word/activeX/activeX114.xml><?xml version="1.0" encoding="utf-8"?>
<ax:ocx xmlns:ax="http://schemas.microsoft.com/office/2006/activeX" xmlns:r="http://schemas.openxmlformats.org/officeDocument/2006/relationships" ax:classid="{5512D116-5CC6-11CF-8D67-00AA00BDCE1D}" ax:persistence="persistStream" r:id="rId1"/>
</file>

<file path=word/activeX/activeX115.xml><?xml version="1.0" encoding="utf-8"?>
<ax:ocx xmlns:ax="http://schemas.microsoft.com/office/2006/activeX" xmlns:r="http://schemas.openxmlformats.org/officeDocument/2006/relationships" ax:classid="{5512D116-5CC6-11CF-8D67-00AA00BDCE1D}" ax:persistence="persistStream" r:id="rId1"/>
</file>

<file path=word/activeX/activeX116.xml><?xml version="1.0" encoding="utf-8"?>
<ax:ocx xmlns:ax="http://schemas.microsoft.com/office/2006/activeX" xmlns:r="http://schemas.openxmlformats.org/officeDocument/2006/relationships" ax:classid="{5512D116-5CC6-11CF-8D67-00AA00BDCE1D}" ax:persistence="persistStream" r:id="rId1"/>
</file>

<file path=word/activeX/activeX117.xml><?xml version="1.0" encoding="utf-8"?>
<ax:ocx xmlns:ax="http://schemas.microsoft.com/office/2006/activeX" xmlns:r="http://schemas.openxmlformats.org/officeDocument/2006/relationships" ax:classid="{5512D116-5CC6-11CF-8D67-00AA00BDCE1D}" ax:persistence="persistStream" r:id="rId1"/>
</file>

<file path=word/activeX/activeX118.xml><?xml version="1.0" encoding="utf-8"?>
<ax:ocx xmlns:ax="http://schemas.microsoft.com/office/2006/activeX" xmlns:r="http://schemas.openxmlformats.org/officeDocument/2006/relationships" ax:classid="{5512D116-5CC6-11CF-8D67-00AA00BDCE1D}" ax:persistence="persistStream" r:id="rId1"/>
</file>

<file path=word/activeX/activeX119.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20.xml><?xml version="1.0" encoding="utf-8"?>
<ax:ocx xmlns:ax="http://schemas.microsoft.com/office/2006/activeX" xmlns:r="http://schemas.openxmlformats.org/officeDocument/2006/relationships" ax:classid="{5512D116-5CC6-11CF-8D67-00AA00BDCE1D}" ax:persistence="persistStream" r:id="rId1"/>
</file>

<file path=word/activeX/activeX121.xml><?xml version="1.0" encoding="utf-8"?>
<ax:ocx xmlns:ax="http://schemas.microsoft.com/office/2006/activeX" xmlns:r="http://schemas.openxmlformats.org/officeDocument/2006/relationships" ax:classid="{5512D116-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6-5CC6-11CF-8D67-00AA00BDCE1D}" ax:persistence="persistStream" r:id="rId1"/>
</file>

<file path=word/activeX/activeX133.xml><?xml version="1.0" encoding="utf-8"?>
<ax:ocx xmlns:ax="http://schemas.microsoft.com/office/2006/activeX" xmlns:r="http://schemas.openxmlformats.org/officeDocument/2006/relationships" ax:classid="{5512D116-5CC6-11CF-8D67-00AA00BDCE1D}" ax:persistence="persistStream" r:id="rId1"/>
</file>

<file path=word/activeX/activeX134.xml><?xml version="1.0" encoding="utf-8"?>
<ax:ocx xmlns:ax="http://schemas.microsoft.com/office/2006/activeX" xmlns:r="http://schemas.openxmlformats.org/officeDocument/2006/relationships" ax:classid="{5512D116-5CC6-11CF-8D67-00AA00BDCE1D}" ax:persistence="persistStream" r:id="rId1"/>
</file>

<file path=word/activeX/activeX135.xml><?xml version="1.0" encoding="utf-8"?>
<ax:ocx xmlns:ax="http://schemas.microsoft.com/office/2006/activeX" xmlns:r="http://schemas.openxmlformats.org/officeDocument/2006/relationships" ax:classid="{5512D116-5CC6-11CF-8D67-00AA00BDCE1D}" ax:persistence="persistStream" r:id="rId1"/>
</file>

<file path=word/activeX/activeX136.xml><?xml version="1.0" encoding="utf-8"?>
<ax:ocx xmlns:ax="http://schemas.microsoft.com/office/2006/activeX" xmlns:r="http://schemas.openxmlformats.org/officeDocument/2006/relationships" ax:classid="{5512D116-5CC6-11CF-8D67-00AA00BDCE1D}" ax:persistence="persistStream" r:id="rId1"/>
</file>

<file path=word/activeX/activeX137.xml><?xml version="1.0" encoding="utf-8"?>
<ax:ocx xmlns:ax="http://schemas.microsoft.com/office/2006/activeX" xmlns:r="http://schemas.openxmlformats.org/officeDocument/2006/relationships" ax:classid="{5512D116-5CC6-11CF-8D67-00AA00BDCE1D}" ax:persistence="persistStream" r:id="rId1"/>
</file>

<file path=word/activeX/activeX138.xml><?xml version="1.0" encoding="utf-8"?>
<ax:ocx xmlns:ax="http://schemas.microsoft.com/office/2006/activeX" xmlns:r="http://schemas.openxmlformats.org/officeDocument/2006/relationships" ax:classid="{5512D116-5CC6-11CF-8D67-00AA00BDCE1D}" ax:persistence="persistStream" r:id="rId1"/>
</file>

<file path=word/activeX/activeX139.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40.xml><?xml version="1.0" encoding="utf-8"?>
<ax:ocx xmlns:ax="http://schemas.microsoft.com/office/2006/activeX" xmlns:r="http://schemas.openxmlformats.org/officeDocument/2006/relationships" ax:classid="{5512D116-5CC6-11CF-8D67-00AA00BDCE1D}" ax:persistence="persistStream" r:id="rId1"/>
</file>

<file path=word/activeX/activeX141.xml><?xml version="1.0" encoding="utf-8"?>
<ax:ocx xmlns:ax="http://schemas.microsoft.com/office/2006/activeX" xmlns:r="http://schemas.openxmlformats.org/officeDocument/2006/relationships" ax:classid="{5512D116-5CC6-11CF-8D67-00AA00BDCE1D}" ax:persistence="persistStream" r:id="rId1"/>
</file>

<file path=word/activeX/activeX142.xml><?xml version="1.0" encoding="utf-8"?>
<ax:ocx xmlns:ax="http://schemas.microsoft.com/office/2006/activeX" xmlns:r="http://schemas.openxmlformats.org/officeDocument/2006/relationships" ax:classid="{5512D116-5CC6-11CF-8D67-00AA00BDCE1D}" ax:persistence="persistStream" r:id="rId1"/>
</file>

<file path=word/activeX/activeX143.xml><?xml version="1.0" encoding="utf-8"?>
<ax:ocx xmlns:ax="http://schemas.microsoft.com/office/2006/activeX" xmlns:r="http://schemas.openxmlformats.org/officeDocument/2006/relationships" ax:classid="{5512D116-5CC6-11CF-8D67-00AA00BDCE1D}" ax:persistence="persistStream" r:id="rId1"/>
</file>

<file path=word/activeX/activeX144.xml><?xml version="1.0" encoding="utf-8"?>
<ax:ocx xmlns:ax="http://schemas.microsoft.com/office/2006/activeX" xmlns:r="http://schemas.openxmlformats.org/officeDocument/2006/relationships" ax:classid="{5512D116-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6-5CC6-11CF-8D67-00AA00BDCE1D}" ax:persistence="persistStream" r:id="rId1"/>
</file>

<file path=word/activeX/activeX147.xml><?xml version="1.0" encoding="utf-8"?>
<ax:ocx xmlns:ax="http://schemas.microsoft.com/office/2006/activeX" xmlns:r="http://schemas.openxmlformats.org/officeDocument/2006/relationships" ax:classid="{5512D116-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6-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70.xml><?xml version="1.0" encoding="utf-8"?>
<ax:ocx xmlns:ax="http://schemas.microsoft.com/office/2006/activeX" xmlns:r="http://schemas.openxmlformats.org/officeDocument/2006/relationships" ax:classid="{5512D116-5CC6-11CF-8D67-00AA00BDCE1D}" ax:persistence="persistStream" r:id="rId1"/>
</file>

<file path=word/activeX/activeX171.xml><?xml version="1.0" encoding="utf-8"?>
<ax:ocx xmlns:ax="http://schemas.microsoft.com/office/2006/activeX" xmlns:r="http://schemas.openxmlformats.org/officeDocument/2006/relationships" ax:classid="{5512D116-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6-5CC6-11CF-8D67-00AA00BDCE1D}" ax:persistence="persistStream" r:id="rId1"/>
</file>

<file path=word/activeX/activeX92.xml><?xml version="1.0" encoding="utf-8"?>
<ax:ocx xmlns:ax="http://schemas.microsoft.com/office/2006/activeX" xmlns:r="http://schemas.openxmlformats.org/officeDocument/2006/relationships" ax:classid="{5512D116-5CC6-11CF-8D67-00AA00BDCE1D}" ax:persistence="persistStream" r:id="rId1"/>
</file>

<file path=word/activeX/activeX93.xml><?xml version="1.0" encoding="utf-8"?>
<ax:ocx xmlns:ax="http://schemas.microsoft.com/office/2006/activeX" xmlns:r="http://schemas.openxmlformats.org/officeDocument/2006/relationships" ax:classid="{5512D116-5CC6-11CF-8D67-00AA00BDCE1D}" ax:persistence="persistStream" r:id="rId1"/>
</file>

<file path=word/activeX/activeX94.xml><?xml version="1.0" encoding="utf-8"?>
<ax:ocx xmlns:ax="http://schemas.microsoft.com/office/2006/activeX" xmlns:r="http://schemas.openxmlformats.org/officeDocument/2006/relationships" ax:classid="{5512D116-5CC6-11CF-8D67-00AA00BDCE1D}" ax:persistence="persistStream" r:id="rId1"/>
</file>

<file path=word/activeX/activeX95.xml><?xml version="1.0" encoding="utf-8"?>
<ax:ocx xmlns:ax="http://schemas.microsoft.com/office/2006/activeX" xmlns:r="http://schemas.openxmlformats.org/officeDocument/2006/relationships" ax:classid="{5512D116-5CC6-11CF-8D67-00AA00BDCE1D}" ax:persistence="persistStream" r:id="rId1"/>
</file>

<file path=word/activeX/activeX96.xml><?xml version="1.0" encoding="utf-8"?>
<ax:ocx xmlns:ax="http://schemas.microsoft.com/office/2006/activeX" xmlns:r="http://schemas.openxmlformats.org/officeDocument/2006/relationships" ax:classid="{5512D116-5CC6-11CF-8D67-00AA00BDCE1D}" ax:persistence="persistStream" r:id="rId1"/>
</file>

<file path=word/activeX/activeX97.xml><?xml version="1.0" encoding="utf-8"?>
<ax:ocx xmlns:ax="http://schemas.microsoft.com/office/2006/activeX" xmlns:r="http://schemas.openxmlformats.org/officeDocument/2006/relationships" ax:classid="{5512D116-5CC6-11CF-8D67-00AA00BDCE1D}" ax:persistence="persistStream" r:id="rId1"/>
</file>

<file path=word/activeX/activeX98.xml><?xml version="1.0" encoding="utf-8"?>
<ax:ocx xmlns:ax="http://schemas.microsoft.com/office/2006/activeX" xmlns:r="http://schemas.openxmlformats.org/officeDocument/2006/relationships" ax:classid="{5512D116-5CC6-11CF-8D67-00AA00BDCE1D}" ax:persistence="persistStream" r:id="rId1"/>
</file>

<file path=word/activeX/activeX9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Pages>
  <Words>1718</Words>
  <Characters>9793</Characters>
  <Application>Microsoft Office Word</Application>
  <DocSecurity>0</DocSecurity>
  <Lines>81</Lines>
  <Paragraphs>22</Paragraphs>
  <ScaleCrop>false</ScaleCrop>
  <Company/>
  <LinksUpToDate>false</LinksUpToDate>
  <CharactersWithSpaces>11489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2015-11-24T07:36:00Z</dcterms:created>
  <dcterms:modified xsi:type="dcterms:W3CDTF">2015-11-24T07:44:00Z</dcterms:modified>
</cp:coreProperties>
</file>