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76" w:rsidRPr="00BB0776" w:rsidRDefault="00BB0776" w:rsidP="00BB077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B0776">
        <w:rPr>
          <w:rFonts w:ascii="宋体" w:eastAsia="宋体" w:hAnsi="宋体" w:cs="宋体"/>
          <w:kern w:val="0"/>
          <w:sz w:val="54"/>
          <w:szCs w:val="54"/>
        </w:rPr>
        <w:t>计算机应用基础01</w:t>
      </w:r>
    </w:p>
    <w:p w:rsidR="00BB0776" w:rsidRPr="00BB0776" w:rsidRDefault="00BB0776" w:rsidP="00BB077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B0776">
        <w:rPr>
          <w:rFonts w:ascii="宋体" w:eastAsia="宋体" w:hAnsi="宋体" w:cs="宋体"/>
          <w:kern w:val="0"/>
          <w:sz w:val="45"/>
          <w:szCs w:val="45"/>
        </w:rPr>
        <w:br/>
      </w:r>
      <w:r w:rsidRPr="00BB0776">
        <w:rPr>
          <w:rFonts w:ascii="宋体" w:eastAsia="宋体" w:hAnsi="宋体" w:cs="宋体"/>
          <w:kern w:val="0"/>
          <w:sz w:val="45"/>
          <w:szCs w:val="45"/>
        </w:rPr>
        <w:br/>
        <w:t>01任务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B0776">
        <w:rPr>
          <w:rFonts w:ascii="宋体" w:eastAsia="宋体" w:hAnsi="宋体" w:cs="宋体"/>
          <w:kern w:val="0"/>
          <w:sz w:val="45"/>
          <w:szCs w:val="45"/>
        </w:rPr>
        <w:t>单选题(共20题,共100分)</w:t>
      </w:r>
      <w:r w:rsidRPr="00BB0776">
        <w:rPr>
          <w:rFonts w:ascii="宋体" w:eastAsia="宋体" w:hAnsi="宋体" w:cs="宋体"/>
          <w:kern w:val="0"/>
          <w:sz w:val="23"/>
          <w:szCs w:val="23"/>
        </w:rPr>
        <w:br/>
      </w:r>
      <w:r w:rsidRPr="00BB0776">
        <w:rPr>
          <w:rFonts w:ascii="宋体" w:eastAsia="宋体" w:hAnsi="宋体" w:cs="宋体"/>
          <w:kern w:val="0"/>
          <w:sz w:val="23"/>
        </w:rPr>
        <w:t>开始说明：</w:t>
      </w:r>
      <w:r w:rsidRPr="00BB0776">
        <w:rPr>
          <w:rFonts w:ascii="宋体" w:eastAsia="宋体" w:hAnsi="宋体" w:cs="宋体"/>
          <w:kern w:val="0"/>
          <w:sz w:val="23"/>
          <w:szCs w:val="23"/>
        </w:rPr>
        <w:br/>
      </w:r>
      <w:r w:rsidRPr="00BB0776">
        <w:rPr>
          <w:rFonts w:ascii="宋体" w:eastAsia="宋体" w:hAnsi="宋体" w:cs="宋体"/>
          <w:kern w:val="0"/>
          <w:sz w:val="23"/>
        </w:rPr>
        <w:t>结束说明：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Excel工作表中，用鼠标器左键单击某个工作表标签，该标签为白色显示，此工作表称为（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A、显示工作表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B、编辑工作表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7" o:title=""/>
          </v:shape>
          <w:control r:id="rId8" w:name="DefaultOcxName2" w:shapeid="_x0000_i126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C、活动工作表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9" w:name="DefaultOcxName3" w:shapeid="_x0000_i126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D、副工作表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二进制数01000010转换为十进制数是（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A、82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7" o:title=""/>
          </v:shape>
          <w:control r:id="rId11" w:name="DefaultOcxName5" w:shapeid="_x0000_i125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B、66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C、45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D、35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在Word中，（ ）的作用是控制文档内容在页面中的位置。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A、滚动条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B、控制框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7" o:title=""/>
          </v:shape>
          <w:control r:id="rId16" w:name="DefaultOcxName10" w:shapeid="_x0000_i125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C、标尺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17" w:name="DefaultOcxName11" w:shapeid="_x0000_i125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D、最大化按钮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个人知识网络版管理工具的选择原则不包括（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A、数据可导出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7" o:title=""/>
          </v:shape>
          <w:control r:id="rId19" w:name="DefaultOcxName13" w:shapeid="_x0000_i125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B、可接受的价格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C、服务商的专业程度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D、隐私问题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微型计算机的运算器、控制器、内存储器构成计算机的( )部分。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7" o:title=""/>
          </v:shape>
          <w:control r:id="rId22" w:name="DefaultOcxName16" w:shapeid="_x0000_i124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A、CPU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B、硬件系统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C、主机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25" w:name="DefaultOcxName19" w:shapeid="_x0000_i124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D、外设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图形组织器的分类包括（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A、星状/网络图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B、矩阵图/树形图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C、链锁图/素描图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7" o:title=""/>
          </v:shape>
          <w:control r:id="rId29" w:name="DefaultOcxName23" w:shapeid="_x0000_i124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D、以上都是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在以字符特征名为代表的IP地址中，第一级域名的（ ）代表中国。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</w:t>
      </w:r>
      <w:proofErr w:type="spellStart"/>
      <w:r w:rsidRPr="00BB0776">
        <w:rPr>
          <w:rFonts w:ascii="宋体" w:eastAsia="宋体" w:hAnsi="宋体" w:cs="宋体" w:hint="eastAsia"/>
          <w:kern w:val="0"/>
          <w:sz w:val="32"/>
          <w:szCs w:val="32"/>
        </w:rPr>
        <w:t>hk</w:t>
      </w:r>
      <w:proofErr w:type="spellEnd"/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7" o:title=""/>
          </v:shape>
          <w:control r:id="rId31" w:name="DefaultOcxName25" w:shapeid="_x0000_i123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</w:t>
      </w:r>
      <w:proofErr w:type="spellStart"/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cn</w:t>
      </w:r>
      <w:proofErr w:type="spellEnd"/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</w:t>
      </w:r>
      <w:proofErr w:type="spellStart"/>
      <w:r w:rsidRPr="00BB0776">
        <w:rPr>
          <w:rFonts w:ascii="宋体" w:eastAsia="宋体" w:hAnsi="宋体" w:cs="宋体" w:hint="eastAsia"/>
          <w:kern w:val="0"/>
          <w:sz w:val="32"/>
          <w:szCs w:val="32"/>
        </w:rPr>
        <w:t>jp</w:t>
      </w:r>
      <w:proofErr w:type="spellEnd"/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</w:t>
      </w:r>
      <w:proofErr w:type="spellStart"/>
      <w:r w:rsidRPr="00BB0776">
        <w:rPr>
          <w:rFonts w:ascii="宋体" w:eastAsia="宋体" w:hAnsi="宋体" w:cs="宋体" w:hint="eastAsia"/>
          <w:kern w:val="0"/>
          <w:sz w:val="32"/>
          <w:szCs w:val="32"/>
        </w:rPr>
        <w:t>uk</w:t>
      </w:r>
      <w:proofErr w:type="spellEnd"/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根据个人时间管理四象限法，哪种情况我们可以“选择做”？（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4" w:name="DefaultOcxName28" w:shapeid="_x0000_i123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A、重要、紧急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B、重要、不紧急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7" o:title=""/>
          </v:shape>
          <w:control r:id="rId36" w:name="DefaultOcxName30" w:shapeid="_x0000_i123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C、紧急、不重要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D、不重要、不紧急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Word中，在某段落中的任何一处单击三次表示（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A、复制此段落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B、删除此段落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7" o:title=""/>
          </v:shape>
          <w:control r:id="rId40" w:name="DefaultOcxName34" w:shapeid="_x0000_i123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C、选定此段落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D、不能单击三次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lastRenderedPageBreak/>
        <w:t>10.(5分)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PowerPoint中，如果要从一张幻灯片“溶解”到下一张幻灯片，应使用“幻灯片放映”菜单中的（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A、动作设置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B、预设动画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4" o:title=""/>
          </v:shape>
          <w:control r:id="rId44" w:name="DefaultOcxName38" w:shapeid="_x0000_i122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C、幻灯片切换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7" o:title=""/>
          </v:shape>
          <w:control r:id="rId45" w:name="DefaultOcxName39" w:shapeid="_x0000_i122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D、自定义动画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文件扩展名是以（ ）符号与主体文件名分开的可选文件标识符。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7" o:title=""/>
          </v:shape>
          <w:control r:id="rId46" w:name="DefaultOcxName40" w:shapeid="_x0000_i122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A、“．”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B、“，”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4" o:title=""/>
          </v:shape>
          <w:control r:id="rId48" w:name="DefaultOcxName42" w:shapeid="_x0000_i122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C、“—”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D、“：”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在使用所谓“1M”的ADSL宽带上网时，其单位是（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4" o:title=""/>
          </v:shape>
          <w:control r:id="rId50" w:name="DefaultOcxName44" w:shapeid="_x0000_i122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A、k/s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B、bit/s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C、Byte/s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7" o:title=""/>
          </v:shape>
          <w:control r:id="rId53" w:name="DefaultOcxName47" w:shapeid="_x0000_i121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D、M/s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在PowerPoint中，不能完成对个别幻灯片进行设计或修饰的对话框是（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4" o:title=""/>
          </v:shape>
          <w:control r:id="rId54" w:name="DefaultOcxName48" w:shapeid="_x0000_i121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A、背景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7" o:title=""/>
          </v:shape>
          <w:control r:id="rId55" w:name="DefaultOcxName49" w:shapeid="_x0000_i121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B、幻灯片版式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C、配色方案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D、应用设计模板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计算机最早的用途是进行（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7" o:title=""/>
          </v:shape>
          <w:control r:id="rId58" w:name="DefaultOcxName52" w:shapeid="_x0000_i121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A、科学计算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59" w:name="DefaultOcxName53" w:shapeid="_x0000_i121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B、自动控制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C、系统仿真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D、辅助设计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在Google搜索中，输入“江西”和“南昌”二个关键词，中间用空格隔开，表示（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A、表示搜索与“江西”有关的内容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B、表示搜索与“南昌”有关的内容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7" o:title=""/>
          </v:shape>
          <w:control r:id="rId64" w:name="DefaultOcxName58" w:shapeid="_x0000_i120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C、表示搜索“江西”和“南昌”有关的内容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信息安全要素包括（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4" o:title=""/>
          </v:shape>
          <w:control r:id="rId66" w:name="DefaultOcxName60" w:shapeid="_x0000_i120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A、保密性、完整性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B、可验性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68" w:name="DefaultOcxName62" w:shapeid="_x0000_i120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C、不可否认性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7" o:title=""/>
          </v:shape>
          <w:control r:id="rId69" w:name="DefaultOcxName63" w:shapeid="_x0000_i120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D、以上皆是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在计算机术语中，常用ROM表示（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7" o:title=""/>
          </v:shape>
          <w:control r:id="rId70" w:name="DefaultOcxName64" w:shapeid="_x0000_i120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A、只读存储器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B、外存储器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72" w:name="DefaultOcxName66" w:shapeid="_x0000_i119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C、随机存储器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D、显示器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在Google搜索中，输入“景德镇”和“历史”二个关键词，中间用“-”隔开，表示（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7" o:title=""/>
          </v:shape>
          <w:control r:id="rId74" w:name="DefaultOcxName68" w:shapeid="_x0000_i119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A、表示搜索与“景德镇”有关的内容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B、表示搜索与“历史”有关的内容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C、表示搜索“景德镇”和“历史”有关的内容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（ ）不是现在主流的网络浏览器。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A、IE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B、火狐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7" o:title=""/>
          </v:shape>
          <w:control r:id="rId80" w:name="DefaultOcxName74" w:shapeid="_x0000_i1190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</w:t>
      </w:r>
      <w:proofErr w:type="spellStart"/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ACDsee</w:t>
      </w:r>
      <w:proofErr w:type="spellEnd"/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1" w:name="DefaultOcxName75" w:shapeid="_x0000_i1189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D、遨游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B0776">
        <w:rPr>
          <w:rFonts w:ascii="宋体" w:eastAsia="宋体" w:hAnsi="宋体" w:cs="宋体"/>
          <w:kern w:val="0"/>
          <w:sz w:val="32"/>
          <w:szCs w:val="32"/>
        </w:rPr>
        <w:lastRenderedPageBreak/>
        <w:t>20.(5分)</w:t>
      </w:r>
    </w:p>
    <w:p w:rsidR="00BB0776" w:rsidRPr="00BB0776" w:rsidRDefault="00BB0776" w:rsidP="00BB077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想要让浏览器启动后直接显示某个网站的主页，应该设置浏览器的（ ）。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7" o:title=""/>
          </v:shape>
          <w:control r:id="rId82" w:name="DefaultOcxName76" w:shapeid="_x0000_i1188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A、主页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B、链接栏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C、历史记录</w: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B077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BB0776">
        <w:rPr>
          <w:rFonts w:ascii="宋体" w:eastAsia="宋体" w:hAnsi="宋体" w:cs="宋体" w:hint="eastAsia"/>
          <w:kern w:val="0"/>
          <w:sz w:val="32"/>
          <w:szCs w:val="32"/>
        </w:rPr>
        <w:t>D、收藏夹</w:t>
      </w:r>
    </w:p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0776"/>
    <w:rsid w:val="000E5C5E"/>
    <w:rsid w:val="00132483"/>
    <w:rsid w:val="00144701"/>
    <w:rsid w:val="001940A3"/>
    <w:rsid w:val="001F02C5"/>
    <w:rsid w:val="00296FAF"/>
    <w:rsid w:val="004F7ECF"/>
    <w:rsid w:val="00525785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B0776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BB0776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14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24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550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767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57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38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6345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24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3231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94174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67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8150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886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31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25796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243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28810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769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3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5716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3724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37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44917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8838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497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532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2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2530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007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0858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9038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53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6035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8713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3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2433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7628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90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0126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8406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4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87129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794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4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3761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60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1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6925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813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2472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1816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51819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4830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7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937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4310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7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0212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6821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656</Words>
  <Characters>3741</Characters>
  <Application>Microsoft Office Word</Application>
  <DocSecurity>0</DocSecurity>
  <Lines>31</Lines>
  <Paragraphs>8</Paragraphs>
  <ScaleCrop>false</ScaleCrop>
  <Company>Lenovo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2015-11-24T11:16:00Z</dcterms:created>
  <dcterms:modified xsi:type="dcterms:W3CDTF">2015-11-24T11:17:00Z</dcterms:modified>
</cp:coreProperties>
</file>