
<file path=[Content_Types].xml><?xml version="1.0" encoding="utf-8"?>
<Types xmlns="http://schemas.openxmlformats.org/package/2006/content-types">
  <Override PartName="/word/activeX/activeX8.xml" ContentType="application/vnd.ms-office.activeX+xml"/>
  <Override PartName="/word/activeX/activeX6.xml" ContentType="application/vnd.ms-office.activeX+xml"/>
  <Override PartName="/word/activeX/activeX39.xml" ContentType="application/vnd.ms-office.activeX+xml"/>
  <Override PartName="/word/activeX/activeX59.xml" ContentType="application/vnd.ms-office.activeX+xml"/>
  <Default Extension="wmf" ContentType="image/x-wmf"/>
  <Override PartName="/word/activeX/activeX4.xml" ContentType="application/vnd.ms-office.activeX+xml"/>
  <Override PartName="/word/activeX/activeX19.xml" ContentType="application/vnd.ms-office.activeX+xml"/>
  <Override PartName="/word/activeX/activeX28.xml" ContentType="application/vnd.ms-office.activeX+xml"/>
  <Override PartName="/word/activeX/activeX37.xml" ContentType="application/vnd.ms-office.activeX+xml"/>
  <Override PartName="/word/activeX/activeX48.xml" ContentType="application/vnd.ms-office.activeX+xml"/>
  <Override PartName="/word/activeX/activeX57.xml" ContentType="application/vnd.ms-office.activeX+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activeX/activeX2.xml" ContentType="application/vnd.ms-office.activeX+xml"/>
  <Override PartName="/word/activeX/activeX17.xml" ContentType="application/vnd.ms-office.activeX+xml"/>
  <Override PartName="/word/activeX/activeX26.xml" ContentType="application/vnd.ms-office.activeX+xml"/>
  <Override PartName="/word/activeX/activeX35.xml" ContentType="application/vnd.ms-office.activeX+xml"/>
  <Override PartName="/word/activeX/activeX44.xml" ContentType="application/vnd.ms-office.activeX+xml"/>
  <Override PartName="/word/activeX/activeX46.xml" ContentType="application/vnd.ms-office.activeX+xml"/>
  <Override PartName="/word/activeX/activeX55.xml" ContentType="application/vnd.ms-office.activeX+xml"/>
  <Override PartName="/word/settings.xml" ContentType="application/vnd.openxmlformats-officedocument.wordprocessingml.settings+xml"/>
  <Override PartName="/word/activeX/activeX14.xml" ContentType="application/vnd.ms-office.activeX+xml"/>
  <Override PartName="/word/activeX/activeX15.xml" ContentType="application/vnd.ms-office.activeX+xml"/>
  <Override PartName="/word/activeX/activeX24.xml" ContentType="application/vnd.ms-office.activeX+xml"/>
  <Override PartName="/word/activeX/activeX25.xml" ContentType="application/vnd.ms-office.activeX+xml"/>
  <Override PartName="/word/activeX/activeX33.xml" ContentType="application/vnd.ms-office.activeX+xml"/>
  <Override PartName="/word/activeX/activeX34.xml" ContentType="application/vnd.ms-office.activeX+xml"/>
  <Override PartName="/word/activeX/activeX42.xml" ContentType="application/vnd.ms-office.activeX+xml"/>
  <Override PartName="/word/activeX/activeX43.xml" ContentType="application/vnd.ms-office.activeX+xml"/>
  <Override PartName="/word/activeX/activeX52.xml" ContentType="application/vnd.ms-office.activeX+xml"/>
  <Override PartName="/word/activeX/activeX53.xml" ContentType="application/vnd.ms-office.activeX+xml"/>
  <Override PartName="/word/activeX/activeX12.xml" ContentType="application/vnd.ms-office.activeX+xml"/>
  <Override PartName="/word/activeX/activeX13.xml" ContentType="application/vnd.ms-office.activeX+xml"/>
  <Override PartName="/word/activeX/activeX21.xml" ContentType="application/vnd.ms-office.activeX+xml"/>
  <Override PartName="/word/activeX/activeX22.xml" ContentType="application/vnd.ms-office.activeX+xml"/>
  <Override PartName="/word/activeX/activeX23.xml" ContentType="application/vnd.ms-office.activeX+xml"/>
  <Override PartName="/word/activeX/activeX31.xml" ContentType="application/vnd.ms-office.activeX+xml"/>
  <Override PartName="/word/activeX/activeX32.xml" ContentType="application/vnd.ms-office.activeX+xml"/>
  <Override PartName="/word/activeX/activeX40.xml" ContentType="application/vnd.ms-office.activeX+xml"/>
  <Override PartName="/word/activeX/activeX41.xml" ContentType="application/vnd.ms-office.activeX+xml"/>
  <Override PartName="/word/activeX/activeX50.xml" ContentType="application/vnd.ms-office.activeX+xml"/>
  <Override PartName="/word/activeX/activeX51.xml" ContentType="application/vnd.ms-office.activeX+xml"/>
  <Override PartName="/word/activeX/activeX60.xml" ContentType="application/vnd.ms-office.activeX+xml"/>
  <Override PartName="/word/theme/theme1.xml" ContentType="application/vnd.openxmlformats-officedocument.theme+xml"/>
  <Override PartName="/word/activeX/activeX10.xml" ContentType="application/vnd.ms-office.activeX+xml"/>
  <Override PartName="/word/activeX/activeX11.xml" ContentType="application/vnd.ms-office.activeX+xml"/>
  <Override PartName="/word/activeX/activeX20.xml" ContentType="application/vnd.ms-office.activeX+xml"/>
  <Override PartName="/word/activeX/activeX30.xml" ContentType="application/vnd.ms-office.activeX+xml"/>
  <Override PartName="/word/fontTable.xml" ContentType="application/vnd.openxmlformats-officedocument.wordprocessingml.fontTable+xml"/>
  <Override PartName="/word/webSettings.xml" ContentType="application/vnd.openxmlformats-officedocument.wordprocessingml.webSettings+xml"/>
  <Override PartName="/word/activeX/activeX9.xml" ContentType="application/vnd.ms-office.activeX+xml"/>
  <Override PartName="/docProps/core.xml" ContentType="application/vnd.openxmlformats-package.core-properties+xml"/>
  <Default Extension="bin" ContentType="application/vnd.ms-office.activeX"/>
  <Override PartName="/word/activeX/activeX7.xml" ContentType="application/vnd.ms-office.activeX+xml"/>
  <Override PartName="/word/activeX/activeX5.xml" ContentType="application/vnd.ms-office.activeX+xml"/>
  <Override PartName="/word/activeX/activeX49.xml" ContentType="application/vnd.ms-office.activeX+xml"/>
  <Override PartName="/word/activeX/activeX58.xml" ContentType="application/vnd.ms-office.activeX+xml"/>
  <Override PartName="/word/activeX/activeX3.xml" ContentType="application/vnd.ms-office.activeX+xml"/>
  <Override PartName="/word/activeX/activeX18.xml" ContentType="application/vnd.ms-office.activeX+xml"/>
  <Override PartName="/word/activeX/activeX29.xml" ContentType="application/vnd.ms-office.activeX+xml"/>
  <Override PartName="/word/activeX/activeX38.xml" ContentType="application/vnd.ms-office.activeX+xml"/>
  <Override PartName="/word/activeX/activeX47.xml" ContentType="application/vnd.ms-office.activeX+xml"/>
  <Override PartName="/word/activeX/activeX56.xml" ContentType="application/vnd.ms-office.activeX+xml"/>
  <Override PartName="/word/activeX/activeX1.xml" ContentType="application/vnd.ms-office.activeX+xml"/>
  <Override PartName="/word/activeX/activeX16.xml" ContentType="application/vnd.ms-office.activeX+xml"/>
  <Override PartName="/word/activeX/activeX27.xml" ContentType="application/vnd.ms-office.activeX+xml"/>
  <Override PartName="/word/activeX/activeX36.xml" ContentType="application/vnd.ms-office.activeX+xml"/>
  <Override PartName="/word/activeX/activeX45.xml" ContentType="application/vnd.ms-office.activeX+xml"/>
  <Override PartName="/word/activeX/activeX54.xml" ContentType="application/vnd.ms-office.activeX+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572E4" w:rsidRPr="001572E4" w:rsidRDefault="001572E4" w:rsidP="001572E4">
      <w:pPr>
        <w:widowControl/>
        <w:shd w:val="clear" w:color="auto" w:fill="EEF3F9"/>
        <w:jc w:val="center"/>
        <w:rPr>
          <w:rFonts w:ascii="宋体" w:eastAsia="宋体" w:hAnsi="宋体" w:cs="宋体"/>
          <w:kern w:val="0"/>
          <w:sz w:val="54"/>
          <w:szCs w:val="54"/>
        </w:rPr>
      </w:pPr>
      <w:r w:rsidRPr="001572E4">
        <w:rPr>
          <w:rFonts w:ascii="宋体" w:eastAsia="宋体" w:hAnsi="宋体" w:cs="宋体"/>
          <w:kern w:val="0"/>
          <w:sz w:val="54"/>
          <w:szCs w:val="54"/>
        </w:rPr>
        <w:t>医药商品营销实务01任务</w:t>
      </w:r>
    </w:p>
    <w:p w:rsidR="001572E4" w:rsidRPr="001572E4" w:rsidRDefault="001572E4" w:rsidP="001572E4">
      <w:pPr>
        <w:widowControl/>
        <w:shd w:val="clear" w:color="auto" w:fill="EEF3F9"/>
        <w:jc w:val="center"/>
        <w:rPr>
          <w:rFonts w:ascii="宋体" w:eastAsia="宋体" w:hAnsi="宋体" w:cs="宋体"/>
          <w:kern w:val="0"/>
          <w:sz w:val="32"/>
          <w:szCs w:val="32"/>
        </w:rPr>
      </w:pPr>
      <w:r w:rsidRPr="001572E4">
        <w:rPr>
          <w:rFonts w:ascii="宋体" w:eastAsia="宋体" w:hAnsi="宋体" w:cs="宋体"/>
          <w:kern w:val="0"/>
          <w:sz w:val="32"/>
          <w:szCs w:val="32"/>
        </w:rPr>
        <w:t>试卷总分：100</w:t>
      </w:r>
    </w:p>
    <w:p w:rsidR="001572E4" w:rsidRPr="001572E4" w:rsidRDefault="001572E4" w:rsidP="001572E4">
      <w:pPr>
        <w:widowControl/>
        <w:shd w:val="clear" w:color="auto" w:fill="EEF3F9"/>
        <w:jc w:val="left"/>
        <w:rPr>
          <w:rFonts w:ascii="宋体" w:eastAsia="宋体" w:hAnsi="宋体" w:cs="宋体"/>
          <w:kern w:val="0"/>
          <w:sz w:val="45"/>
          <w:szCs w:val="45"/>
        </w:rPr>
      </w:pPr>
      <w:r w:rsidRPr="001572E4">
        <w:rPr>
          <w:rFonts w:ascii="宋体" w:eastAsia="宋体" w:hAnsi="宋体" w:cs="宋体"/>
          <w:kern w:val="0"/>
          <w:sz w:val="45"/>
          <w:szCs w:val="45"/>
        </w:rPr>
        <w:br/>
      </w:r>
      <w:r w:rsidRPr="001572E4">
        <w:rPr>
          <w:rFonts w:ascii="宋体" w:eastAsia="宋体" w:hAnsi="宋体" w:cs="宋体"/>
          <w:kern w:val="0"/>
          <w:sz w:val="45"/>
          <w:szCs w:val="45"/>
        </w:rPr>
        <w:br/>
        <w:t>1</w:t>
      </w:r>
    </w:p>
    <w:p w:rsidR="001572E4" w:rsidRPr="001572E4" w:rsidRDefault="001572E4" w:rsidP="001572E4">
      <w:pPr>
        <w:widowControl/>
        <w:shd w:val="clear" w:color="auto" w:fill="EEF3F9"/>
        <w:jc w:val="left"/>
        <w:rPr>
          <w:rFonts w:ascii="宋体" w:eastAsia="宋体" w:hAnsi="宋体" w:cs="宋体"/>
          <w:kern w:val="0"/>
          <w:sz w:val="45"/>
          <w:szCs w:val="45"/>
        </w:rPr>
      </w:pPr>
      <w:r w:rsidRPr="001572E4">
        <w:rPr>
          <w:rFonts w:ascii="宋体" w:eastAsia="宋体" w:hAnsi="宋体" w:cs="宋体"/>
          <w:kern w:val="0"/>
          <w:sz w:val="45"/>
          <w:szCs w:val="45"/>
        </w:rPr>
        <w:t>选择题(共10题,共60分)</w:t>
      </w:r>
      <w:r w:rsidRPr="001572E4">
        <w:rPr>
          <w:rFonts w:ascii="宋体" w:eastAsia="宋体" w:hAnsi="宋体" w:cs="宋体"/>
          <w:kern w:val="0"/>
          <w:sz w:val="23"/>
          <w:szCs w:val="23"/>
        </w:rPr>
        <w:br/>
      </w:r>
      <w:r w:rsidRPr="001572E4">
        <w:rPr>
          <w:rFonts w:ascii="宋体" w:eastAsia="宋体" w:hAnsi="宋体" w:cs="宋体"/>
          <w:kern w:val="0"/>
          <w:sz w:val="23"/>
        </w:rPr>
        <w:t>开始说明：</w:t>
      </w:r>
      <w:r w:rsidRPr="001572E4">
        <w:rPr>
          <w:rFonts w:ascii="宋体" w:eastAsia="宋体" w:hAnsi="宋体" w:cs="宋体"/>
          <w:kern w:val="0"/>
          <w:sz w:val="23"/>
          <w:szCs w:val="23"/>
        </w:rPr>
        <w:br/>
      </w:r>
      <w:r w:rsidRPr="001572E4">
        <w:rPr>
          <w:rFonts w:ascii="宋体" w:eastAsia="宋体" w:hAnsi="宋体" w:cs="宋体"/>
          <w:kern w:val="0"/>
          <w:sz w:val="23"/>
        </w:rPr>
        <w:t>结束说明：</w:t>
      </w:r>
    </w:p>
    <w:p w:rsidR="001572E4" w:rsidRPr="001572E4" w:rsidRDefault="001572E4" w:rsidP="001572E4">
      <w:pPr>
        <w:widowControl/>
        <w:shd w:val="clear" w:color="auto" w:fill="EEF3F9"/>
        <w:jc w:val="left"/>
        <w:rPr>
          <w:rFonts w:ascii="宋体" w:eastAsia="宋体" w:hAnsi="宋体" w:cs="宋体"/>
          <w:kern w:val="0"/>
          <w:sz w:val="32"/>
          <w:szCs w:val="32"/>
        </w:rPr>
      </w:pPr>
      <w:r w:rsidRPr="001572E4">
        <w:rPr>
          <w:rFonts w:ascii="宋体" w:eastAsia="宋体" w:hAnsi="宋体" w:cs="宋体"/>
          <w:kern w:val="0"/>
          <w:sz w:val="32"/>
          <w:szCs w:val="32"/>
        </w:rPr>
        <w:t>1.(6分)</w:t>
      </w:r>
    </w:p>
    <w:p w:rsidR="001572E4" w:rsidRPr="001572E4" w:rsidRDefault="001572E4" w:rsidP="001572E4">
      <w:pPr>
        <w:widowControl/>
        <w:shd w:val="clear" w:color="auto" w:fill="EEF3F9"/>
        <w:jc w:val="left"/>
        <w:rPr>
          <w:rFonts w:ascii="宋体" w:eastAsia="宋体" w:hAnsi="宋体" w:cs="宋体"/>
          <w:kern w:val="0"/>
          <w:sz w:val="32"/>
          <w:szCs w:val="32"/>
        </w:rPr>
      </w:pPr>
      <w:r w:rsidRPr="001572E4">
        <w:rPr>
          <w:rFonts w:ascii="宋体" w:eastAsia="宋体" w:hAnsi="宋体" w:cs="宋体" w:hint="eastAsia"/>
          <w:kern w:val="0"/>
          <w:sz w:val="32"/>
          <w:szCs w:val="32"/>
        </w:rPr>
        <w:t>临床上一般用（ ）表示药品的安全性。</w:t>
      </w:r>
      <w:r w:rsidRPr="001572E4">
        <w:rPr>
          <w:rFonts w:ascii="宋体" w:eastAsia="宋体" w:hAnsi="宋体" w:cs="宋体" w:hint="eastAsia"/>
          <w:kern w:val="0"/>
          <w:sz w:val="32"/>
          <w:szCs w:val="32"/>
        </w:rPr>
        <w:br/>
      </w:r>
      <w:r w:rsidRPr="001572E4">
        <w:rPr>
          <w:rFonts w:ascii="宋体" w:eastAsia="宋体" w:hAnsi="宋体" w:cs="宋体"/>
          <w:kern w:val="0"/>
          <w:sz w:val="32"/>
          <w:szCs w:val="32"/>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04" type="#_x0000_t75" style="width:20.25pt;height:15.75pt" o:ole="">
            <v:imagedata r:id="rId4" o:title=""/>
          </v:shape>
          <w:control r:id="rId5" w:name="DefaultOcxName" w:shapeid="_x0000_i1204"/>
        </w:object>
      </w:r>
      <w:r w:rsidRPr="001572E4">
        <w:rPr>
          <w:rFonts w:ascii="宋体" w:eastAsia="宋体" w:hAnsi="宋体" w:cs="宋体" w:hint="eastAsia"/>
          <w:kern w:val="0"/>
          <w:sz w:val="32"/>
          <w:szCs w:val="32"/>
        </w:rPr>
        <w:t>A、安全范围</w:t>
      </w:r>
      <w:r w:rsidRPr="001572E4">
        <w:rPr>
          <w:rFonts w:ascii="宋体" w:eastAsia="宋体" w:hAnsi="宋体" w:cs="宋体" w:hint="eastAsia"/>
          <w:kern w:val="0"/>
          <w:sz w:val="32"/>
          <w:szCs w:val="32"/>
        </w:rPr>
        <w:br/>
      </w:r>
      <w:r w:rsidRPr="001572E4">
        <w:rPr>
          <w:rFonts w:ascii="宋体" w:eastAsia="宋体" w:hAnsi="宋体" w:cs="宋体"/>
          <w:kern w:val="0"/>
          <w:sz w:val="32"/>
          <w:szCs w:val="32"/>
        </w:rPr>
        <w:object w:dxaOrig="1440" w:dyaOrig="1440">
          <v:shape id="_x0000_i1203" type="#_x0000_t75" style="width:20.25pt;height:15.75pt" o:ole="">
            <v:imagedata r:id="rId4" o:title=""/>
          </v:shape>
          <w:control r:id="rId6" w:name="DefaultOcxName1" w:shapeid="_x0000_i1203"/>
        </w:object>
      </w:r>
      <w:r w:rsidRPr="001572E4">
        <w:rPr>
          <w:rFonts w:ascii="宋体" w:eastAsia="宋体" w:hAnsi="宋体" w:cs="宋体" w:hint="eastAsia"/>
          <w:kern w:val="0"/>
          <w:sz w:val="32"/>
          <w:szCs w:val="32"/>
        </w:rPr>
        <w:t>B、安全指数</w:t>
      </w:r>
      <w:r w:rsidRPr="001572E4">
        <w:rPr>
          <w:rFonts w:ascii="宋体" w:eastAsia="宋体" w:hAnsi="宋体" w:cs="宋体" w:hint="eastAsia"/>
          <w:kern w:val="0"/>
          <w:sz w:val="32"/>
          <w:szCs w:val="32"/>
        </w:rPr>
        <w:br/>
      </w:r>
      <w:r w:rsidRPr="001572E4">
        <w:rPr>
          <w:rFonts w:ascii="宋体" w:eastAsia="宋体" w:hAnsi="宋体" w:cs="宋体"/>
          <w:kern w:val="0"/>
          <w:sz w:val="32"/>
          <w:szCs w:val="32"/>
        </w:rPr>
        <w:object w:dxaOrig="1440" w:dyaOrig="1440">
          <v:shape id="_x0000_i1202" type="#_x0000_t75" style="width:20.25pt;height:15.75pt" o:ole="">
            <v:imagedata r:id="rId7" o:title=""/>
          </v:shape>
          <w:control r:id="rId8" w:name="DefaultOcxName2" w:shapeid="_x0000_i1202"/>
        </w:object>
      </w:r>
      <w:r w:rsidRPr="001572E4">
        <w:rPr>
          <w:rFonts w:ascii="宋体" w:eastAsia="宋体" w:hAnsi="宋体" w:cs="宋体" w:hint="eastAsia"/>
          <w:kern w:val="0"/>
          <w:sz w:val="32"/>
          <w:szCs w:val="32"/>
        </w:rPr>
        <w:t>C、最小中毒量</w:t>
      </w:r>
      <w:r w:rsidRPr="001572E4">
        <w:rPr>
          <w:rFonts w:ascii="宋体" w:eastAsia="宋体" w:hAnsi="宋体" w:cs="宋体" w:hint="eastAsia"/>
          <w:kern w:val="0"/>
          <w:sz w:val="32"/>
          <w:szCs w:val="32"/>
        </w:rPr>
        <w:br/>
      </w:r>
      <w:r w:rsidRPr="001572E4">
        <w:rPr>
          <w:rFonts w:ascii="宋体" w:eastAsia="宋体" w:hAnsi="宋体" w:cs="宋体"/>
          <w:kern w:val="0"/>
          <w:sz w:val="32"/>
          <w:szCs w:val="32"/>
        </w:rPr>
        <w:object w:dxaOrig="1440" w:dyaOrig="1440">
          <v:shape id="_x0000_i1201" type="#_x0000_t75" style="width:20.25pt;height:15.75pt" o:ole="">
            <v:imagedata r:id="rId4" o:title=""/>
          </v:shape>
          <w:control r:id="rId9" w:name="DefaultOcxName3" w:shapeid="_x0000_i1201"/>
        </w:object>
      </w:r>
      <w:r w:rsidRPr="001572E4">
        <w:rPr>
          <w:rFonts w:ascii="宋体" w:eastAsia="宋体" w:hAnsi="宋体" w:cs="宋体" w:hint="eastAsia"/>
          <w:kern w:val="0"/>
          <w:sz w:val="32"/>
          <w:szCs w:val="32"/>
        </w:rPr>
        <w:t>D、极量</w:t>
      </w:r>
    </w:p>
    <w:p w:rsidR="001572E4" w:rsidRPr="001572E4" w:rsidRDefault="001572E4" w:rsidP="001572E4">
      <w:pPr>
        <w:widowControl/>
        <w:shd w:val="clear" w:color="auto" w:fill="EEF3F9"/>
        <w:jc w:val="left"/>
        <w:rPr>
          <w:rFonts w:ascii="宋体" w:eastAsia="宋体" w:hAnsi="宋体" w:cs="宋体" w:hint="eastAsia"/>
          <w:kern w:val="0"/>
          <w:sz w:val="32"/>
          <w:szCs w:val="32"/>
        </w:rPr>
      </w:pPr>
      <w:r w:rsidRPr="001572E4">
        <w:rPr>
          <w:rFonts w:ascii="宋体" w:eastAsia="宋体" w:hAnsi="宋体" w:cs="宋体"/>
          <w:kern w:val="0"/>
          <w:sz w:val="32"/>
          <w:szCs w:val="32"/>
        </w:rPr>
        <w:t>2.(6分)</w:t>
      </w:r>
    </w:p>
    <w:p w:rsidR="001572E4" w:rsidRPr="001572E4" w:rsidRDefault="001572E4" w:rsidP="001572E4">
      <w:pPr>
        <w:widowControl/>
        <w:shd w:val="clear" w:color="auto" w:fill="EEF3F9"/>
        <w:jc w:val="left"/>
        <w:rPr>
          <w:rFonts w:ascii="宋体" w:eastAsia="宋体" w:hAnsi="宋体" w:cs="宋体"/>
          <w:kern w:val="0"/>
          <w:sz w:val="32"/>
          <w:szCs w:val="32"/>
        </w:rPr>
      </w:pPr>
      <w:r w:rsidRPr="001572E4">
        <w:rPr>
          <w:rFonts w:ascii="宋体" w:eastAsia="宋体" w:hAnsi="宋体" w:cs="宋体" w:hint="eastAsia"/>
          <w:kern w:val="0"/>
          <w:sz w:val="32"/>
          <w:szCs w:val="32"/>
        </w:rPr>
        <w:t>人体结构和功能的基本单位是（ ）</w:t>
      </w:r>
      <w:r w:rsidRPr="001572E4">
        <w:rPr>
          <w:rFonts w:ascii="宋体" w:eastAsia="宋体" w:hAnsi="宋体" w:cs="宋体" w:hint="eastAsia"/>
          <w:kern w:val="0"/>
          <w:sz w:val="32"/>
          <w:szCs w:val="32"/>
        </w:rPr>
        <w:br/>
      </w:r>
      <w:r w:rsidRPr="001572E4">
        <w:rPr>
          <w:rFonts w:ascii="宋体" w:eastAsia="宋体" w:hAnsi="宋体" w:cs="宋体"/>
          <w:kern w:val="0"/>
          <w:sz w:val="32"/>
          <w:szCs w:val="32"/>
        </w:rPr>
        <w:object w:dxaOrig="1440" w:dyaOrig="1440">
          <v:shape id="_x0000_i1200" type="#_x0000_t75" style="width:20.25pt;height:15.75pt" o:ole="">
            <v:imagedata r:id="rId4" o:title=""/>
          </v:shape>
          <w:control r:id="rId10" w:name="DefaultOcxName4" w:shapeid="_x0000_i1200"/>
        </w:object>
      </w:r>
      <w:r w:rsidRPr="001572E4">
        <w:rPr>
          <w:rFonts w:ascii="宋体" w:eastAsia="宋体" w:hAnsi="宋体" w:cs="宋体" w:hint="eastAsia"/>
          <w:kern w:val="0"/>
          <w:sz w:val="32"/>
          <w:szCs w:val="32"/>
        </w:rPr>
        <w:t>A、器官</w:t>
      </w:r>
      <w:r w:rsidRPr="001572E4">
        <w:rPr>
          <w:rFonts w:ascii="宋体" w:eastAsia="宋体" w:hAnsi="宋体" w:cs="宋体" w:hint="eastAsia"/>
          <w:kern w:val="0"/>
          <w:sz w:val="32"/>
          <w:szCs w:val="32"/>
        </w:rPr>
        <w:br/>
      </w:r>
      <w:r w:rsidRPr="001572E4">
        <w:rPr>
          <w:rFonts w:ascii="宋体" w:eastAsia="宋体" w:hAnsi="宋体" w:cs="宋体"/>
          <w:kern w:val="0"/>
          <w:sz w:val="32"/>
          <w:szCs w:val="32"/>
        </w:rPr>
        <w:object w:dxaOrig="1440" w:dyaOrig="1440">
          <v:shape id="_x0000_i1199" type="#_x0000_t75" style="width:20.25pt;height:15.75pt" o:ole="">
            <v:imagedata r:id="rId4" o:title=""/>
          </v:shape>
          <w:control r:id="rId11" w:name="DefaultOcxName5" w:shapeid="_x0000_i1199"/>
        </w:object>
      </w:r>
      <w:r w:rsidRPr="001572E4">
        <w:rPr>
          <w:rFonts w:ascii="宋体" w:eastAsia="宋体" w:hAnsi="宋体" w:cs="宋体" w:hint="eastAsia"/>
          <w:kern w:val="0"/>
          <w:sz w:val="32"/>
          <w:szCs w:val="32"/>
        </w:rPr>
        <w:t>B、组织</w:t>
      </w:r>
      <w:r w:rsidRPr="001572E4">
        <w:rPr>
          <w:rFonts w:ascii="宋体" w:eastAsia="宋体" w:hAnsi="宋体" w:cs="宋体" w:hint="eastAsia"/>
          <w:kern w:val="0"/>
          <w:sz w:val="32"/>
          <w:szCs w:val="32"/>
        </w:rPr>
        <w:br/>
      </w:r>
      <w:r w:rsidRPr="001572E4">
        <w:rPr>
          <w:rFonts w:ascii="宋体" w:eastAsia="宋体" w:hAnsi="宋体" w:cs="宋体"/>
          <w:kern w:val="0"/>
          <w:sz w:val="32"/>
          <w:szCs w:val="32"/>
        </w:rPr>
        <w:object w:dxaOrig="1440" w:dyaOrig="1440">
          <v:shape id="_x0000_i1198" type="#_x0000_t75" style="width:20.25pt;height:15.75pt" o:ole="">
            <v:imagedata r:id="rId4" o:title=""/>
          </v:shape>
          <w:control r:id="rId12" w:name="DefaultOcxName6" w:shapeid="_x0000_i1198"/>
        </w:object>
      </w:r>
      <w:r w:rsidRPr="001572E4">
        <w:rPr>
          <w:rFonts w:ascii="宋体" w:eastAsia="宋体" w:hAnsi="宋体" w:cs="宋体" w:hint="eastAsia"/>
          <w:kern w:val="0"/>
          <w:sz w:val="32"/>
          <w:szCs w:val="32"/>
        </w:rPr>
        <w:t>C、系统</w:t>
      </w:r>
      <w:r w:rsidRPr="001572E4">
        <w:rPr>
          <w:rFonts w:ascii="宋体" w:eastAsia="宋体" w:hAnsi="宋体" w:cs="宋体" w:hint="eastAsia"/>
          <w:kern w:val="0"/>
          <w:sz w:val="32"/>
          <w:szCs w:val="32"/>
        </w:rPr>
        <w:br/>
      </w:r>
      <w:r w:rsidRPr="001572E4">
        <w:rPr>
          <w:rFonts w:ascii="宋体" w:eastAsia="宋体" w:hAnsi="宋体" w:cs="宋体"/>
          <w:kern w:val="0"/>
          <w:sz w:val="32"/>
          <w:szCs w:val="32"/>
        </w:rPr>
        <w:object w:dxaOrig="1440" w:dyaOrig="1440">
          <v:shape id="_x0000_i1197" type="#_x0000_t75" style="width:20.25pt;height:15.75pt" o:ole="">
            <v:imagedata r:id="rId7" o:title=""/>
          </v:shape>
          <w:control r:id="rId13" w:name="DefaultOcxName7" w:shapeid="_x0000_i1197"/>
        </w:object>
      </w:r>
      <w:r w:rsidRPr="001572E4">
        <w:rPr>
          <w:rFonts w:ascii="宋体" w:eastAsia="宋体" w:hAnsi="宋体" w:cs="宋体" w:hint="eastAsia"/>
          <w:kern w:val="0"/>
          <w:sz w:val="32"/>
          <w:szCs w:val="32"/>
        </w:rPr>
        <w:t>D、细胞</w:t>
      </w:r>
    </w:p>
    <w:p w:rsidR="001572E4" w:rsidRPr="001572E4" w:rsidRDefault="001572E4" w:rsidP="001572E4">
      <w:pPr>
        <w:widowControl/>
        <w:shd w:val="clear" w:color="auto" w:fill="EEF3F9"/>
        <w:jc w:val="left"/>
        <w:rPr>
          <w:rFonts w:ascii="宋体" w:eastAsia="宋体" w:hAnsi="宋体" w:cs="宋体" w:hint="eastAsia"/>
          <w:kern w:val="0"/>
          <w:sz w:val="32"/>
          <w:szCs w:val="32"/>
        </w:rPr>
      </w:pPr>
      <w:r w:rsidRPr="001572E4">
        <w:rPr>
          <w:rFonts w:ascii="宋体" w:eastAsia="宋体" w:hAnsi="宋体" w:cs="宋体"/>
          <w:kern w:val="0"/>
          <w:sz w:val="32"/>
          <w:szCs w:val="32"/>
        </w:rPr>
        <w:t>3.(6分)</w:t>
      </w:r>
    </w:p>
    <w:p w:rsidR="001572E4" w:rsidRPr="001572E4" w:rsidRDefault="001572E4" w:rsidP="001572E4">
      <w:pPr>
        <w:widowControl/>
        <w:shd w:val="clear" w:color="auto" w:fill="EEF3F9"/>
        <w:jc w:val="left"/>
        <w:rPr>
          <w:rFonts w:ascii="宋体" w:eastAsia="宋体" w:hAnsi="宋体" w:cs="宋体"/>
          <w:kern w:val="0"/>
          <w:sz w:val="32"/>
          <w:szCs w:val="32"/>
        </w:rPr>
      </w:pPr>
      <w:r w:rsidRPr="001572E4">
        <w:rPr>
          <w:rFonts w:ascii="宋体" w:eastAsia="宋体" w:hAnsi="宋体" w:cs="宋体" w:hint="eastAsia"/>
          <w:kern w:val="0"/>
          <w:sz w:val="32"/>
          <w:szCs w:val="32"/>
        </w:rPr>
        <w:t>无尿是指一昼夜尿量（ ）。当一昼夜尿量少于400ml时称为少尿，少于100ml时称为无尿或闭尿。</w:t>
      </w:r>
      <w:r w:rsidRPr="001572E4">
        <w:rPr>
          <w:rFonts w:ascii="宋体" w:eastAsia="宋体" w:hAnsi="宋体" w:cs="宋体" w:hint="eastAsia"/>
          <w:kern w:val="0"/>
          <w:sz w:val="32"/>
          <w:szCs w:val="32"/>
        </w:rPr>
        <w:br/>
      </w:r>
      <w:r w:rsidRPr="001572E4">
        <w:rPr>
          <w:rFonts w:ascii="宋体" w:eastAsia="宋体" w:hAnsi="宋体" w:cs="宋体"/>
          <w:kern w:val="0"/>
          <w:sz w:val="32"/>
          <w:szCs w:val="32"/>
        </w:rPr>
        <w:lastRenderedPageBreak/>
        <w:object w:dxaOrig="1440" w:dyaOrig="1440">
          <v:shape id="_x0000_i1196" type="#_x0000_t75" style="width:20.25pt;height:15.75pt" o:ole="">
            <v:imagedata r:id="rId4" o:title=""/>
          </v:shape>
          <w:control r:id="rId14" w:name="DefaultOcxName8" w:shapeid="_x0000_i1196"/>
        </w:object>
      </w:r>
      <w:r w:rsidRPr="001572E4">
        <w:rPr>
          <w:rFonts w:ascii="宋体" w:eastAsia="宋体" w:hAnsi="宋体" w:cs="宋体" w:hint="eastAsia"/>
          <w:kern w:val="0"/>
          <w:sz w:val="32"/>
          <w:szCs w:val="32"/>
        </w:rPr>
        <w:t>A、少于1000ML</w:t>
      </w:r>
      <w:r w:rsidRPr="001572E4">
        <w:rPr>
          <w:rFonts w:ascii="宋体" w:eastAsia="宋体" w:hAnsi="宋体" w:cs="宋体" w:hint="eastAsia"/>
          <w:kern w:val="0"/>
          <w:sz w:val="32"/>
          <w:szCs w:val="32"/>
        </w:rPr>
        <w:br/>
      </w:r>
      <w:r w:rsidRPr="001572E4">
        <w:rPr>
          <w:rFonts w:ascii="宋体" w:eastAsia="宋体" w:hAnsi="宋体" w:cs="宋体"/>
          <w:kern w:val="0"/>
          <w:sz w:val="32"/>
          <w:szCs w:val="32"/>
        </w:rPr>
        <w:object w:dxaOrig="1440" w:dyaOrig="1440">
          <v:shape id="_x0000_i1195" type="#_x0000_t75" style="width:20.25pt;height:15.75pt" o:ole="">
            <v:imagedata r:id="rId7" o:title=""/>
          </v:shape>
          <w:control r:id="rId15" w:name="DefaultOcxName9" w:shapeid="_x0000_i1195"/>
        </w:object>
      </w:r>
      <w:r w:rsidRPr="001572E4">
        <w:rPr>
          <w:rFonts w:ascii="宋体" w:eastAsia="宋体" w:hAnsi="宋体" w:cs="宋体" w:hint="eastAsia"/>
          <w:kern w:val="0"/>
          <w:sz w:val="32"/>
          <w:szCs w:val="32"/>
        </w:rPr>
        <w:t>B、少于100ML</w:t>
      </w:r>
      <w:r w:rsidRPr="001572E4">
        <w:rPr>
          <w:rFonts w:ascii="宋体" w:eastAsia="宋体" w:hAnsi="宋体" w:cs="宋体" w:hint="eastAsia"/>
          <w:kern w:val="0"/>
          <w:sz w:val="32"/>
          <w:szCs w:val="32"/>
        </w:rPr>
        <w:br/>
      </w:r>
      <w:r w:rsidRPr="001572E4">
        <w:rPr>
          <w:rFonts w:ascii="宋体" w:eastAsia="宋体" w:hAnsi="宋体" w:cs="宋体"/>
          <w:kern w:val="0"/>
          <w:sz w:val="32"/>
          <w:szCs w:val="32"/>
        </w:rPr>
        <w:object w:dxaOrig="1440" w:dyaOrig="1440">
          <v:shape id="_x0000_i1194" type="#_x0000_t75" style="width:20.25pt;height:15.75pt" o:ole="">
            <v:imagedata r:id="rId4" o:title=""/>
          </v:shape>
          <w:control r:id="rId16" w:name="DefaultOcxName10" w:shapeid="_x0000_i1194"/>
        </w:object>
      </w:r>
      <w:r w:rsidRPr="001572E4">
        <w:rPr>
          <w:rFonts w:ascii="宋体" w:eastAsia="宋体" w:hAnsi="宋体" w:cs="宋体" w:hint="eastAsia"/>
          <w:kern w:val="0"/>
          <w:sz w:val="32"/>
          <w:szCs w:val="32"/>
        </w:rPr>
        <w:t>C、0ML</w:t>
      </w:r>
      <w:r w:rsidRPr="001572E4">
        <w:rPr>
          <w:rFonts w:ascii="宋体" w:eastAsia="宋体" w:hAnsi="宋体" w:cs="宋体" w:hint="eastAsia"/>
          <w:kern w:val="0"/>
          <w:sz w:val="32"/>
          <w:szCs w:val="32"/>
        </w:rPr>
        <w:br/>
      </w:r>
      <w:r w:rsidRPr="001572E4">
        <w:rPr>
          <w:rFonts w:ascii="宋体" w:eastAsia="宋体" w:hAnsi="宋体" w:cs="宋体"/>
          <w:kern w:val="0"/>
          <w:sz w:val="32"/>
          <w:szCs w:val="32"/>
        </w:rPr>
        <w:object w:dxaOrig="1440" w:dyaOrig="1440">
          <v:shape id="_x0000_i1193" type="#_x0000_t75" style="width:20.25pt;height:15.75pt" o:ole="">
            <v:imagedata r:id="rId4" o:title=""/>
          </v:shape>
          <w:control r:id="rId17" w:name="DefaultOcxName11" w:shapeid="_x0000_i1193"/>
        </w:object>
      </w:r>
      <w:r w:rsidRPr="001572E4">
        <w:rPr>
          <w:rFonts w:ascii="宋体" w:eastAsia="宋体" w:hAnsi="宋体" w:cs="宋体" w:hint="eastAsia"/>
          <w:kern w:val="0"/>
          <w:sz w:val="32"/>
          <w:szCs w:val="32"/>
        </w:rPr>
        <w:t>D、100~500ML</w:t>
      </w:r>
    </w:p>
    <w:p w:rsidR="001572E4" w:rsidRPr="001572E4" w:rsidRDefault="001572E4" w:rsidP="001572E4">
      <w:pPr>
        <w:widowControl/>
        <w:shd w:val="clear" w:color="auto" w:fill="EEF3F9"/>
        <w:jc w:val="left"/>
        <w:rPr>
          <w:rFonts w:ascii="宋体" w:eastAsia="宋体" w:hAnsi="宋体" w:cs="宋体" w:hint="eastAsia"/>
          <w:kern w:val="0"/>
          <w:sz w:val="32"/>
          <w:szCs w:val="32"/>
        </w:rPr>
      </w:pPr>
      <w:r w:rsidRPr="001572E4">
        <w:rPr>
          <w:rFonts w:ascii="宋体" w:eastAsia="宋体" w:hAnsi="宋体" w:cs="宋体"/>
          <w:kern w:val="0"/>
          <w:sz w:val="32"/>
          <w:szCs w:val="32"/>
        </w:rPr>
        <w:t>4.(6分)</w:t>
      </w:r>
    </w:p>
    <w:p w:rsidR="001572E4" w:rsidRPr="001572E4" w:rsidRDefault="001572E4" w:rsidP="001572E4">
      <w:pPr>
        <w:widowControl/>
        <w:shd w:val="clear" w:color="auto" w:fill="EEF3F9"/>
        <w:jc w:val="left"/>
        <w:rPr>
          <w:rFonts w:ascii="宋体" w:eastAsia="宋体" w:hAnsi="宋体" w:cs="宋体"/>
          <w:kern w:val="0"/>
          <w:sz w:val="32"/>
          <w:szCs w:val="32"/>
        </w:rPr>
      </w:pPr>
      <w:r w:rsidRPr="001572E4">
        <w:rPr>
          <w:rFonts w:ascii="宋体" w:eastAsia="宋体" w:hAnsi="宋体" w:cs="宋体" w:hint="eastAsia"/>
          <w:kern w:val="0"/>
          <w:sz w:val="32"/>
          <w:szCs w:val="32"/>
        </w:rPr>
        <w:t>酸中毒时常伴有（ ）</w:t>
      </w:r>
      <w:r w:rsidRPr="001572E4">
        <w:rPr>
          <w:rFonts w:ascii="宋体" w:eastAsia="宋体" w:hAnsi="宋体" w:cs="宋体" w:hint="eastAsia"/>
          <w:kern w:val="0"/>
          <w:sz w:val="32"/>
          <w:szCs w:val="32"/>
        </w:rPr>
        <w:br/>
      </w:r>
      <w:r w:rsidRPr="001572E4">
        <w:rPr>
          <w:rFonts w:ascii="宋体" w:eastAsia="宋体" w:hAnsi="宋体" w:cs="宋体"/>
          <w:kern w:val="0"/>
          <w:sz w:val="32"/>
          <w:szCs w:val="32"/>
        </w:rPr>
        <w:object w:dxaOrig="1440" w:dyaOrig="1440">
          <v:shape id="_x0000_i1192" type="#_x0000_t75" style="width:20.25pt;height:15.75pt" o:ole="">
            <v:imagedata r:id="rId4" o:title=""/>
          </v:shape>
          <w:control r:id="rId18" w:name="DefaultOcxName12" w:shapeid="_x0000_i1192"/>
        </w:object>
      </w:r>
      <w:r w:rsidRPr="001572E4">
        <w:rPr>
          <w:rFonts w:ascii="宋体" w:eastAsia="宋体" w:hAnsi="宋体" w:cs="宋体" w:hint="eastAsia"/>
          <w:kern w:val="0"/>
          <w:sz w:val="32"/>
          <w:szCs w:val="32"/>
        </w:rPr>
        <w:t>A、高尿酸症</w:t>
      </w:r>
      <w:r w:rsidRPr="001572E4">
        <w:rPr>
          <w:rFonts w:ascii="宋体" w:eastAsia="宋体" w:hAnsi="宋体" w:cs="宋体" w:hint="eastAsia"/>
          <w:kern w:val="0"/>
          <w:sz w:val="32"/>
          <w:szCs w:val="32"/>
        </w:rPr>
        <w:br/>
      </w:r>
      <w:r w:rsidRPr="001572E4">
        <w:rPr>
          <w:rFonts w:ascii="宋体" w:eastAsia="宋体" w:hAnsi="宋体" w:cs="宋体"/>
          <w:kern w:val="0"/>
          <w:sz w:val="32"/>
          <w:szCs w:val="32"/>
        </w:rPr>
        <w:object w:dxaOrig="1440" w:dyaOrig="1440">
          <v:shape id="_x0000_i1191" type="#_x0000_t75" style="width:20.25pt;height:15.75pt" o:ole="">
            <v:imagedata r:id="rId4" o:title=""/>
          </v:shape>
          <w:control r:id="rId19" w:name="DefaultOcxName13" w:shapeid="_x0000_i1191"/>
        </w:object>
      </w:r>
      <w:r w:rsidRPr="001572E4">
        <w:rPr>
          <w:rFonts w:ascii="宋体" w:eastAsia="宋体" w:hAnsi="宋体" w:cs="宋体" w:hint="eastAsia"/>
          <w:kern w:val="0"/>
          <w:sz w:val="32"/>
          <w:szCs w:val="32"/>
        </w:rPr>
        <w:t>B、高血钾症</w:t>
      </w:r>
      <w:r w:rsidRPr="001572E4">
        <w:rPr>
          <w:rFonts w:ascii="宋体" w:eastAsia="宋体" w:hAnsi="宋体" w:cs="宋体" w:hint="eastAsia"/>
          <w:kern w:val="0"/>
          <w:sz w:val="32"/>
          <w:szCs w:val="32"/>
        </w:rPr>
        <w:br/>
      </w:r>
      <w:r w:rsidRPr="001572E4">
        <w:rPr>
          <w:rFonts w:ascii="宋体" w:eastAsia="宋体" w:hAnsi="宋体" w:cs="宋体"/>
          <w:kern w:val="0"/>
          <w:sz w:val="32"/>
          <w:szCs w:val="32"/>
        </w:rPr>
        <w:object w:dxaOrig="1440" w:dyaOrig="1440">
          <v:shape id="_x0000_i1190" type="#_x0000_t75" style="width:20.25pt;height:15.75pt" o:ole="">
            <v:imagedata r:id="rId4" o:title=""/>
          </v:shape>
          <w:control r:id="rId20" w:name="DefaultOcxName14" w:shapeid="_x0000_i1190"/>
        </w:object>
      </w:r>
      <w:r w:rsidRPr="001572E4">
        <w:rPr>
          <w:rFonts w:ascii="宋体" w:eastAsia="宋体" w:hAnsi="宋体" w:cs="宋体" w:hint="eastAsia"/>
          <w:kern w:val="0"/>
          <w:sz w:val="32"/>
          <w:szCs w:val="32"/>
        </w:rPr>
        <w:t>C、高血钠症</w:t>
      </w:r>
      <w:r w:rsidRPr="001572E4">
        <w:rPr>
          <w:rFonts w:ascii="宋体" w:eastAsia="宋体" w:hAnsi="宋体" w:cs="宋体" w:hint="eastAsia"/>
          <w:kern w:val="0"/>
          <w:sz w:val="32"/>
          <w:szCs w:val="32"/>
        </w:rPr>
        <w:br/>
      </w:r>
      <w:r w:rsidRPr="001572E4">
        <w:rPr>
          <w:rFonts w:ascii="宋体" w:eastAsia="宋体" w:hAnsi="宋体" w:cs="宋体"/>
          <w:kern w:val="0"/>
          <w:sz w:val="32"/>
          <w:szCs w:val="32"/>
        </w:rPr>
        <w:object w:dxaOrig="1440" w:dyaOrig="1440">
          <v:shape id="_x0000_i1189" type="#_x0000_t75" style="width:20.25pt;height:15.75pt" o:ole="">
            <v:imagedata r:id="rId7" o:title=""/>
          </v:shape>
          <w:control r:id="rId21" w:name="DefaultOcxName15" w:shapeid="_x0000_i1189"/>
        </w:object>
      </w:r>
      <w:r w:rsidRPr="001572E4">
        <w:rPr>
          <w:rFonts w:ascii="宋体" w:eastAsia="宋体" w:hAnsi="宋体" w:cs="宋体" w:hint="eastAsia"/>
          <w:kern w:val="0"/>
          <w:sz w:val="32"/>
          <w:szCs w:val="32"/>
        </w:rPr>
        <w:t>D、高血糖症</w:t>
      </w:r>
    </w:p>
    <w:p w:rsidR="001572E4" w:rsidRPr="001572E4" w:rsidRDefault="001572E4" w:rsidP="001572E4">
      <w:pPr>
        <w:widowControl/>
        <w:shd w:val="clear" w:color="auto" w:fill="EEF3F9"/>
        <w:jc w:val="left"/>
        <w:rPr>
          <w:rFonts w:ascii="宋体" w:eastAsia="宋体" w:hAnsi="宋体" w:cs="宋体" w:hint="eastAsia"/>
          <w:kern w:val="0"/>
          <w:sz w:val="32"/>
          <w:szCs w:val="32"/>
        </w:rPr>
      </w:pPr>
      <w:r w:rsidRPr="001572E4">
        <w:rPr>
          <w:rFonts w:ascii="宋体" w:eastAsia="宋体" w:hAnsi="宋体" w:cs="宋体"/>
          <w:kern w:val="0"/>
          <w:sz w:val="32"/>
          <w:szCs w:val="32"/>
        </w:rPr>
        <w:t>5.(6分)</w:t>
      </w:r>
    </w:p>
    <w:p w:rsidR="001572E4" w:rsidRPr="001572E4" w:rsidRDefault="001572E4" w:rsidP="001572E4">
      <w:pPr>
        <w:widowControl/>
        <w:shd w:val="clear" w:color="auto" w:fill="EEF3F9"/>
        <w:jc w:val="left"/>
        <w:rPr>
          <w:rFonts w:ascii="宋体" w:eastAsia="宋体" w:hAnsi="宋体" w:cs="宋体"/>
          <w:kern w:val="0"/>
          <w:sz w:val="32"/>
          <w:szCs w:val="32"/>
        </w:rPr>
      </w:pPr>
      <w:r w:rsidRPr="001572E4">
        <w:rPr>
          <w:rFonts w:ascii="宋体" w:eastAsia="宋体" w:hAnsi="宋体" w:cs="宋体" w:hint="eastAsia"/>
          <w:kern w:val="0"/>
          <w:sz w:val="32"/>
          <w:szCs w:val="32"/>
        </w:rPr>
        <w:t>栓剂属于（ ）制剂。栓剂：指药物与适宜基质制成的具有一定形状的供人体腔道内给药的固体制剂。栓剂在常温下为固体，塞入腔道后，在体温下能迅速软化熔融或溶解于分泌液，逐渐释放药物而产生局部或全身作用。</w:t>
      </w:r>
      <w:r w:rsidRPr="001572E4">
        <w:rPr>
          <w:rFonts w:ascii="宋体" w:eastAsia="宋体" w:hAnsi="宋体" w:cs="宋体" w:hint="eastAsia"/>
          <w:kern w:val="0"/>
          <w:sz w:val="32"/>
          <w:szCs w:val="32"/>
        </w:rPr>
        <w:br/>
      </w:r>
      <w:r w:rsidRPr="001572E4">
        <w:rPr>
          <w:rFonts w:ascii="宋体" w:eastAsia="宋体" w:hAnsi="宋体" w:cs="宋体"/>
          <w:kern w:val="0"/>
          <w:sz w:val="32"/>
          <w:szCs w:val="32"/>
        </w:rPr>
        <w:object w:dxaOrig="1440" w:dyaOrig="1440">
          <v:shape id="_x0000_i1188" type="#_x0000_t75" style="width:20.25pt;height:15.75pt" o:ole="">
            <v:imagedata r:id="rId7" o:title=""/>
          </v:shape>
          <w:control r:id="rId22" w:name="DefaultOcxName16" w:shapeid="_x0000_i1188"/>
        </w:object>
      </w:r>
      <w:r w:rsidRPr="001572E4">
        <w:rPr>
          <w:rFonts w:ascii="宋体" w:eastAsia="宋体" w:hAnsi="宋体" w:cs="宋体" w:hint="eastAsia"/>
          <w:kern w:val="0"/>
          <w:sz w:val="32"/>
          <w:szCs w:val="32"/>
        </w:rPr>
        <w:t>A、固体</w:t>
      </w:r>
      <w:r w:rsidRPr="001572E4">
        <w:rPr>
          <w:rFonts w:ascii="宋体" w:eastAsia="宋体" w:hAnsi="宋体" w:cs="宋体" w:hint="eastAsia"/>
          <w:kern w:val="0"/>
          <w:sz w:val="32"/>
          <w:szCs w:val="32"/>
        </w:rPr>
        <w:br/>
      </w:r>
      <w:r w:rsidRPr="001572E4">
        <w:rPr>
          <w:rFonts w:ascii="宋体" w:eastAsia="宋体" w:hAnsi="宋体" w:cs="宋体"/>
          <w:kern w:val="0"/>
          <w:sz w:val="32"/>
          <w:szCs w:val="32"/>
        </w:rPr>
        <w:object w:dxaOrig="1440" w:dyaOrig="1440">
          <v:shape id="_x0000_i1187" type="#_x0000_t75" style="width:20.25pt;height:15.75pt" o:ole="">
            <v:imagedata r:id="rId4" o:title=""/>
          </v:shape>
          <w:control r:id="rId23" w:name="DefaultOcxName17" w:shapeid="_x0000_i1187"/>
        </w:object>
      </w:r>
      <w:r w:rsidRPr="001572E4">
        <w:rPr>
          <w:rFonts w:ascii="宋体" w:eastAsia="宋体" w:hAnsi="宋体" w:cs="宋体" w:hint="eastAsia"/>
          <w:kern w:val="0"/>
          <w:sz w:val="32"/>
          <w:szCs w:val="32"/>
        </w:rPr>
        <w:t>B、半固体</w:t>
      </w:r>
      <w:r w:rsidRPr="001572E4">
        <w:rPr>
          <w:rFonts w:ascii="宋体" w:eastAsia="宋体" w:hAnsi="宋体" w:cs="宋体" w:hint="eastAsia"/>
          <w:kern w:val="0"/>
          <w:sz w:val="32"/>
          <w:szCs w:val="32"/>
        </w:rPr>
        <w:br/>
      </w:r>
      <w:r w:rsidRPr="001572E4">
        <w:rPr>
          <w:rFonts w:ascii="宋体" w:eastAsia="宋体" w:hAnsi="宋体" w:cs="宋体"/>
          <w:kern w:val="0"/>
          <w:sz w:val="32"/>
          <w:szCs w:val="32"/>
        </w:rPr>
        <w:object w:dxaOrig="1440" w:dyaOrig="1440">
          <v:shape id="_x0000_i1186" type="#_x0000_t75" style="width:20.25pt;height:15.75pt" o:ole="">
            <v:imagedata r:id="rId4" o:title=""/>
          </v:shape>
          <w:control r:id="rId24" w:name="DefaultOcxName18" w:shapeid="_x0000_i1186"/>
        </w:object>
      </w:r>
      <w:r w:rsidRPr="001572E4">
        <w:rPr>
          <w:rFonts w:ascii="宋体" w:eastAsia="宋体" w:hAnsi="宋体" w:cs="宋体" w:hint="eastAsia"/>
          <w:kern w:val="0"/>
          <w:sz w:val="32"/>
          <w:szCs w:val="32"/>
        </w:rPr>
        <w:t>C、液体</w:t>
      </w:r>
      <w:r w:rsidRPr="001572E4">
        <w:rPr>
          <w:rFonts w:ascii="宋体" w:eastAsia="宋体" w:hAnsi="宋体" w:cs="宋体" w:hint="eastAsia"/>
          <w:kern w:val="0"/>
          <w:sz w:val="32"/>
          <w:szCs w:val="32"/>
        </w:rPr>
        <w:br/>
      </w:r>
      <w:r w:rsidRPr="001572E4">
        <w:rPr>
          <w:rFonts w:ascii="宋体" w:eastAsia="宋体" w:hAnsi="宋体" w:cs="宋体"/>
          <w:kern w:val="0"/>
          <w:sz w:val="32"/>
          <w:szCs w:val="32"/>
        </w:rPr>
        <w:object w:dxaOrig="1440" w:dyaOrig="1440">
          <v:shape id="_x0000_i1185" type="#_x0000_t75" style="width:20.25pt;height:15.75pt" o:ole="">
            <v:imagedata r:id="rId4" o:title=""/>
          </v:shape>
          <w:control r:id="rId25" w:name="DefaultOcxName19" w:shapeid="_x0000_i1185"/>
        </w:object>
      </w:r>
      <w:r w:rsidRPr="001572E4">
        <w:rPr>
          <w:rFonts w:ascii="宋体" w:eastAsia="宋体" w:hAnsi="宋体" w:cs="宋体" w:hint="eastAsia"/>
          <w:kern w:val="0"/>
          <w:sz w:val="32"/>
          <w:szCs w:val="32"/>
        </w:rPr>
        <w:t>D、新剂型</w:t>
      </w:r>
    </w:p>
    <w:p w:rsidR="001572E4" w:rsidRPr="001572E4" w:rsidRDefault="001572E4" w:rsidP="001572E4">
      <w:pPr>
        <w:widowControl/>
        <w:shd w:val="clear" w:color="auto" w:fill="EEF3F9"/>
        <w:jc w:val="left"/>
        <w:rPr>
          <w:rFonts w:ascii="宋体" w:eastAsia="宋体" w:hAnsi="宋体" w:cs="宋体" w:hint="eastAsia"/>
          <w:kern w:val="0"/>
          <w:sz w:val="32"/>
          <w:szCs w:val="32"/>
        </w:rPr>
      </w:pPr>
      <w:r w:rsidRPr="001572E4">
        <w:rPr>
          <w:rFonts w:ascii="宋体" w:eastAsia="宋体" w:hAnsi="宋体" w:cs="宋体"/>
          <w:kern w:val="0"/>
          <w:sz w:val="32"/>
          <w:szCs w:val="32"/>
        </w:rPr>
        <w:t>6.(6分)</w:t>
      </w:r>
    </w:p>
    <w:p w:rsidR="001572E4" w:rsidRPr="001572E4" w:rsidRDefault="001572E4" w:rsidP="001572E4">
      <w:pPr>
        <w:widowControl/>
        <w:shd w:val="clear" w:color="auto" w:fill="EEF3F9"/>
        <w:jc w:val="left"/>
        <w:rPr>
          <w:rFonts w:ascii="宋体" w:eastAsia="宋体" w:hAnsi="宋体" w:cs="宋体"/>
          <w:kern w:val="0"/>
          <w:sz w:val="32"/>
          <w:szCs w:val="32"/>
        </w:rPr>
      </w:pPr>
      <w:r w:rsidRPr="001572E4">
        <w:rPr>
          <w:rFonts w:ascii="宋体" w:eastAsia="宋体" w:hAnsi="宋体" w:cs="宋体" w:hint="eastAsia"/>
          <w:kern w:val="0"/>
          <w:sz w:val="32"/>
          <w:szCs w:val="32"/>
        </w:rPr>
        <w:t>体温是指（ ）的平均温度。体温是指机体内部的温度。正常人腋下温度为36～37度，口腔温度比腋下高0.2 ～0.4</w:t>
      </w:r>
      <w:r w:rsidRPr="001572E4">
        <w:rPr>
          <w:rFonts w:ascii="宋体" w:eastAsia="宋体" w:hAnsi="宋体" w:cs="宋体" w:hint="eastAsia"/>
          <w:kern w:val="0"/>
          <w:sz w:val="32"/>
          <w:szCs w:val="32"/>
        </w:rPr>
        <w:lastRenderedPageBreak/>
        <w:t>度，直肠温度又比口腔温度高0.3～ 0.5度。</w:t>
      </w:r>
      <w:r w:rsidRPr="001572E4">
        <w:rPr>
          <w:rFonts w:ascii="宋体" w:eastAsia="宋体" w:hAnsi="宋体" w:cs="宋体" w:hint="eastAsia"/>
          <w:kern w:val="0"/>
          <w:sz w:val="32"/>
          <w:szCs w:val="32"/>
        </w:rPr>
        <w:br/>
      </w:r>
      <w:r w:rsidRPr="001572E4">
        <w:rPr>
          <w:rFonts w:ascii="宋体" w:eastAsia="宋体" w:hAnsi="宋体" w:cs="宋体"/>
          <w:kern w:val="0"/>
          <w:sz w:val="32"/>
          <w:szCs w:val="32"/>
        </w:rPr>
        <w:object w:dxaOrig="1440" w:dyaOrig="1440">
          <v:shape id="_x0000_i1184" type="#_x0000_t75" style="width:20.25pt;height:15.75pt" o:ole="">
            <v:imagedata r:id="rId4" o:title=""/>
          </v:shape>
          <w:control r:id="rId26" w:name="DefaultOcxName20" w:shapeid="_x0000_i1184"/>
        </w:object>
      </w:r>
      <w:r w:rsidRPr="001572E4">
        <w:rPr>
          <w:rFonts w:ascii="宋体" w:eastAsia="宋体" w:hAnsi="宋体" w:cs="宋体" w:hint="eastAsia"/>
          <w:kern w:val="0"/>
          <w:sz w:val="32"/>
          <w:szCs w:val="32"/>
        </w:rPr>
        <w:t>A、机体深部</w:t>
      </w:r>
      <w:r w:rsidRPr="001572E4">
        <w:rPr>
          <w:rFonts w:ascii="宋体" w:eastAsia="宋体" w:hAnsi="宋体" w:cs="宋体" w:hint="eastAsia"/>
          <w:kern w:val="0"/>
          <w:sz w:val="32"/>
          <w:szCs w:val="32"/>
        </w:rPr>
        <w:br/>
      </w:r>
      <w:r w:rsidRPr="001572E4">
        <w:rPr>
          <w:rFonts w:ascii="宋体" w:eastAsia="宋体" w:hAnsi="宋体" w:cs="宋体"/>
          <w:kern w:val="0"/>
          <w:sz w:val="32"/>
          <w:szCs w:val="32"/>
        </w:rPr>
        <w:object w:dxaOrig="1440" w:dyaOrig="1440">
          <v:shape id="_x0000_i1183" type="#_x0000_t75" style="width:20.25pt;height:15.75pt" o:ole="">
            <v:imagedata r:id="rId4" o:title=""/>
          </v:shape>
          <w:control r:id="rId27" w:name="DefaultOcxName21" w:shapeid="_x0000_i1183"/>
        </w:object>
      </w:r>
      <w:r w:rsidRPr="001572E4">
        <w:rPr>
          <w:rFonts w:ascii="宋体" w:eastAsia="宋体" w:hAnsi="宋体" w:cs="宋体" w:hint="eastAsia"/>
          <w:kern w:val="0"/>
          <w:sz w:val="32"/>
          <w:szCs w:val="32"/>
        </w:rPr>
        <w:t>B、口腔</w:t>
      </w:r>
      <w:r w:rsidRPr="001572E4">
        <w:rPr>
          <w:rFonts w:ascii="宋体" w:eastAsia="宋体" w:hAnsi="宋体" w:cs="宋体" w:hint="eastAsia"/>
          <w:kern w:val="0"/>
          <w:sz w:val="32"/>
          <w:szCs w:val="32"/>
        </w:rPr>
        <w:br/>
      </w:r>
      <w:r w:rsidRPr="001572E4">
        <w:rPr>
          <w:rFonts w:ascii="宋体" w:eastAsia="宋体" w:hAnsi="宋体" w:cs="宋体"/>
          <w:kern w:val="0"/>
          <w:sz w:val="32"/>
          <w:szCs w:val="32"/>
        </w:rPr>
        <w:object w:dxaOrig="1440" w:dyaOrig="1440">
          <v:shape id="_x0000_i1182" type="#_x0000_t75" style="width:20.25pt;height:15.75pt" o:ole="">
            <v:imagedata r:id="rId7" o:title=""/>
          </v:shape>
          <w:control r:id="rId28" w:name="DefaultOcxName22" w:shapeid="_x0000_i1182"/>
        </w:object>
      </w:r>
      <w:r w:rsidRPr="001572E4">
        <w:rPr>
          <w:rFonts w:ascii="宋体" w:eastAsia="宋体" w:hAnsi="宋体" w:cs="宋体" w:hint="eastAsia"/>
          <w:kern w:val="0"/>
          <w:sz w:val="32"/>
          <w:szCs w:val="32"/>
        </w:rPr>
        <w:t>C、腋窝</w:t>
      </w:r>
      <w:r w:rsidRPr="001572E4">
        <w:rPr>
          <w:rFonts w:ascii="宋体" w:eastAsia="宋体" w:hAnsi="宋体" w:cs="宋体" w:hint="eastAsia"/>
          <w:kern w:val="0"/>
          <w:sz w:val="32"/>
          <w:szCs w:val="32"/>
        </w:rPr>
        <w:br/>
      </w:r>
      <w:r w:rsidRPr="001572E4">
        <w:rPr>
          <w:rFonts w:ascii="宋体" w:eastAsia="宋体" w:hAnsi="宋体" w:cs="宋体"/>
          <w:kern w:val="0"/>
          <w:sz w:val="32"/>
          <w:szCs w:val="32"/>
        </w:rPr>
        <w:object w:dxaOrig="1440" w:dyaOrig="1440">
          <v:shape id="_x0000_i1181" type="#_x0000_t75" style="width:20.25pt;height:15.75pt" o:ole="">
            <v:imagedata r:id="rId4" o:title=""/>
          </v:shape>
          <w:control r:id="rId29" w:name="DefaultOcxName23" w:shapeid="_x0000_i1181"/>
        </w:object>
      </w:r>
      <w:r w:rsidRPr="001572E4">
        <w:rPr>
          <w:rFonts w:ascii="宋体" w:eastAsia="宋体" w:hAnsi="宋体" w:cs="宋体" w:hint="eastAsia"/>
          <w:kern w:val="0"/>
          <w:sz w:val="32"/>
          <w:szCs w:val="32"/>
        </w:rPr>
        <w:t>D、直肠</w:t>
      </w:r>
    </w:p>
    <w:p w:rsidR="001572E4" w:rsidRPr="001572E4" w:rsidRDefault="001572E4" w:rsidP="001572E4">
      <w:pPr>
        <w:widowControl/>
        <w:shd w:val="clear" w:color="auto" w:fill="EEF3F9"/>
        <w:jc w:val="left"/>
        <w:rPr>
          <w:rFonts w:ascii="宋体" w:eastAsia="宋体" w:hAnsi="宋体" w:cs="宋体" w:hint="eastAsia"/>
          <w:kern w:val="0"/>
          <w:sz w:val="32"/>
          <w:szCs w:val="32"/>
        </w:rPr>
      </w:pPr>
      <w:r w:rsidRPr="001572E4">
        <w:rPr>
          <w:rFonts w:ascii="宋体" w:eastAsia="宋体" w:hAnsi="宋体" w:cs="宋体"/>
          <w:kern w:val="0"/>
          <w:sz w:val="32"/>
          <w:szCs w:val="32"/>
        </w:rPr>
        <w:t>7.(6分)</w:t>
      </w:r>
    </w:p>
    <w:p w:rsidR="001572E4" w:rsidRPr="001572E4" w:rsidRDefault="001572E4" w:rsidP="001572E4">
      <w:pPr>
        <w:widowControl/>
        <w:shd w:val="clear" w:color="auto" w:fill="EEF3F9"/>
        <w:jc w:val="left"/>
        <w:rPr>
          <w:rFonts w:ascii="宋体" w:eastAsia="宋体" w:hAnsi="宋体" w:cs="宋体"/>
          <w:kern w:val="0"/>
          <w:sz w:val="32"/>
          <w:szCs w:val="32"/>
        </w:rPr>
      </w:pPr>
      <w:r w:rsidRPr="001572E4">
        <w:rPr>
          <w:rFonts w:ascii="宋体" w:eastAsia="宋体" w:hAnsi="宋体" w:cs="宋体" w:hint="eastAsia"/>
          <w:kern w:val="0"/>
          <w:sz w:val="32"/>
          <w:szCs w:val="32"/>
        </w:rPr>
        <w:t>外耳道有炎症时PH值（ ）正常外耳道脂腺分泌物呈酸性，PH值5.0-7.8之间、外耳道有炎症时，pH值在7.1～7.8之间，所用滴耳剂最好为弱酸性。</w:t>
      </w:r>
      <w:r w:rsidRPr="001572E4">
        <w:rPr>
          <w:rFonts w:ascii="宋体" w:eastAsia="宋体" w:hAnsi="宋体" w:cs="宋体" w:hint="eastAsia"/>
          <w:kern w:val="0"/>
          <w:sz w:val="32"/>
          <w:szCs w:val="32"/>
        </w:rPr>
        <w:br/>
      </w:r>
      <w:r w:rsidRPr="001572E4">
        <w:rPr>
          <w:rFonts w:ascii="宋体" w:eastAsia="宋体" w:hAnsi="宋体" w:cs="宋体"/>
          <w:kern w:val="0"/>
          <w:sz w:val="32"/>
          <w:szCs w:val="32"/>
        </w:rPr>
        <w:object w:dxaOrig="1440" w:dyaOrig="1440">
          <v:shape id="_x0000_i1180" type="#_x0000_t75" style="width:20.25pt;height:15.75pt" o:ole="">
            <v:imagedata r:id="rId4" o:title=""/>
          </v:shape>
          <w:control r:id="rId30" w:name="DefaultOcxName24" w:shapeid="_x0000_i1180"/>
        </w:object>
      </w:r>
      <w:r w:rsidRPr="001572E4">
        <w:rPr>
          <w:rFonts w:ascii="宋体" w:eastAsia="宋体" w:hAnsi="宋体" w:cs="宋体" w:hint="eastAsia"/>
          <w:kern w:val="0"/>
          <w:sz w:val="32"/>
          <w:szCs w:val="32"/>
        </w:rPr>
        <w:t>A、在6、1~6、8</w:t>
      </w:r>
      <w:r w:rsidRPr="001572E4">
        <w:rPr>
          <w:rFonts w:ascii="宋体" w:eastAsia="宋体" w:hAnsi="宋体" w:cs="宋体" w:hint="eastAsia"/>
          <w:kern w:val="0"/>
          <w:sz w:val="32"/>
          <w:szCs w:val="32"/>
        </w:rPr>
        <w:br/>
      </w:r>
      <w:r w:rsidRPr="001572E4">
        <w:rPr>
          <w:rFonts w:ascii="宋体" w:eastAsia="宋体" w:hAnsi="宋体" w:cs="宋体"/>
          <w:kern w:val="0"/>
          <w:sz w:val="32"/>
          <w:szCs w:val="32"/>
        </w:rPr>
        <w:object w:dxaOrig="1440" w:dyaOrig="1440">
          <v:shape id="_x0000_i1179" type="#_x0000_t75" style="width:20.25pt;height:15.75pt" o:ole="">
            <v:imagedata r:id="rId4" o:title=""/>
          </v:shape>
          <w:control r:id="rId31" w:name="DefaultOcxName25" w:shapeid="_x0000_i1179"/>
        </w:object>
      </w:r>
      <w:r w:rsidRPr="001572E4">
        <w:rPr>
          <w:rFonts w:ascii="宋体" w:eastAsia="宋体" w:hAnsi="宋体" w:cs="宋体" w:hint="eastAsia"/>
          <w:kern w:val="0"/>
          <w:sz w:val="32"/>
          <w:szCs w:val="32"/>
        </w:rPr>
        <w:t>B、在6、1~7、1</w:t>
      </w:r>
      <w:r w:rsidRPr="001572E4">
        <w:rPr>
          <w:rFonts w:ascii="宋体" w:eastAsia="宋体" w:hAnsi="宋体" w:cs="宋体" w:hint="eastAsia"/>
          <w:kern w:val="0"/>
          <w:sz w:val="32"/>
          <w:szCs w:val="32"/>
        </w:rPr>
        <w:br/>
      </w:r>
      <w:r w:rsidRPr="001572E4">
        <w:rPr>
          <w:rFonts w:ascii="宋体" w:eastAsia="宋体" w:hAnsi="宋体" w:cs="宋体"/>
          <w:kern w:val="0"/>
          <w:sz w:val="32"/>
          <w:szCs w:val="32"/>
        </w:rPr>
        <w:object w:dxaOrig="1440" w:dyaOrig="1440">
          <v:shape id="_x0000_i1178" type="#_x0000_t75" style="width:20.25pt;height:15.75pt" o:ole="">
            <v:imagedata r:id="rId4" o:title=""/>
          </v:shape>
          <w:control r:id="rId32" w:name="DefaultOcxName26" w:shapeid="_x0000_i1178"/>
        </w:object>
      </w:r>
      <w:r w:rsidRPr="001572E4">
        <w:rPr>
          <w:rFonts w:ascii="宋体" w:eastAsia="宋体" w:hAnsi="宋体" w:cs="宋体" w:hint="eastAsia"/>
          <w:kern w:val="0"/>
          <w:sz w:val="32"/>
          <w:szCs w:val="32"/>
        </w:rPr>
        <w:t>C、在6、8~7、8</w:t>
      </w:r>
      <w:r w:rsidRPr="001572E4">
        <w:rPr>
          <w:rFonts w:ascii="宋体" w:eastAsia="宋体" w:hAnsi="宋体" w:cs="宋体" w:hint="eastAsia"/>
          <w:kern w:val="0"/>
          <w:sz w:val="32"/>
          <w:szCs w:val="32"/>
        </w:rPr>
        <w:br/>
      </w:r>
      <w:r w:rsidRPr="001572E4">
        <w:rPr>
          <w:rFonts w:ascii="宋体" w:eastAsia="宋体" w:hAnsi="宋体" w:cs="宋体"/>
          <w:kern w:val="0"/>
          <w:sz w:val="32"/>
          <w:szCs w:val="32"/>
        </w:rPr>
        <w:object w:dxaOrig="1440" w:dyaOrig="1440">
          <v:shape id="_x0000_i1177" type="#_x0000_t75" style="width:20.25pt;height:15.75pt" o:ole="">
            <v:imagedata r:id="rId7" o:title=""/>
          </v:shape>
          <w:control r:id="rId33" w:name="DefaultOcxName27" w:shapeid="_x0000_i1177"/>
        </w:object>
      </w:r>
      <w:r w:rsidRPr="001572E4">
        <w:rPr>
          <w:rFonts w:ascii="宋体" w:eastAsia="宋体" w:hAnsi="宋体" w:cs="宋体" w:hint="eastAsia"/>
          <w:kern w:val="0"/>
          <w:sz w:val="32"/>
          <w:szCs w:val="32"/>
        </w:rPr>
        <w:t>D、在7、1~7、8</w:t>
      </w:r>
    </w:p>
    <w:p w:rsidR="001572E4" w:rsidRPr="001572E4" w:rsidRDefault="001572E4" w:rsidP="001572E4">
      <w:pPr>
        <w:widowControl/>
        <w:shd w:val="clear" w:color="auto" w:fill="EEF3F9"/>
        <w:jc w:val="left"/>
        <w:rPr>
          <w:rFonts w:ascii="宋体" w:eastAsia="宋体" w:hAnsi="宋体" w:cs="宋体" w:hint="eastAsia"/>
          <w:kern w:val="0"/>
          <w:sz w:val="32"/>
          <w:szCs w:val="32"/>
        </w:rPr>
      </w:pPr>
      <w:r w:rsidRPr="001572E4">
        <w:rPr>
          <w:rFonts w:ascii="宋体" w:eastAsia="宋体" w:hAnsi="宋体" w:cs="宋体"/>
          <w:kern w:val="0"/>
          <w:sz w:val="32"/>
          <w:szCs w:val="32"/>
        </w:rPr>
        <w:t>8.(6分)</w:t>
      </w:r>
    </w:p>
    <w:p w:rsidR="001572E4" w:rsidRPr="001572E4" w:rsidRDefault="001572E4" w:rsidP="001572E4">
      <w:pPr>
        <w:widowControl/>
        <w:shd w:val="clear" w:color="auto" w:fill="EEF3F9"/>
        <w:jc w:val="left"/>
        <w:rPr>
          <w:rFonts w:ascii="宋体" w:eastAsia="宋体" w:hAnsi="宋体" w:cs="宋体"/>
          <w:kern w:val="0"/>
          <w:sz w:val="32"/>
          <w:szCs w:val="32"/>
        </w:rPr>
      </w:pPr>
      <w:r w:rsidRPr="001572E4">
        <w:rPr>
          <w:rFonts w:ascii="宋体" w:eastAsia="宋体" w:hAnsi="宋体" w:cs="宋体" w:hint="eastAsia"/>
          <w:kern w:val="0"/>
          <w:sz w:val="32"/>
          <w:szCs w:val="32"/>
        </w:rPr>
        <w:t>胃酸PH值为（ ）</w:t>
      </w:r>
      <w:r w:rsidRPr="001572E4">
        <w:rPr>
          <w:rFonts w:ascii="宋体" w:eastAsia="宋体" w:hAnsi="宋体" w:cs="宋体" w:hint="eastAsia"/>
          <w:kern w:val="0"/>
          <w:sz w:val="32"/>
          <w:szCs w:val="32"/>
        </w:rPr>
        <w:br/>
      </w:r>
      <w:r w:rsidRPr="001572E4">
        <w:rPr>
          <w:rFonts w:ascii="宋体" w:eastAsia="宋体" w:hAnsi="宋体" w:cs="宋体"/>
          <w:kern w:val="0"/>
          <w:sz w:val="32"/>
          <w:szCs w:val="32"/>
        </w:rPr>
        <w:object w:dxaOrig="1440" w:dyaOrig="1440">
          <v:shape id="_x0000_i1176" type="#_x0000_t75" style="width:20.25pt;height:15.75pt" o:ole="">
            <v:imagedata r:id="rId7" o:title=""/>
          </v:shape>
          <w:control r:id="rId34" w:name="DefaultOcxName28" w:shapeid="_x0000_i1176"/>
        </w:object>
      </w:r>
      <w:r w:rsidRPr="001572E4">
        <w:rPr>
          <w:rFonts w:ascii="宋体" w:eastAsia="宋体" w:hAnsi="宋体" w:cs="宋体" w:hint="eastAsia"/>
          <w:kern w:val="0"/>
          <w:sz w:val="32"/>
          <w:szCs w:val="32"/>
        </w:rPr>
        <w:t>A、0、9~1、5</w:t>
      </w:r>
      <w:r w:rsidRPr="001572E4">
        <w:rPr>
          <w:rFonts w:ascii="宋体" w:eastAsia="宋体" w:hAnsi="宋体" w:cs="宋体" w:hint="eastAsia"/>
          <w:kern w:val="0"/>
          <w:sz w:val="32"/>
          <w:szCs w:val="32"/>
        </w:rPr>
        <w:br/>
      </w:r>
      <w:r w:rsidRPr="001572E4">
        <w:rPr>
          <w:rFonts w:ascii="宋体" w:eastAsia="宋体" w:hAnsi="宋体" w:cs="宋体"/>
          <w:kern w:val="0"/>
          <w:sz w:val="32"/>
          <w:szCs w:val="32"/>
        </w:rPr>
        <w:object w:dxaOrig="1440" w:dyaOrig="1440">
          <v:shape id="_x0000_i1175" type="#_x0000_t75" style="width:20.25pt;height:15.75pt" o:ole="">
            <v:imagedata r:id="rId4" o:title=""/>
          </v:shape>
          <w:control r:id="rId35" w:name="DefaultOcxName29" w:shapeid="_x0000_i1175"/>
        </w:object>
      </w:r>
      <w:r w:rsidRPr="001572E4">
        <w:rPr>
          <w:rFonts w:ascii="宋体" w:eastAsia="宋体" w:hAnsi="宋体" w:cs="宋体" w:hint="eastAsia"/>
          <w:kern w:val="0"/>
          <w:sz w:val="32"/>
          <w:szCs w:val="32"/>
        </w:rPr>
        <w:t>B、1、0~1、5</w:t>
      </w:r>
      <w:r w:rsidRPr="001572E4">
        <w:rPr>
          <w:rFonts w:ascii="宋体" w:eastAsia="宋体" w:hAnsi="宋体" w:cs="宋体" w:hint="eastAsia"/>
          <w:kern w:val="0"/>
          <w:sz w:val="32"/>
          <w:szCs w:val="32"/>
        </w:rPr>
        <w:br/>
      </w:r>
      <w:r w:rsidRPr="001572E4">
        <w:rPr>
          <w:rFonts w:ascii="宋体" w:eastAsia="宋体" w:hAnsi="宋体" w:cs="宋体"/>
          <w:kern w:val="0"/>
          <w:sz w:val="32"/>
          <w:szCs w:val="32"/>
        </w:rPr>
        <w:object w:dxaOrig="1440" w:dyaOrig="1440">
          <v:shape id="_x0000_i1174" type="#_x0000_t75" style="width:20.25pt;height:15.75pt" o:ole="">
            <v:imagedata r:id="rId4" o:title=""/>
          </v:shape>
          <w:control r:id="rId36" w:name="DefaultOcxName30" w:shapeid="_x0000_i1174"/>
        </w:object>
      </w:r>
      <w:r w:rsidRPr="001572E4">
        <w:rPr>
          <w:rFonts w:ascii="宋体" w:eastAsia="宋体" w:hAnsi="宋体" w:cs="宋体" w:hint="eastAsia"/>
          <w:kern w:val="0"/>
          <w:sz w:val="32"/>
          <w:szCs w:val="32"/>
        </w:rPr>
        <w:t>C、1、5~2、5</w:t>
      </w:r>
      <w:r w:rsidRPr="001572E4">
        <w:rPr>
          <w:rFonts w:ascii="宋体" w:eastAsia="宋体" w:hAnsi="宋体" w:cs="宋体" w:hint="eastAsia"/>
          <w:kern w:val="0"/>
          <w:sz w:val="32"/>
          <w:szCs w:val="32"/>
        </w:rPr>
        <w:br/>
      </w:r>
      <w:r w:rsidRPr="001572E4">
        <w:rPr>
          <w:rFonts w:ascii="宋体" w:eastAsia="宋体" w:hAnsi="宋体" w:cs="宋体"/>
          <w:kern w:val="0"/>
          <w:sz w:val="32"/>
          <w:szCs w:val="32"/>
        </w:rPr>
        <w:object w:dxaOrig="1440" w:dyaOrig="1440">
          <v:shape id="_x0000_i1173" type="#_x0000_t75" style="width:20.25pt;height:15.75pt" o:ole="">
            <v:imagedata r:id="rId4" o:title=""/>
          </v:shape>
          <w:control r:id="rId37" w:name="DefaultOcxName31" w:shapeid="_x0000_i1173"/>
        </w:object>
      </w:r>
      <w:r w:rsidRPr="001572E4">
        <w:rPr>
          <w:rFonts w:ascii="宋体" w:eastAsia="宋体" w:hAnsi="宋体" w:cs="宋体" w:hint="eastAsia"/>
          <w:kern w:val="0"/>
          <w:sz w:val="32"/>
          <w:szCs w:val="32"/>
        </w:rPr>
        <w:t>D、1、0~4、0</w:t>
      </w:r>
    </w:p>
    <w:p w:rsidR="001572E4" w:rsidRPr="001572E4" w:rsidRDefault="001572E4" w:rsidP="001572E4">
      <w:pPr>
        <w:widowControl/>
        <w:shd w:val="clear" w:color="auto" w:fill="EEF3F9"/>
        <w:jc w:val="left"/>
        <w:rPr>
          <w:rFonts w:ascii="宋体" w:eastAsia="宋体" w:hAnsi="宋体" w:cs="宋体" w:hint="eastAsia"/>
          <w:kern w:val="0"/>
          <w:sz w:val="32"/>
          <w:szCs w:val="32"/>
        </w:rPr>
      </w:pPr>
      <w:r w:rsidRPr="001572E4">
        <w:rPr>
          <w:rFonts w:ascii="宋体" w:eastAsia="宋体" w:hAnsi="宋体" w:cs="宋体"/>
          <w:kern w:val="0"/>
          <w:sz w:val="32"/>
          <w:szCs w:val="32"/>
        </w:rPr>
        <w:t>9.(6分)</w:t>
      </w:r>
    </w:p>
    <w:p w:rsidR="001572E4" w:rsidRPr="001572E4" w:rsidRDefault="001572E4" w:rsidP="001572E4">
      <w:pPr>
        <w:widowControl/>
        <w:shd w:val="clear" w:color="auto" w:fill="EEF3F9"/>
        <w:jc w:val="left"/>
        <w:rPr>
          <w:rFonts w:ascii="宋体" w:eastAsia="宋体" w:hAnsi="宋体" w:cs="宋体"/>
          <w:kern w:val="0"/>
          <w:sz w:val="32"/>
          <w:szCs w:val="32"/>
        </w:rPr>
      </w:pPr>
      <w:r w:rsidRPr="001572E4">
        <w:rPr>
          <w:rFonts w:ascii="宋体" w:eastAsia="宋体" w:hAnsi="宋体" w:cs="宋体" w:hint="eastAsia"/>
          <w:kern w:val="0"/>
          <w:sz w:val="32"/>
          <w:szCs w:val="32"/>
        </w:rPr>
        <w:t>具有致病性的细菌称为（ ）</w:t>
      </w:r>
      <w:r w:rsidRPr="001572E4">
        <w:rPr>
          <w:rFonts w:ascii="宋体" w:eastAsia="宋体" w:hAnsi="宋体" w:cs="宋体" w:hint="eastAsia"/>
          <w:kern w:val="0"/>
          <w:sz w:val="32"/>
          <w:szCs w:val="32"/>
        </w:rPr>
        <w:br/>
      </w:r>
      <w:r w:rsidRPr="001572E4">
        <w:rPr>
          <w:rFonts w:ascii="宋体" w:eastAsia="宋体" w:hAnsi="宋体" w:cs="宋体"/>
          <w:kern w:val="0"/>
          <w:sz w:val="32"/>
          <w:szCs w:val="32"/>
        </w:rPr>
        <w:object w:dxaOrig="1440" w:dyaOrig="1440">
          <v:shape id="_x0000_i1172" type="#_x0000_t75" style="width:20.25pt;height:15.75pt" o:ole="">
            <v:imagedata r:id="rId4" o:title=""/>
          </v:shape>
          <w:control r:id="rId38" w:name="DefaultOcxName32" w:shapeid="_x0000_i1172"/>
        </w:object>
      </w:r>
      <w:r w:rsidRPr="001572E4">
        <w:rPr>
          <w:rFonts w:ascii="宋体" w:eastAsia="宋体" w:hAnsi="宋体" w:cs="宋体" w:hint="eastAsia"/>
          <w:kern w:val="0"/>
          <w:sz w:val="32"/>
          <w:szCs w:val="32"/>
        </w:rPr>
        <w:t>A、病原体</w:t>
      </w:r>
      <w:r w:rsidRPr="001572E4">
        <w:rPr>
          <w:rFonts w:ascii="宋体" w:eastAsia="宋体" w:hAnsi="宋体" w:cs="宋体" w:hint="eastAsia"/>
          <w:kern w:val="0"/>
          <w:sz w:val="32"/>
          <w:szCs w:val="32"/>
        </w:rPr>
        <w:br/>
      </w:r>
      <w:r w:rsidRPr="001572E4">
        <w:rPr>
          <w:rFonts w:ascii="宋体" w:eastAsia="宋体" w:hAnsi="宋体" w:cs="宋体"/>
          <w:kern w:val="0"/>
          <w:sz w:val="32"/>
          <w:szCs w:val="32"/>
        </w:rPr>
        <w:lastRenderedPageBreak/>
        <w:object w:dxaOrig="1440" w:dyaOrig="1440">
          <v:shape id="_x0000_i1171" type="#_x0000_t75" style="width:20.25pt;height:15.75pt" o:ole="">
            <v:imagedata r:id="rId4" o:title=""/>
          </v:shape>
          <w:control r:id="rId39" w:name="DefaultOcxName33" w:shapeid="_x0000_i1171"/>
        </w:object>
      </w:r>
      <w:r w:rsidRPr="001572E4">
        <w:rPr>
          <w:rFonts w:ascii="宋体" w:eastAsia="宋体" w:hAnsi="宋体" w:cs="宋体" w:hint="eastAsia"/>
          <w:kern w:val="0"/>
          <w:sz w:val="32"/>
          <w:szCs w:val="32"/>
        </w:rPr>
        <w:t>B、病源体</w:t>
      </w:r>
      <w:r w:rsidRPr="001572E4">
        <w:rPr>
          <w:rFonts w:ascii="宋体" w:eastAsia="宋体" w:hAnsi="宋体" w:cs="宋体" w:hint="eastAsia"/>
          <w:kern w:val="0"/>
          <w:sz w:val="32"/>
          <w:szCs w:val="32"/>
        </w:rPr>
        <w:br/>
      </w:r>
      <w:r w:rsidRPr="001572E4">
        <w:rPr>
          <w:rFonts w:ascii="宋体" w:eastAsia="宋体" w:hAnsi="宋体" w:cs="宋体"/>
          <w:kern w:val="0"/>
          <w:sz w:val="32"/>
          <w:szCs w:val="32"/>
        </w:rPr>
        <w:object w:dxaOrig="1440" w:dyaOrig="1440">
          <v:shape id="_x0000_i1170" type="#_x0000_t75" style="width:20.25pt;height:15.75pt" o:ole="">
            <v:imagedata r:id="rId4" o:title=""/>
          </v:shape>
          <w:control r:id="rId40" w:name="DefaultOcxName34" w:shapeid="_x0000_i1170"/>
        </w:object>
      </w:r>
      <w:r w:rsidRPr="001572E4">
        <w:rPr>
          <w:rFonts w:ascii="宋体" w:eastAsia="宋体" w:hAnsi="宋体" w:cs="宋体" w:hint="eastAsia"/>
          <w:kern w:val="0"/>
          <w:sz w:val="32"/>
          <w:szCs w:val="32"/>
        </w:rPr>
        <w:t>C、病原菌</w:t>
      </w:r>
      <w:r w:rsidRPr="001572E4">
        <w:rPr>
          <w:rFonts w:ascii="宋体" w:eastAsia="宋体" w:hAnsi="宋体" w:cs="宋体" w:hint="eastAsia"/>
          <w:kern w:val="0"/>
          <w:sz w:val="32"/>
          <w:szCs w:val="32"/>
        </w:rPr>
        <w:br/>
      </w:r>
      <w:r w:rsidRPr="001572E4">
        <w:rPr>
          <w:rFonts w:ascii="宋体" w:eastAsia="宋体" w:hAnsi="宋体" w:cs="宋体"/>
          <w:kern w:val="0"/>
          <w:sz w:val="32"/>
          <w:szCs w:val="32"/>
        </w:rPr>
        <w:object w:dxaOrig="1440" w:dyaOrig="1440">
          <v:shape id="_x0000_i1169" type="#_x0000_t75" style="width:20.25pt;height:15.75pt" o:ole="">
            <v:imagedata r:id="rId7" o:title=""/>
          </v:shape>
          <w:control r:id="rId41" w:name="DefaultOcxName35" w:shapeid="_x0000_i1169"/>
        </w:object>
      </w:r>
      <w:r w:rsidRPr="001572E4">
        <w:rPr>
          <w:rFonts w:ascii="宋体" w:eastAsia="宋体" w:hAnsi="宋体" w:cs="宋体" w:hint="eastAsia"/>
          <w:kern w:val="0"/>
          <w:sz w:val="32"/>
          <w:szCs w:val="32"/>
        </w:rPr>
        <w:t>D、致病菌</w:t>
      </w:r>
    </w:p>
    <w:p w:rsidR="001572E4" w:rsidRPr="001572E4" w:rsidRDefault="001572E4" w:rsidP="001572E4">
      <w:pPr>
        <w:widowControl/>
        <w:shd w:val="clear" w:color="auto" w:fill="EEF3F9"/>
        <w:jc w:val="left"/>
        <w:rPr>
          <w:rFonts w:ascii="宋体" w:eastAsia="宋体" w:hAnsi="宋体" w:cs="宋体" w:hint="eastAsia"/>
          <w:kern w:val="0"/>
          <w:sz w:val="32"/>
          <w:szCs w:val="32"/>
        </w:rPr>
      </w:pPr>
      <w:r w:rsidRPr="001572E4">
        <w:rPr>
          <w:rFonts w:ascii="宋体" w:eastAsia="宋体" w:hAnsi="宋体" w:cs="宋体"/>
          <w:kern w:val="0"/>
          <w:sz w:val="32"/>
          <w:szCs w:val="32"/>
        </w:rPr>
        <w:t>10.(6分)</w:t>
      </w:r>
    </w:p>
    <w:p w:rsidR="001572E4" w:rsidRPr="001572E4" w:rsidRDefault="001572E4" w:rsidP="001572E4">
      <w:pPr>
        <w:widowControl/>
        <w:shd w:val="clear" w:color="auto" w:fill="EEF3F9"/>
        <w:jc w:val="left"/>
        <w:rPr>
          <w:rFonts w:ascii="宋体" w:eastAsia="宋体" w:hAnsi="宋体" w:cs="宋体"/>
          <w:kern w:val="0"/>
          <w:sz w:val="32"/>
          <w:szCs w:val="32"/>
        </w:rPr>
      </w:pPr>
      <w:r w:rsidRPr="001572E4">
        <w:rPr>
          <w:rFonts w:ascii="宋体" w:eastAsia="宋体" w:hAnsi="宋体" w:cs="宋体" w:hint="eastAsia"/>
          <w:kern w:val="0"/>
          <w:sz w:val="32"/>
          <w:szCs w:val="32"/>
        </w:rPr>
        <w:t>《中华人民共和国药品管理法》规定，生产药品须经国家药品监督管理部门批准，并发给（ ）方可生产，未经批准生产的药品以假药论处。</w:t>
      </w:r>
      <w:r w:rsidRPr="001572E4">
        <w:rPr>
          <w:rFonts w:ascii="宋体" w:eastAsia="宋体" w:hAnsi="宋体" w:cs="宋体" w:hint="eastAsia"/>
          <w:kern w:val="0"/>
          <w:sz w:val="32"/>
          <w:szCs w:val="32"/>
        </w:rPr>
        <w:br/>
      </w:r>
      <w:r w:rsidRPr="001572E4">
        <w:rPr>
          <w:rFonts w:ascii="宋体" w:eastAsia="宋体" w:hAnsi="宋体" w:cs="宋体"/>
          <w:kern w:val="0"/>
          <w:sz w:val="32"/>
          <w:szCs w:val="32"/>
        </w:rPr>
        <w:object w:dxaOrig="1440" w:dyaOrig="1440">
          <v:shape id="_x0000_i1168" type="#_x0000_t75" style="width:20.25pt;height:15.75pt" o:ole="">
            <v:imagedata r:id="rId7" o:title=""/>
          </v:shape>
          <w:control r:id="rId42" w:name="DefaultOcxName36" w:shapeid="_x0000_i1168"/>
        </w:object>
      </w:r>
      <w:r w:rsidRPr="001572E4">
        <w:rPr>
          <w:rFonts w:ascii="宋体" w:eastAsia="宋体" w:hAnsi="宋体" w:cs="宋体" w:hint="eastAsia"/>
          <w:kern w:val="0"/>
          <w:sz w:val="32"/>
          <w:szCs w:val="32"/>
        </w:rPr>
        <w:t>A、药品批准文号</w:t>
      </w:r>
      <w:r w:rsidRPr="001572E4">
        <w:rPr>
          <w:rFonts w:ascii="宋体" w:eastAsia="宋体" w:hAnsi="宋体" w:cs="宋体" w:hint="eastAsia"/>
          <w:kern w:val="0"/>
          <w:sz w:val="32"/>
          <w:szCs w:val="32"/>
        </w:rPr>
        <w:br/>
      </w:r>
      <w:r w:rsidRPr="001572E4">
        <w:rPr>
          <w:rFonts w:ascii="宋体" w:eastAsia="宋体" w:hAnsi="宋体" w:cs="宋体"/>
          <w:kern w:val="0"/>
          <w:sz w:val="32"/>
          <w:szCs w:val="32"/>
        </w:rPr>
        <w:object w:dxaOrig="1440" w:dyaOrig="1440">
          <v:shape id="_x0000_i1167" type="#_x0000_t75" style="width:20.25pt;height:15.75pt" o:ole="">
            <v:imagedata r:id="rId4" o:title=""/>
          </v:shape>
          <w:control r:id="rId43" w:name="DefaultOcxName37" w:shapeid="_x0000_i1167"/>
        </w:object>
      </w:r>
      <w:r w:rsidRPr="001572E4">
        <w:rPr>
          <w:rFonts w:ascii="宋体" w:eastAsia="宋体" w:hAnsi="宋体" w:cs="宋体" w:hint="eastAsia"/>
          <w:kern w:val="0"/>
          <w:sz w:val="32"/>
          <w:szCs w:val="32"/>
        </w:rPr>
        <w:t>B、药品批号</w:t>
      </w:r>
      <w:r w:rsidRPr="001572E4">
        <w:rPr>
          <w:rFonts w:ascii="宋体" w:eastAsia="宋体" w:hAnsi="宋体" w:cs="宋体" w:hint="eastAsia"/>
          <w:kern w:val="0"/>
          <w:sz w:val="32"/>
          <w:szCs w:val="32"/>
        </w:rPr>
        <w:br/>
      </w:r>
      <w:r w:rsidRPr="001572E4">
        <w:rPr>
          <w:rFonts w:ascii="宋体" w:eastAsia="宋体" w:hAnsi="宋体" w:cs="宋体"/>
          <w:kern w:val="0"/>
          <w:sz w:val="32"/>
          <w:szCs w:val="32"/>
        </w:rPr>
        <w:object w:dxaOrig="1440" w:dyaOrig="1440">
          <v:shape id="_x0000_i1166" type="#_x0000_t75" style="width:20.25pt;height:15.75pt" o:ole="">
            <v:imagedata r:id="rId4" o:title=""/>
          </v:shape>
          <w:control r:id="rId44" w:name="DefaultOcxName38" w:shapeid="_x0000_i1166"/>
        </w:object>
      </w:r>
      <w:r w:rsidRPr="001572E4">
        <w:rPr>
          <w:rFonts w:ascii="宋体" w:eastAsia="宋体" w:hAnsi="宋体" w:cs="宋体" w:hint="eastAsia"/>
          <w:kern w:val="0"/>
          <w:sz w:val="32"/>
          <w:szCs w:val="32"/>
        </w:rPr>
        <w:t>C、生产许可证</w:t>
      </w:r>
      <w:r w:rsidRPr="001572E4">
        <w:rPr>
          <w:rFonts w:ascii="宋体" w:eastAsia="宋体" w:hAnsi="宋体" w:cs="宋体" w:hint="eastAsia"/>
          <w:kern w:val="0"/>
          <w:sz w:val="32"/>
          <w:szCs w:val="32"/>
        </w:rPr>
        <w:br/>
      </w:r>
      <w:r w:rsidRPr="001572E4">
        <w:rPr>
          <w:rFonts w:ascii="宋体" w:eastAsia="宋体" w:hAnsi="宋体" w:cs="宋体"/>
          <w:kern w:val="0"/>
          <w:sz w:val="32"/>
          <w:szCs w:val="32"/>
        </w:rPr>
        <w:object w:dxaOrig="1440" w:dyaOrig="1440">
          <v:shape id="_x0000_i1165" type="#_x0000_t75" style="width:20.25pt;height:15.75pt" o:ole="">
            <v:imagedata r:id="rId4" o:title=""/>
          </v:shape>
          <w:control r:id="rId45" w:name="DefaultOcxName39" w:shapeid="_x0000_i1165"/>
        </w:object>
      </w:r>
      <w:r w:rsidRPr="001572E4">
        <w:rPr>
          <w:rFonts w:ascii="宋体" w:eastAsia="宋体" w:hAnsi="宋体" w:cs="宋体" w:hint="eastAsia"/>
          <w:kern w:val="0"/>
          <w:sz w:val="32"/>
          <w:szCs w:val="32"/>
        </w:rPr>
        <w:t>D、GMP证书</w:t>
      </w:r>
    </w:p>
    <w:p w:rsidR="001572E4" w:rsidRPr="001572E4" w:rsidRDefault="001572E4" w:rsidP="001572E4">
      <w:pPr>
        <w:widowControl/>
        <w:shd w:val="clear" w:color="auto" w:fill="EEF3F9"/>
        <w:jc w:val="left"/>
        <w:rPr>
          <w:rFonts w:ascii="宋体" w:eastAsia="宋体" w:hAnsi="宋体" w:cs="宋体" w:hint="eastAsia"/>
          <w:kern w:val="0"/>
          <w:sz w:val="45"/>
          <w:szCs w:val="45"/>
        </w:rPr>
      </w:pPr>
      <w:r w:rsidRPr="001572E4">
        <w:rPr>
          <w:rFonts w:ascii="宋体" w:eastAsia="宋体" w:hAnsi="宋体" w:cs="宋体"/>
          <w:kern w:val="0"/>
          <w:sz w:val="45"/>
          <w:szCs w:val="45"/>
        </w:rPr>
        <w:t>判断题(共10题,共40分)</w:t>
      </w:r>
      <w:r w:rsidRPr="001572E4">
        <w:rPr>
          <w:rFonts w:ascii="宋体" w:eastAsia="宋体" w:hAnsi="宋体" w:cs="宋体"/>
          <w:kern w:val="0"/>
          <w:sz w:val="23"/>
          <w:szCs w:val="23"/>
        </w:rPr>
        <w:br/>
      </w:r>
      <w:r w:rsidRPr="001572E4">
        <w:rPr>
          <w:rFonts w:ascii="宋体" w:eastAsia="宋体" w:hAnsi="宋体" w:cs="宋体"/>
          <w:kern w:val="0"/>
          <w:sz w:val="23"/>
        </w:rPr>
        <w:t>开始说明：</w:t>
      </w:r>
      <w:r w:rsidRPr="001572E4">
        <w:rPr>
          <w:rFonts w:ascii="宋体" w:eastAsia="宋体" w:hAnsi="宋体" w:cs="宋体"/>
          <w:kern w:val="0"/>
          <w:sz w:val="23"/>
          <w:szCs w:val="23"/>
        </w:rPr>
        <w:br/>
      </w:r>
      <w:r w:rsidRPr="001572E4">
        <w:rPr>
          <w:rFonts w:ascii="宋体" w:eastAsia="宋体" w:hAnsi="宋体" w:cs="宋体"/>
          <w:kern w:val="0"/>
          <w:sz w:val="23"/>
        </w:rPr>
        <w:t>结束说明：</w:t>
      </w:r>
    </w:p>
    <w:p w:rsidR="001572E4" w:rsidRPr="001572E4" w:rsidRDefault="001572E4" w:rsidP="001572E4">
      <w:pPr>
        <w:widowControl/>
        <w:shd w:val="clear" w:color="auto" w:fill="EEF3F9"/>
        <w:jc w:val="left"/>
        <w:rPr>
          <w:rFonts w:ascii="宋体" w:eastAsia="宋体" w:hAnsi="宋体" w:cs="宋体"/>
          <w:kern w:val="0"/>
          <w:sz w:val="32"/>
          <w:szCs w:val="32"/>
        </w:rPr>
      </w:pPr>
      <w:r w:rsidRPr="001572E4">
        <w:rPr>
          <w:rFonts w:ascii="宋体" w:eastAsia="宋体" w:hAnsi="宋体" w:cs="宋体"/>
          <w:kern w:val="0"/>
          <w:sz w:val="32"/>
          <w:szCs w:val="32"/>
        </w:rPr>
        <w:t>11.(4分)</w:t>
      </w:r>
    </w:p>
    <w:tbl>
      <w:tblPr>
        <w:tblW w:w="0" w:type="auto"/>
        <w:tblCellSpacing w:w="15" w:type="dxa"/>
        <w:tblCellMar>
          <w:top w:w="15" w:type="dxa"/>
          <w:left w:w="15" w:type="dxa"/>
          <w:bottom w:w="15" w:type="dxa"/>
          <w:right w:w="15" w:type="dxa"/>
        </w:tblCellMar>
        <w:tblLook w:val="04A0"/>
      </w:tblPr>
      <w:tblGrid>
        <w:gridCol w:w="7020"/>
      </w:tblGrid>
      <w:tr w:rsidR="001572E4" w:rsidRPr="001572E4" w:rsidTr="001572E4">
        <w:trPr>
          <w:tblCellSpacing w:w="15" w:type="dxa"/>
        </w:trPr>
        <w:tc>
          <w:tcPr>
            <w:tcW w:w="0" w:type="auto"/>
            <w:vAlign w:val="center"/>
            <w:hideMark/>
          </w:tcPr>
          <w:p w:rsidR="001572E4" w:rsidRPr="001572E4" w:rsidRDefault="001572E4" w:rsidP="001572E4">
            <w:pPr>
              <w:widowControl/>
              <w:jc w:val="left"/>
              <w:rPr>
                <w:rFonts w:ascii="宋体" w:eastAsia="宋体" w:hAnsi="宋体" w:cs="宋体"/>
                <w:kern w:val="0"/>
                <w:sz w:val="18"/>
                <w:szCs w:val="18"/>
              </w:rPr>
            </w:pPr>
            <w:r w:rsidRPr="001572E4">
              <w:rPr>
                <w:rFonts w:ascii="宋体" w:eastAsia="宋体" w:hAnsi="宋体" w:cs="宋体"/>
                <w:kern w:val="0"/>
                <w:sz w:val="18"/>
                <w:szCs w:val="18"/>
              </w:rPr>
              <w:t>胸腺和扁桃体属于淋巴器官。（淋巴器官主要由淋巴组织构成,包括淋巴结、脾和胸腺）</w:t>
            </w:r>
          </w:p>
        </w:tc>
      </w:tr>
      <w:tr w:rsidR="001572E4" w:rsidRPr="001572E4" w:rsidTr="001572E4">
        <w:trPr>
          <w:trHeight w:val="150"/>
          <w:tblCellSpacing w:w="15" w:type="dxa"/>
        </w:trPr>
        <w:tc>
          <w:tcPr>
            <w:tcW w:w="0" w:type="auto"/>
            <w:vAlign w:val="center"/>
            <w:hideMark/>
          </w:tcPr>
          <w:p w:rsidR="001572E4" w:rsidRPr="001572E4" w:rsidRDefault="001572E4" w:rsidP="001572E4">
            <w:pPr>
              <w:widowControl/>
              <w:jc w:val="left"/>
              <w:rPr>
                <w:rFonts w:ascii="宋体" w:eastAsia="宋体" w:hAnsi="宋体" w:cs="宋体"/>
                <w:kern w:val="0"/>
                <w:sz w:val="16"/>
                <w:szCs w:val="18"/>
              </w:rPr>
            </w:pPr>
          </w:p>
        </w:tc>
      </w:tr>
      <w:tr w:rsidR="001572E4" w:rsidRPr="001572E4" w:rsidTr="001572E4">
        <w:trPr>
          <w:trHeight w:val="375"/>
          <w:tblCellSpacing w:w="15" w:type="dxa"/>
        </w:trPr>
        <w:tc>
          <w:tcPr>
            <w:tcW w:w="0" w:type="auto"/>
            <w:vAlign w:val="center"/>
            <w:hideMark/>
          </w:tcPr>
          <w:p w:rsidR="001572E4" w:rsidRPr="001572E4" w:rsidRDefault="001572E4" w:rsidP="001572E4">
            <w:pPr>
              <w:widowControl/>
              <w:jc w:val="left"/>
              <w:rPr>
                <w:rFonts w:ascii="宋体" w:eastAsia="宋体" w:hAnsi="宋体" w:cs="宋体"/>
                <w:kern w:val="0"/>
                <w:sz w:val="18"/>
                <w:szCs w:val="18"/>
              </w:rPr>
            </w:pPr>
            <w:r w:rsidRPr="001572E4">
              <w:rPr>
                <w:rFonts w:ascii="宋体" w:eastAsia="宋体" w:hAnsi="宋体" w:cs="宋体"/>
                <w:kern w:val="0"/>
                <w:sz w:val="18"/>
                <w:szCs w:val="18"/>
              </w:rPr>
              <w:object w:dxaOrig="1440" w:dyaOrig="1440">
                <v:shape id="_x0000_i1164" type="#_x0000_t75" style="width:20.25pt;height:15.75pt" o:ole="">
                  <v:imagedata r:id="rId4" o:title=""/>
                </v:shape>
                <w:control r:id="rId46" w:name="DefaultOcxName40" w:shapeid="_x0000_i1164"/>
              </w:object>
            </w:r>
            <w:r w:rsidRPr="001572E4">
              <w:rPr>
                <w:rFonts w:ascii="宋体" w:eastAsia="宋体" w:hAnsi="宋体" w:cs="宋体"/>
                <w:kern w:val="0"/>
                <w:sz w:val="18"/>
                <w:szCs w:val="18"/>
              </w:rPr>
              <w:t>√</w:t>
            </w:r>
          </w:p>
        </w:tc>
      </w:tr>
      <w:tr w:rsidR="001572E4" w:rsidRPr="001572E4" w:rsidTr="001572E4">
        <w:trPr>
          <w:trHeight w:val="375"/>
          <w:tblCellSpacing w:w="15" w:type="dxa"/>
        </w:trPr>
        <w:tc>
          <w:tcPr>
            <w:tcW w:w="0" w:type="auto"/>
            <w:vAlign w:val="center"/>
            <w:hideMark/>
          </w:tcPr>
          <w:p w:rsidR="001572E4" w:rsidRPr="001572E4" w:rsidRDefault="001572E4" w:rsidP="001572E4">
            <w:pPr>
              <w:widowControl/>
              <w:jc w:val="left"/>
              <w:rPr>
                <w:rFonts w:ascii="宋体" w:eastAsia="宋体" w:hAnsi="宋体" w:cs="宋体"/>
                <w:kern w:val="0"/>
                <w:sz w:val="18"/>
                <w:szCs w:val="18"/>
              </w:rPr>
            </w:pPr>
            <w:r w:rsidRPr="001572E4">
              <w:rPr>
                <w:rFonts w:ascii="宋体" w:eastAsia="宋体" w:hAnsi="宋体" w:cs="宋体"/>
                <w:kern w:val="0"/>
                <w:sz w:val="18"/>
                <w:szCs w:val="18"/>
              </w:rPr>
              <w:object w:dxaOrig="1440" w:dyaOrig="1440">
                <v:shape id="_x0000_i1163" type="#_x0000_t75" style="width:20.25pt;height:15.75pt" o:ole="">
                  <v:imagedata r:id="rId7" o:title=""/>
                </v:shape>
                <w:control r:id="rId47" w:name="DefaultOcxName41" w:shapeid="_x0000_i1163"/>
              </w:object>
            </w:r>
            <w:r w:rsidRPr="001572E4">
              <w:rPr>
                <w:rFonts w:ascii="宋体" w:eastAsia="宋体" w:hAnsi="宋体" w:cs="宋体"/>
                <w:kern w:val="0"/>
                <w:sz w:val="18"/>
                <w:szCs w:val="18"/>
              </w:rPr>
              <w:t>×</w:t>
            </w:r>
          </w:p>
        </w:tc>
      </w:tr>
    </w:tbl>
    <w:p w:rsidR="001572E4" w:rsidRPr="001572E4" w:rsidRDefault="001572E4" w:rsidP="001572E4">
      <w:pPr>
        <w:widowControl/>
        <w:shd w:val="clear" w:color="auto" w:fill="EEF3F9"/>
        <w:jc w:val="left"/>
        <w:rPr>
          <w:rFonts w:ascii="宋体" w:eastAsia="宋体" w:hAnsi="宋体" w:cs="宋体"/>
          <w:kern w:val="0"/>
          <w:sz w:val="32"/>
          <w:szCs w:val="32"/>
        </w:rPr>
      </w:pPr>
      <w:r w:rsidRPr="001572E4">
        <w:rPr>
          <w:rFonts w:ascii="宋体" w:eastAsia="宋体" w:hAnsi="宋体" w:cs="宋体"/>
          <w:kern w:val="0"/>
          <w:sz w:val="32"/>
          <w:szCs w:val="32"/>
        </w:rPr>
        <w:t>12.(4分)</w:t>
      </w:r>
    </w:p>
    <w:tbl>
      <w:tblPr>
        <w:tblW w:w="0" w:type="auto"/>
        <w:tblCellSpacing w:w="15" w:type="dxa"/>
        <w:tblCellMar>
          <w:top w:w="15" w:type="dxa"/>
          <w:left w:w="15" w:type="dxa"/>
          <w:bottom w:w="15" w:type="dxa"/>
          <w:right w:w="15" w:type="dxa"/>
        </w:tblCellMar>
        <w:tblLook w:val="04A0"/>
      </w:tblPr>
      <w:tblGrid>
        <w:gridCol w:w="4410"/>
      </w:tblGrid>
      <w:tr w:rsidR="001572E4" w:rsidRPr="001572E4" w:rsidTr="001572E4">
        <w:trPr>
          <w:tblCellSpacing w:w="15" w:type="dxa"/>
        </w:trPr>
        <w:tc>
          <w:tcPr>
            <w:tcW w:w="0" w:type="auto"/>
            <w:vAlign w:val="center"/>
            <w:hideMark/>
          </w:tcPr>
          <w:p w:rsidR="001572E4" w:rsidRPr="001572E4" w:rsidRDefault="001572E4" w:rsidP="001572E4">
            <w:pPr>
              <w:widowControl/>
              <w:jc w:val="left"/>
              <w:rPr>
                <w:rFonts w:ascii="宋体" w:eastAsia="宋体" w:hAnsi="宋体" w:cs="宋体"/>
                <w:kern w:val="0"/>
                <w:sz w:val="18"/>
                <w:szCs w:val="18"/>
              </w:rPr>
            </w:pPr>
            <w:r w:rsidRPr="001572E4">
              <w:rPr>
                <w:rFonts w:ascii="宋体" w:eastAsia="宋体" w:hAnsi="宋体" w:cs="宋体"/>
                <w:kern w:val="0"/>
                <w:sz w:val="18"/>
                <w:szCs w:val="18"/>
              </w:rPr>
              <w:t>宪法是国家的根本大法，在法律体系中居于核心地位。</w:t>
            </w:r>
          </w:p>
        </w:tc>
      </w:tr>
      <w:tr w:rsidR="001572E4" w:rsidRPr="001572E4" w:rsidTr="001572E4">
        <w:trPr>
          <w:trHeight w:val="150"/>
          <w:tblCellSpacing w:w="15" w:type="dxa"/>
        </w:trPr>
        <w:tc>
          <w:tcPr>
            <w:tcW w:w="0" w:type="auto"/>
            <w:vAlign w:val="center"/>
            <w:hideMark/>
          </w:tcPr>
          <w:p w:rsidR="001572E4" w:rsidRPr="001572E4" w:rsidRDefault="001572E4" w:rsidP="001572E4">
            <w:pPr>
              <w:widowControl/>
              <w:jc w:val="left"/>
              <w:rPr>
                <w:rFonts w:ascii="宋体" w:eastAsia="宋体" w:hAnsi="宋体" w:cs="宋体"/>
                <w:kern w:val="0"/>
                <w:sz w:val="16"/>
                <w:szCs w:val="18"/>
              </w:rPr>
            </w:pPr>
          </w:p>
        </w:tc>
      </w:tr>
      <w:tr w:rsidR="001572E4" w:rsidRPr="001572E4" w:rsidTr="001572E4">
        <w:trPr>
          <w:trHeight w:val="375"/>
          <w:tblCellSpacing w:w="15" w:type="dxa"/>
        </w:trPr>
        <w:tc>
          <w:tcPr>
            <w:tcW w:w="0" w:type="auto"/>
            <w:vAlign w:val="center"/>
            <w:hideMark/>
          </w:tcPr>
          <w:p w:rsidR="001572E4" w:rsidRPr="001572E4" w:rsidRDefault="001572E4" w:rsidP="001572E4">
            <w:pPr>
              <w:widowControl/>
              <w:jc w:val="left"/>
              <w:rPr>
                <w:rFonts w:ascii="宋体" w:eastAsia="宋体" w:hAnsi="宋体" w:cs="宋体"/>
                <w:kern w:val="0"/>
                <w:sz w:val="18"/>
                <w:szCs w:val="18"/>
              </w:rPr>
            </w:pPr>
            <w:r w:rsidRPr="001572E4">
              <w:rPr>
                <w:rFonts w:ascii="宋体" w:eastAsia="宋体" w:hAnsi="宋体" w:cs="宋体"/>
                <w:kern w:val="0"/>
                <w:sz w:val="18"/>
                <w:szCs w:val="18"/>
              </w:rPr>
              <w:object w:dxaOrig="1440" w:dyaOrig="1440">
                <v:shape id="_x0000_i1162" type="#_x0000_t75" style="width:20.25pt;height:15.75pt" o:ole="">
                  <v:imagedata r:id="rId7" o:title=""/>
                </v:shape>
                <w:control r:id="rId48" w:name="DefaultOcxName42" w:shapeid="_x0000_i1162"/>
              </w:object>
            </w:r>
            <w:r w:rsidRPr="001572E4">
              <w:rPr>
                <w:rFonts w:ascii="宋体" w:eastAsia="宋体" w:hAnsi="宋体" w:cs="宋体"/>
                <w:kern w:val="0"/>
                <w:sz w:val="18"/>
                <w:szCs w:val="18"/>
              </w:rPr>
              <w:t>√</w:t>
            </w:r>
          </w:p>
        </w:tc>
      </w:tr>
      <w:tr w:rsidR="001572E4" w:rsidRPr="001572E4" w:rsidTr="001572E4">
        <w:trPr>
          <w:trHeight w:val="375"/>
          <w:tblCellSpacing w:w="15" w:type="dxa"/>
        </w:trPr>
        <w:tc>
          <w:tcPr>
            <w:tcW w:w="0" w:type="auto"/>
            <w:vAlign w:val="center"/>
            <w:hideMark/>
          </w:tcPr>
          <w:p w:rsidR="001572E4" w:rsidRPr="001572E4" w:rsidRDefault="001572E4" w:rsidP="001572E4">
            <w:pPr>
              <w:widowControl/>
              <w:jc w:val="left"/>
              <w:rPr>
                <w:rFonts w:ascii="宋体" w:eastAsia="宋体" w:hAnsi="宋体" w:cs="宋体"/>
                <w:kern w:val="0"/>
                <w:sz w:val="18"/>
                <w:szCs w:val="18"/>
              </w:rPr>
            </w:pPr>
            <w:r w:rsidRPr="001572E4">
              <w:rPr>
                <w:rFonts w:ascii="宋体" w:eastAsia="宋体" w:hAnsi="宋体" w:cs="宋体"/>
                <w:kern w:val="0"/>
                <w:sz w:val="18"/>
                <w:szCs w:val="18"/>
              </w:rPr>
              <w:object w:dxaOrig="1440" w:dyaOrig="1440">
                <v:shape id="_x0000_i1161" type="#_x0000_t75" style="width:20.25pt;height:15.75pt" o:ole="">
                  <v:imagedata r:id="rId4" o:title=""/>
                </v:shape>
                <w:control r:id="rId49" w:name="DefaultOcxName43" w:shapeid="_x0000_i1161"/>
              </w:object>
            </w:r>
            <w:r w:rsidRPr="001572E4">
              <w:rPr>
                <w:rFonts w:ascii="宋体" w:eastAsia="宋体" w:hAnsi="宋体" w:cs="宋体"/>
                <w:kern w:val="0"/>
                <w:sz w:val="18"/>
                <w:szCs w:val="18"/>
              </w:rPr>
              <w:t>×</w:t>
            </w:r>
          </w:p>
        </w:tc>
      </w:tr>
    </w:tbl>
    <w:p w:rsidR="001572E4" w:rsidRPr="001572E4" w:rsidRDefault="001572E4" w:rsidP="001572E4">
      <w:pPr>
        <w:widowControl/>
        <w:shd w:val="clear" w:color="auto" w:fill="EEF3F9"/>
        <w:jc w:val="left"/>
        <w:rPr>
          <w:rFonts w:ascii="宋体" w:eastAsia="宋体" w:hAnsi="宋体" w:cs="宋体"/>
          <w:kern w:val="0"/>
          <w:sz w:val="32"/>
          <w:szCs w:val="32"/>
        </w:rPr>
      </w:pPr>
      <w:r w:rsidRPr="001572E4">
        <w:rPr>
          <w:rFonts w:ascii="宋体" w:eastAsia="宋体" w:hAnsi="宋体" w:cs="宋体"/>
          <w:kern w:val="0"/>
          <w:sz w:val="32"/>
          <w:szCs w:val="32"/>
        </w:rPr>
        <w:t>13.(4分)</w:t>
      </w:r>
    </w:p>
    <w:tbl>
      <w:tblPr>
        <w:tblW w:w="0" w:type="auto"/>
        <w:tblCellSpacing w:w="15" w:type="dxa"/>
        <w:tblCellMar>
          <w:top w:w="15" w:type="dxa"/>
          <w:left w:w="15" w:type="dxa"/>
          <w:bottom w:w="15" w:type="dxa"/>
          <w:right w:w="15" w:type="dxa"/>
        </w:tblCellMar>
        <w:tblLook w:val="04A0"/>
      </w:tblPr>
      <w:tblGrid>
        <w:gridCol w:w="5400"/>
      </w:tblGrid>
      <w:tr w:rsidR="001572E4" w:rsidRPr="001572E4" w:rsidTr="001572E4">
        <w:trPr>
          <w:tblCellSpacing w:w="15" w:type="dxa"/>
        </w:trPr>
        <w:tc>
          <w:tcPr>
            <w:tcW w:w="0" w:type="auto"/>
            <w:vAlign w:val="center"/>
            <w:hideMark/>
          </w:tcPr>
          <w:p w:rsidR="001572E4" w:rsidRPr="001572E4" w:rsidRDefault="001572E4" w:rsidP="001572E4">
            <w:pPr>
              <w:widowControl/>
              <w:jc w:val="left"/>
              <w:rPr>
                <w:rFonts w:ascii="宋体" w:eastAsia="宋体" w:hAnsi="宋体" w:cs="宋体"/>
                <w:kern w:val="0"/>
                <w:sz w:val="18"/>
                <w:szCs w:val="18"/>
              </w:rPr>
            </w:pPr>
            <w:r w:rsidRPr="001572E4">
              <w:rPr>
                <w:rFonts w:ascii="宋体" w:eastAsia="宋体" w:hAnsi="宋体" w:cs="宋体"/>
                <w:kern w:val="0"/>
                <w:sz w:val="18"/>
                <w:szCs w:val="18"/>
              </w:rPr>
              <w:lastRenderedPageBreak/>
              <w:t>药品储存温度要求阴凉库不高于20℃，常温库30（0~30）℃以下。</w:t>
            </w:r>
          </w:p>
        </w:tc>
      </w:tr>
      <w:tr w:rsidR="001572E4" w:rsidRPr="001572E4" w:rsidTr="001572E4">
        <w:trPr>
          <w:trHeight w:val="150"/>
          <w:tblCellSpacing w:w="15" w:type="dxa"/>
        </w:trPr>
        <w:tc>
          <w:tcPr>
            <w:tcW w:w="0" w:type="auto"/>
            <w:vAlign w:val="center"/>
            <w:hideMark/>
          </w:tcPr>
          <w:p w:rsidR="001572E4" w:rsidRPr="001572E4" w:rsidRDefault="001572E4" w:rsidP="001572E4">
            <w:pPr>
              <w:widowControl/>
              <w:jc w:val="left"/>
              <w:rPr>
                <w:rFonts w:ascii="宋体" w:eastAsia="宋体" w:hAnsi="宋体" w:cs="宋体"/>
                <w:kern w:val="0"/>
                <w:sz w:val="16"/>
                <w:szCs w:val="18"/>
              </w:rPr>
            </w:pPr>
          </w:p>
        </w:tc>
      </w:tr>
      <w:tr w:rsidR="001572E4" w:rsidRPr="001572E4" w:rsidTr="001572E4">
        <w:trPr>
          <w:trHeight w:val="375"/>
          <w:tblCellSpacing w:w="15" w:type="dxa"/>
        </w:trPr>
        <w:tc>
          <w:tcPr>
            <w:tcW w:w="0" w:type="auto"/>
            <w:vAlign w:val="center"/>
            <w:hideMark/>
          </w:tcPr>
          <w:p w:rsidR="001572E4" w:rsidRPr="001572E4" w:rsidRDefault="001572E4" w:rsidP="001572E4">
            <w:pPr>
              <w:widowControl/>
              <w:jc w:val="left"/>
              <w:rPr>
                <w:rFonts w:ascii="宋体" w:eastAsia="宋体" w:hAnsi="宋体" w:cs="宋体"/>
                <w:kern w:val="0"/>
                <w:sz w:val="18"/>
                <w:szCs w:val="18"/>
              </w:rPr>
            </w:pPr>
            <w:r w:rsidRPr="001572E4">
              <w:rPr>
                <w:rFonts w:ascii="宋体" w:eastAsia="宋体" w:hAnsi="宋体" w:cs="宋体"/>
                <w:kern w:val="0"/>
                <w:sz w:val="18"/>
                <w:szCs w:val="18"/>
              </w:rPr>
              <w:object w:dxaOrig="1440" w:dyaOrig="1440">
                <v:shape id="_x0000_i1160" type="#_x0000_t75" style="width:20.25pt;height:15.75pt" o:ole="">
                  <v:imagedata r:id="rId4" o:title=""/>
                </v:shape>
                <w:control r:id="rId50" w:name="DefaultOcxName44" w:shapeid="_x0000_i1160"/>
              </w:object>
            </w:r>
            <w:r w:rsidRPr="001572E4">
              <w:rPr>
                <w:rFonts w:ascii="宋体" w:eastAsia="宋体" w:hAnsi="宋体" w:cs="宋体"/>
                <w:kern w:val="0"/>
                <w:sz w:val="18"/>
                <w:szCs w:val="18"/>
              </w:rPr>
              <w:t>√</w:t>
            </w:r>
          </w:p>
        </w:tc>
      </w:tr>
      <w:tr w:rsidR="001572E4" w:rsidRPr="001572E4" w:rsidTr="001572E4">
        <w:trPr>
          <w:trHeight w:val="375"/>
          <w:tblCellSpacing w:w="15" w:type="dxa"/>
        </w:trPr>
        <w:tc>
          <w:tcPr>
            <w:tcW w:w="0" w:type="auto"/>
            <w:vAlign w:val="center"/>
            <w:hideMark/>
          </w:tcPr>
          <w:p w:rsidR="001572E4" w:rsidRPr="001572E4" w:rsidRDefault="001572E4" w:rsidP="001572E4">
            <w:pPr>
              <w:widowControl/>
              <w:jc w:val="left"/>
              <w:rPr>
                <w:rFonts w:ascii="宋体" w:eastAsia="宋体" w:hAnsi="宋体" w:cs="宋体"/>
                <w:kern w:val="0"/>
                <w:sz w:val="18"/>
                <w:szCs w:val="18"/>
              </w:rPr>
            </w:pPr>
            <w:r w:rsidRPr="001572E4">
              <w:rPr>
                <w:rFonts w:ascii="宋体" w:eastAsia="宋体" w:hAnsi="宋体" w:cs="宋体"/>
                <w:kern w:val="0"/>
                <w:sz w:val="18"/>
                <w:szCs w:val="18"/>
              </w:rPr>
              <w:object w:dxaOrig="1440" w:dyaOrig="1440">
                <v:shape id="_x0000_i1159" type="#_x0000_t75" style="width:20.25pt;height:15.75pt" o:ole="">
                  <v:imagedata r:id="rId7" o:title=""/>
                </v:shape>
                <w:control r:id="rId51" w:name="DefaultOcxName45" w:shapeid="_x0000_i1159"/>
              </w:object>
            </w:r>
            <w:r w:rsidRPr="001572E4">
              <w:rPr>
                <w:rFonts w:ascii="宋体" w:eastAsia="宋体" w:hAnsi="宋体" w:cs="宋体"/>
                <w:kern w:val="0"/>
                <w:sz w:val="18"/>
                <w:szCs w:val="18"/>
              </w:rPr>
              <w:t>×</w:t>
            </w:r>
          </w:p>
        </w:tc>
      </w:tr>
    </w:tbl>
    <w:p w:rsidR="001572E4" w:rsidRPr="001572E4" w:rsidRDefault="001572E4" w:rsidP="001572E4">
      <w:pPr>
        <w:widowControl/>
        <w:shd w:val="clear" w:color="auto" w:fill="EEF3F9"/>
        <w:jc w:val="left"/>
        <w:rPr>
          <w:rFonts w:ascii="宋体" w:eastAsia="宋体" w:hAnsi="宋体" w:cs="宋体"/>
          <w:kern w:val="0"/>
          <w:sz w:val="32"/>
          <w:szCs w:val="32"/>
        </w:rPr>
      </w:pPr>
      <w:r w:rsidRPr="001572E4">
        <w:rPr>
          <w:rFonts w:ascii="宋体" w:eastAsia="宋体" w:hAnsi="宋体" w:cs="宋体"/>
          <w:kern w:val="0"/>
          <w:sz w:val="32"/>
          <w:szCs w:val="32"/>
        </w:rPr>
        <w:t>14.(4分)</w:t>
      </w:r>
    </w:p>
    <w:tbl>
      <w:tblPr>
        <w:tblW w:w="0" w:type="auto"/>
        <w:tblCellSpacing w:w="15" w:type="dxa"/>
        <w:tblCellMar>
          <w:top w:w="15" w:type="dxa"/>
          <w:left w:w="15" w:type="dxa"/>
          <w:bottom w:w="15" w:type="dxa"/>
          <w:right w:w="15" w:type="dxa"/>
        </w:tblCellMar>
        <w:tblLook w:val="04A0"/>
      </w:tblPr>
      <w:tblGrid>
        <w:gridCol w:w="4950"/>
      </w:tblGrid>
      <w:tr w:rsidR="001572E4" w:rsidRPr="001572E4" w:rsidTr="001572E4">
        <w:trPr>
          <w:tblCellSpacing w:w="15" w:type="dxa"/>
        </w:trPr>
        <w:tc>
          <w:tcPr>
            <w:tcW w:w="0" w:type="auto"/>
            <w:vAlign w:val="center"/>
            <w:hideMark/>
          </w:tcPr>
          <w:p w:rsidR="001572E4" w:rsidRPr="001572E4" w:rsidRDefault="001572E4" w:rsidP="001572E4">
            <w:pPr>
              <w:widowControl/>
              <w:jc w:val="left"/>
              <w:rPr>
                <w:rFonts w:ascii="宋体" w:eastAsia="宋体" w:hAnsi="宋体" w:cs="宋体"/>
                <w:kern w:val="0"/>
                <w:sz w:val="18"/>
                <w:szCs w:val="18"/>
              </w:rPr>
            </w:pPr>
            <w:r w:rsidRPr="001572E4">
              <w:rPr>
                <w:rFonts w:ascii="宋体" w:eastAsia="宋体" w:hAnsi="宋体" w:cs="宋体"/>
                <w:kern w:val="0"/>
                <w:sz w:val="18"/>
                <w:szCs w:val="18"/>
              </w:rPr>
              <w:t>白细胞的中性粒细胞具有杀菌作用，在发生炎症时数量增多。</w:t>
            </w:r>
          </w:p>
        </w:tc>
      </w:tr>
      <w:tr w:rsidR="001572E4" w:rsidRPr="001572E4" w:rsidTr="001572E4">
        <w:trPr>
          <w:trHeight w:val="150"/>
          <w:tblCellSpacing w:w="15" w:type="dxa"/>
        </w:trPr>
        <w:tc>
          <w:tcPr>
            <w:tcW w:w="0" w:type="auto"/>
            <w:vAlign w:val="center"/>
            <w:hideMark/>
          </w:tcPr>
          <w:p w:rsidR="001572E4" w:rsidRPr="001572E4" w:rsidRDefault="001572E4" w:rsidP="001572E4">
            <w:pPr>
              <w:widowControl/>
              <w:jc w:val="left"/>
              <w:rPr>
                <w:rFonts w:ascii="宋体" w:eastAsia="宋体" w:hAnsi="宋体" w:cs="宋体"/>
                <w:kern w:val="0"/>
                <w:sz w:val="16"/>
                <w:szCs w:val="18"/>
              </w:rPr>
            </w:pPr>
          </w:p>
        </w:tc>
      </w:tr>
      <w:tr w:rsidR="001572E4" w:rsidRPr="001572E4" w:rsidTr="001572E4">
        <w:trPr>
          <w:trHeight w:val="375"/>
          <w:tblCellSpacing w:w="15" w:type="dxa"/>
        </w:trPr>
        <w:tc>
          <w:tcPr>
            <w:tcW w:w="0" w:type="auto"/>
            <w:vAlign w:val="center"/>
            <w:hideMark/>
          </w:tcPr>
          <w:p w:rsidR="001572E4" w:rsidRPr="001572E4" w:rsidRDefault="001572E4" w:rsidP="001572E4">
            <w:pPr>
              <w:widowControl/>
              <w:jc w:val="left"/>
              <w:rPr>
                <w:rFonts w:ascii="宋体" w:eastAsia="宋体" w:hAnsi="宋体" w:cs="宋体"/>
                <w:kern w:val="0"/>
                <w:sz w:val="18"/>
                <w:szCs w:val="18"/>
              </w:rPr>
            </w:pPr>
            <w:r w:rsidRPr="001572E4">
              <w:rPr>
                <w:rFonts w:ascii="宋体" w:eastAsia="宋体" w:hAnsi="宋体" w:cs="宋体"/>
                <w:kern w:val="0"/>
                <w:sz w:val="18"/>
                <w:szCs w:val="18"/>
              </w:rPr>
              <w:object w:dxaOrig="1440" w:dyaOrig="1440">
                <v:shape id="_x0000_i1158" type="#_x0000_t75" style="width:20.25pt;height:15.75pt" o:ole="">
                  <v:imagedata r:id="rId7" o:title=""/>
                </v:shape>
                <w:control r:id="rId52" w:name="DefaultOcxName46" w:shapeid="_x0000_i1158"/>
              </w:object>
            </w:r>
            <w:r w:rsidRPr="001572E4">
              <w:rPr>
                <w:rFonts w:ascii="宋体" w:eastAsia="宋体" w:hAnsi="宋体" w:cs="宋体"/>
                <w:kern w:val="0"/>
                <w:sz w:val="18"/>
                <w:szCs w:val="18"/>
              </w:rPr>
              <w:t>√</w:t>
            </w:r>
          </w:p>
        </w:tc>
      </w:tr>
      <w:tr w:rsidR="001572E4" w:rsidRPr="001572E4" w:rsidTr="001572E4">
        <w:trPr>
          <w:trHeight w:val="375"/>
          <w:tblCellSpacing w:w="15" w:type="dxa"/>
        </w:trPr>
        <w:tc>
          <w:tcPr>
            <w:tcW w:w="0" w:type="auto"/>
            <w:vAlign w:val="center"/>
            <w:hideMark/>
          </w:tcPr>
          <w:p w:rsidR="001572E4" w:rsidRPr="001572E4" w:rsidRDefault="001572E4" w:rsidP="001572E4">
            <w:pPr>
              <w:widowControl/>
              <w:jc w:val="left"/>
              <w:rPr>
                <w:rFonts w:ascii="宋体" w:eastAsia="宋体" w:hAnsi="宋体" w:cs="宋体"/>
                <w:kern w:val="0"/>
                <w:sz w:val="18"/>
                <w:szCs w:val="18"/>
              </w:rPr>
            </w:pPr>
            <w:r w:rsidRPr="001572E4">
              <w:rPr>
                <w:rFonts w:ascii="宋体" w:eastAsia="宋体" w:hAnsi="宋体" w:cs="宋体"/>
                <w:kern w:val="0"/>
                <w:sz w:val="18"/>
                <w:szCs w:val="18"/>
              </w:rPr>
              <w:object w:dxaOrig="1440" w:dyaOrig="1440">
                <v:shape id="_x0000_i1157" type="#_x0000_t75" style="width:20.25pt;height:15.75pt" o:ole="">
                  <v:imagedata r:id="rId4" o:title=""/>
                </v:shape>
                <w:control r:id="rId53" w:name="DefaultOcxName47" w:shapeid="_x0000_i1157"/>
              </w:object>
            </w:r>
            <w:r w:rsidRPr="001572E4">
              <w:rPr>
                <w:rFonts w:ascii="宋体" w:eastAsia="宋体" w:hAnsi="宋体" w:cs="宋体"/>
                <w:kern w:val="0"/>
                <w:sz w:val="18"/>
                <w:szCs w:val="18"/>
              </w:rPr>
              <w:t>×</w:t>
            </w:r>
          </w:p>
        </w:tc>
      </w:tr>
    </w:tbl>
    <w:p w:rsidR="001572E4" w:rsidRPr="001572E4" w:rsidRDefault="001572E4" w:rsidP="001572E4">
      <w:pPr>
        <w:widowControl/>
        <w:shd w:val="clear" w:color="auto" w:fill="EEF3F9"/>
        <w:jc w:val="left"/>
        <w:rPr>
          <w:rFonts w:ascii="宋体" w:eastAsia="宋体" w:hAnsi="宋体" w:cs="宋体"/>
          <w:kern w:val="0"/>
          <w:sz w:val="32"/>
          <w:szCs w:val="32"/>
        </w:rPr>
      </w:pPr>
      <w:r w:rsidRPr="001572E4">
        <w:rPr>
          <w:rFonts w:ascii="宋体" w:eastAsia="宋体" w:hAnsi="宋体" w:cs="宋体"/>
          <w:kern w:val="0"/>
          <w:sz w:val="32"/>
          <w:szCs w:val="32"/>
        </w:rPr>
        <w:t>15.(4分)</w:t>
      </w:r>
    </w:p>
    <w:tbl>
      <w:tblPr>
        <w:tblW w:w="0" w:type="auto"/>
        <w:tblCellSpacing w:w="15" w:type="dxa"/>
        <w:tblCellMar>
          <w:top w:w="15" w:type="dxa"/>
          <w:left w:w="15" w:type="dxa"/>
          <w:bottom w:w="15" w:type="dxa"/>
          <w:right w:w="15" w:type="dxa"/>
        </w:tblCellMar>
        <w:tblLook w:val="04A0"/>
      </w:tblPr>
      <w:tblGrid>
        <w:gridCol w:w="2430"/>
      </w:tblGrid>
      <w:tr w:rsidR="001572E4" w:rsidRPr="001572E4" w:rsidTr="001572E4">
        <w:trPr>
          <w:tblCellSpacing w:w="15" w:type="dxa"/>
        </w:trPr>
        <w:tc>
          <w:tcPr>
            <w:tcW w:w="0" w:type="auto"/>
            <w:vAlign w:val="center"/>
            <w:hideMark/>
          </w:tcPr>
          <w:p w:rsidR="001572E4" w:rsidRPr="001572E4" w:rsidRDefault="001572E4" w:rsidP="001572E4">
            <w:pPr>
              <w:widowControl/>
              <w:jc w:val="left"/>
              <w:rPr>
                <w:rFonts w:ascii="宋体" w:eastAsia="宋体" w:hAnsi="宋体" w:cs="宋体"/>
                <w:kern w:val="0"/>
                <w:sz w:val="18"/>
                <w:szCs w:val="18"/>
              </w:rPr>
            </w:pPr>
            <w:r w:rsidRPr="001572E4">
              <w:rPr>
                <w:rFonts w:ascii="宋体" w:eastAsia="宋体" w:hAnsi="宋体" w:cs="宋体"/>
                <w:kern w:val="0"/>
                <w:sz w:val="18"/>
                <w:szCs w:val="18"/>
              </w:rPr>
              <w:t>道德就是做人的道理和品德。</w:t>
            </w:r>
          </w:p>
        </w:tc>
      </w:tr>
      <w:tr w:rsidR="001572E4" w:rsidRPr="001572E4" w:rsidTr="001572E4">
        <w:trPr>
          <w:trHeight w:val="150"/>
          <w:tblCellSpacing w:w="15" w:type="dxa"/>
        </w:trPr>
        <w:tc>
          <w:tcPr>
            <w:tcW w:w="0" w:type="auto"/>
            <w:vAlign w:val="center"/>
            <w:hideMark/>
          </w:tcPr>
          <w:p w:rsidR="001572E4" w:rsidRPr="001572E4" w:rsidRDefault="001572E4" w:rsidP="001572E4">
            <w:pPr>
              <w:widowControl/>
              <w:jc w:val="left"/>
              <w:rPr>
                <w:rFonts w:ascii="宋体" w:eastAsia="宋体" w:hAnsi="宋体" w:cs="宋体"/>
                <w:kern w:val="0"/>
                <w:sz w:val="16"/>
                <w:szCs w:val="18"/>
              </w:rPr>
            </w:pPr>
          </w:p>
        </w:tc>
      </w:tr>
      <w:tr w:rsidR="001572E4" w:rsidRPr="001572E4" w:rsidTr="001572E4">
        <w:trPr>
          <w:trHeight w:val="375"/>
          <w:tblCellSpacing w:w="15" w:type="dxa"/>
        </w:trPr>
        <w:tc>
          <w:tcPr>
            <w:tcW w:w="0" w:type="auto"/>
            <w:vAlign w:val="center"/>
            <w:hideMark/>
          </w:tcPr>
          <w:p w:rsidR="001572E4" w:rsidRPr="001572E4" w:rsidRDefault="001572E4" w:rsidP="001572E4">
            <w:pPr>
              <w:widowControl/>
              <w:jc w:val="left"/>
              <w:rPr>
                <w:rFonts w:ascii="宋体" w:eastAsia="宋体" w:hAnsi="宋体" w:cs="宋体"/>
                <w:kern w:val="0"/>
                <w:sz w:val="18"/>
                <w:szCs w:val="18"/>
              </w:rPr>
            </w:pPr>
            <w:r w:rsidRPr="001572E4">
              <w:rPr>
                <w:rFonts w:ascii="宋体" w:eastAsia="宋体" w:hAnsi="宋体" w:cs="宋体"/>
                <w:kern w:val="0"/>
                <w:sz w:val="18"/>
                <w:szCs w:val="18"/>
              </w:rPr>
              <w:object w:dxaOrig="1440" w:dyaOrig="1440">
                <v:shape id="_x0000_i1156" type="#_x0000_t75" style="width:20.25pt;height:15.75pt" o:ole="">
                  <v:imagedata r:id="rId4" o:title=""/>
                </v:shape>
                <w:control r:id="rId54" w:name="DefaultOcxName48" w:shapeid="_x0000_i1156"/>
              </w:object>
            </w:r>
            <w:r w:rsidRPr="001572E4">
              <w:rPr>
                <w:rFonts w:ascii="宋体" w:eastAsia="宋体" w:hAnsi="宋体" w:cs="宋体"/>
                <w:kern w:val="0"/>
                <w:sz w:val="18"/>
                <w:szCs w:val="18"/>
              </w:rPr>
              <w:t>√</w:t>
            </w:r>
          </w:p>
        </w:tc>
      </w:tr>
      <w:tr w:rsidR="001572E4" w:rsidRPr="001572E4" w:rsidTr="001572E4">
        <w:trPr>
          <w:trHeight w:val="375"/>
          <w:tblCellSpacing w:w="15" w:type="dxa"/>
        </w:trPr>
        <w:tc>
          <w:tcPr>
            <w:tcW w:w="0" w:type="auto"/>
            <w:vAlign w:val="center"/>
            <w:hideMark/>
          </w:tcPr>
          <w:p w:rsidR="001572E4" w:rsidRPr="001572E4" w:rsidRDefault="001572E4" w:rsidP="001572E4">
            <w:pPr>
              <w:widowControl/>
              <w:jc w:val="left"/>
              <w:rPr>
                <w:rFonts w:ascii="宋体" w:eastAsia="宋体" w:hAnsi="宋体" w:cs="宋体"/>
                <w:kern w:val="0"/>
                <w:sz w:val="18"/>
                <w:szCs w:val="18"/>
              </w:rPr>
            </w:pPr>
            <w:r w:rsidRPr="001572E4">
              <w:rPr>
                <w:rFonts w:ascii="宋体" w:eastAsia="宋体" w:hAnsi="宋体" w:cs="宋体"/>
                <w:kern w:val="0"/>
                <w:sz w:val="18"/>
                <w:szCs w:val="18"/>
              </w:rPr>
              <w:object w:dxaOrig="1440" w:dyaOrig="1440">
                <v:shape id="_x0000_i1155" type="#_x0000_t75" style="width:20.25pt;height:15.75pt" o:ole="">
                  <v:imagedata r:id="rId7" o:title=""/>
                </v:shape>
                <w:control r:id="rId55" w:name="DefaultOcxName49" w:shapeid="_x0000_i1155"/>
              </w:object>
            </w:r>
            <w:r w:rsidRPr="001572E4">
              <w:rPr>
                <w:rFonts w:ascii="宋体" w:eastAsia="宋体" w:hAnsi="宋体" w:cs="宋体"/>
                <w:kern w:val="0"/>
                <w:sz w:val="18"/>
                <w:szCs w:val="18"/>
              </w:rPr>
              <w:t>×</w:t>
            </w:r>
          </w:p>
        </w:tc>
      </w:tr>
    </w:tbl>
    <w:p w:rsidR="001572E4" w:rsidRPr="001572E4" w:rsidRDefault="001572E4" w:rsidP="001572E4">
      <w:pPr>
        <w:widowControl/>
        <w:shd w:val="clear" w:color="auto" w:fill="EEF3F9"/>
        <w:jc w:val="left"/>
        <w:rPr>
          <w:rFonts w:ascii="宋体" w:eastAsia="宋体" w:hAnsi="宋体" w:cs="宋体"/>
          <w:kern w:val="0"/>
          <w:sz w:val="32"/>
          <w:szCs w:val="32"/>
        </w:rPr>
      </w:pPr>
      <w:r w:rsidRPr="001572E4">
        <w:rPr>
          <w:rFonts w:ascii="宋体" w:eastAsia="宋体" w:hAnsi="宋体" w:cs="宋体"/>
          <w:kern w:val="0"/>
          <w:sz w:val="32"/>
          <w:szCs w:val="32"/>
        </w:rPr>
        <w:t>16.(4分)</w:t>
      </w:r>
    </w:p>
    <w:tbl>
      <w:tblPr>
        <w:tblW w:w="0" w:type="auto"/>
        <w:tblCellSpacing w:w="15" w:type="dxa"/>
        <w:tblCellMar>
          <w:top w:w="15" w:type="dxa"/>
          <w:left w:w="15" w:type="dxa"/>
          <w:bottom w:w="15" w:type="dxa"/>
          <w:right w:w="15" w:type="dxa"/>
        </w:tblCellMar>
        <w:tblLook w:val="04A0"/>
      </w:tblPr>
      <w:tblGrid>
        <w:gridCol w:w="3330"/>
      </w:tblGrid>
      <w:tr w:rsidR="001572E4" w:rsidRPr="001572E4" w:rsidTr="001572E4">
        <w:trPr>
          <w:tblCellSpacing w:w="15" w:type="dxa"/>
        </w:trPr>
        <w:tc>
          <w:tcPr>
            <w:tcW w:w="0" w:type="auto"/>
            <w:vAlign w:val="center"/>
            <w:hideMark/>
          </w:tcPr>
          <w:p w:rsidR="001572E4" w:rsidRPr="001572E4" w:rsidRDefault="001572E4" w:rsidP="001572E4">
            <w:pPr>
              <w:widowControl/>
              <w:jc w:val="left"/>
              <w:rPr>
                <w:rFonts w:ascii="宋体" w:eastAsia="宋体" w:hAnsi="宋体" w:cs="宋体"/>
                <w:kern w:val="0"/>
                <w:sz w:val="18"/>
                <w:szCs w:val="18"/>
              </w:rPr>
            </w:pPr>
            <w:r w:rsidRPr="001572E4">
              <w:rPr>
                <w:rFonts w:ascii="宋体" w:eastAsia="宋体" w:hAnsi="宋体" w:cs="宋体"/>
                <w:kern w:val="0"/>
                <w:sz w:val="18"/>
                <w:szCs w:val="18"/>
              </w:rPr>
              <w:t>药品验收时每个包装中应有产品合格证。</w:t>
            </w:r>
          </w:p>
        </w:tc>
      </w:tr>
      <w:tr w:rsidR="001572E4" w:rsidRPr="001572E4" w:rsidTr="001572E4">
        <w:trPr>
          <w:trHeight w:val="150"/>
          <w:tblCellSpacing w:w="15" w:type="dxa"/>
        </w:trPr>
        <w:tc>
          <w:tcPr>
            <w:tcW w:w="0" w:type="auto"/>
            <w:vAlign w:val="center"/>
            <w:hideMark/>
          </w:tcPr>
          <w:p w:rsidR="001572E4" w:rsidRPr="001572E4" w:rsidRDefault="001572E4" w:rsidP="001572E4">
            <w:pPr>
              <w:widowControl/>
              <w:jc w:val="left"/>
              <w:rPr>
                <w:rFonts w:ascii="宋体" w:eastAsia="宋体" w:hAnsi="宋体" w:cs="宋体"/>
                <w:kern w:val="0"/>
                <w:sz w:val="16"/>
                <w:szCs w:val="18"/>
              </w:rPr>
            </w:pPr>
          </w:p>
        </w:tc>
      </w:tr>
      <w:tr w:rsidR="001572E4" w:rsidRPr="001572E4" w:rsidTr="001572E4">
        <w:trPr>
          <w:trHeight w:val="375"/>
          <w:tblCellSpacing w:w="15" w:type="dxa"/>
        </w:trPr>
        <w:tc>
          <w:tcPr>
            <w:tcW w:w="0" w:type="auto"/>
            <w:vAlign w:val="center"/>
            <w:hideMark/>
          </w:tcPr>
          <w:p w:rsidR="001572E4" w:rsidRPr="001572E4" w:rsidRDefault="001572E4" w:rsidP="001572E4">
            <w:pPr>
              <w:widowControl/>
              <w:jc w:val="left"/>
              <w:rPr>
                <w:rFonts w:ascii="宋体" w:eastAsia="宋体" w:hAnsi="宋体" w:cs="宋体"/>
                <w:kern w:val="0"/>
                <w:sz w:val="18"/>
                <w:szCs w:val="18"/>
              </w:rPr>
            </w:pPr>
            <w:r w:rsidRPr="001572E4">
              <w:rPr>
                <w:rFonts w:ascii="宋体" w:eastAsia="宋体" w:hAnsi="宋体" w:cs="宋体"/>
                <w:kern w:val="0"/>
                <w:sz w:val="18"/>
                <w:szCs w:val="18"/>
              </w:rPr>
              <w:object w:dxaOrig="1440" w:dyaOrig="1440">
                <v:shape id="_x0000_i1154" type="#_x0000_t75" style="width:20.25pt;height:15.75pt" o:ole="">
                  <v:imagedata r:id="rId4" o:title=""/>
                </v:shape>
                <w:control r:id="rId56" w:name="DefaultOcxName50" w:shapeid="_x0000_i1154"/>
              </w:object>
            </w:r>
            <w:r w:rsidRPr="001572E4">
              <w:rPr>
                <w:rFonts w:ascii="宋体" w:eastAsia="宋体" w:hAnsi="宋体" w:cs="宋体"/>
                <w:kern w:val="0"/>
                <w:sz w:val="18"/>
                <w:szCs w:val="18"/>
              </w:rPr>
              <w:t>√</w:t>
            </w:r>
          </w:p>
        </w:tc>
      </w:tr>
      <w:tr w:rsidR="001572E4" w:rsidRPr="001572E4" w:rsidTr="001572E4">
        <w:trPr>
          <w:trHeight w:val="375"/>
          <w:tblCellSpacing w:w="15" w:type="dxa"/>
        </w:trPr>
        <w:tc>
          <w:tcPr>
            <w:tcW w:w="0" w:type="auto"/>
            <w:vAlign w:val="center"/>
            <w:hideMark/>
          </w:tcPr>
          <w:p w:rsidR="001572E4" w:rsidRPr="001572E4" w:rsidRDefault="001572E4" w:rsidP="001572E4">
            <w:pPr>
              <w:widowControl/>
              <w:jc w:val="left"/>
              <w:rPr>
                <w:rFonts w:ascii="宋体" w:eastAsia="宋体" w:hAnsi="宋体" w:cs="宋体"/>
                <w:kern w:val="0"/>
                <w:sz w:val="18"/>
                <w:szCs w:val="18"/>
              </w:rPr>
            </w:pPr>
            <w:r w:rsidRPr="001572E4">
              <w:rPr>
                <w:rFonts w:ascii="宋体" w:eastAsia="宋体" w:hAnsi="宋体" w:cs="宋体"/>
                <w:kern w:val="0"/>
                <w:sz w:val="18"/>
                <w:szCs w:val="18"/>
              </w:rPr>
              <w:object w:dxaOrig="1440" w:dyaOrig="1440">
                <v:shape id="_x0000_i1153" type="#_x0000_t75" style="width:20.25pt;height:15.75pt" o:ole="">
                  <v:imagedata r:id="rId7" o:title=""/>
                </v:shape>
                <w:control r:id="rId57" w:name="DefaultOcxName51" w:shapeid="_x0000_i1153"/>
              </w:object>
            </w:r>
            <w:r w:rsidRPr="001572E4">
              <w:rPr>
                <w:rFonts w:ascii="宋体" w:eastAsia="宋体" w:hAnsi="宋体" w:cs="宋体"/>
                <w:kern w:val="0"/>
                <w:sz w:val="18"/>
                <w:szCs w:val="18"/>
              </w:rPr>
              <w:t>×</w:t>
            </w:r>
          </w:p>
        </w:tc>
      </w:tr>
    </w:tbl>
    <w:p w:rsidR="001572E4" w:rsidRPr="001572E4" w:rsidRDefault="001572E4" w:rsidP="001572E4">
      <w:pPr>
        <w:widowControl/>
        <w:shd w:val="clear" w:color="auto" w:fill="EEF3F9"/>
        <w:jc w:val="left"/>
        <w:rPr>
          <w:rFonts w:ascii="宋体" w:eastAsia="宋体" w:hAnsi="宋体" w:cs="宋体"/>
          <w:kern w:val="0"/>
          <w:sz w:val="32"/>
          <w:szCs w:val="32"/>
        </w:rPr>
      </w:pPr>
      <w:r w:rsidRPr="001572E4">
        <w:rPr>
          <w:rFonts w:ascii="宋体" w:eastAsia="宋体" w:hAnsi="宋体" w:cs="宋体"/>
          <w:kern w:val="0"/>
          <w:sz w:val="32"/>
          <w:szCs w:val="32"/>
        </w:rPr>
        <w:t>17.(4分)</w:t>
      </w:r>
    </w:p>
    <w:tbl>
      <w:tblPr>
        <w:tblW w:w="0" w:type="auto"/>
        <w:tblCellSpacing w:w="15" w:type="dxa"/>
        <w:tblCellMar>
          <w:top w:w="15" w:type="dxa"/>
          <w:left w:w="15" w:type="dxa"/>
          <w:bottom w:w="15" w:type="dxa"/>
          <w:right w:w="15" w:type="dxa"/>
        </w:tblCellMar>
        <w:tblLook w:val="04A0"/>
      </w:tblPr>
      <w:tblGrid>
        <w:gridCol w:w="5130"/>
      </w:tblGrid>
      <w:tr w:rsidR="001572E4" w:rsidRPr="001572E4" w:rsidTr="001572E4">
        <w:trPr>
          <w:tblCellSpacing w:w="15" w:type="dxa"/>
        </w:trPr>
        <w:tc>
          <w:tcPr>
            <w:tcW w:w="0" w:type="auto"/>
            <w:vAlign w:val="center"/>
            <w:hideMark/>
          </w:tcPr>
          <w:p w:rsidR="001572E4" w:rsidRPr="001572E4" w:rsidRDefault="001572E4" w:rsidP="001572E4">
            <w:pPr>
              <w:widowControl/>
              <w:jc w:val="left"/>
              <w:rPr>
                <w:rFonts w:ascii="宋体" w:eastAsia="宋体" w:hAnsi="宋体" w:cs="宋体"/>
                <w:kern w:val="0"/>
                <w:sz w:val="18"/>
                <w:szCs w:val="18"/>
              </w:rPr>
            </w:pPr>
            <w:r w:rsidRPr="001572E4">
              <w:rPr>
                <w:rFonts w:ascii="宋体" w:eastAsia="宋体" w:hAnsi="宋体" w:cs="宋体"/>
                <w:kern w:val="0"/>
                <w:sz w:val="18"/>
                <w:szCs w:val="18"/>
              </w:rPr>
              <w:t>色标管理要求退货药品库（区）何不合格药品库（区）为红色。</w:t>
            </w:r>
          </w:p>
        </w:tc>
      </w:tr>
      <w:tr w:rsidR="001572E4" w:rsidRPr="001572E4" w:rsidTr="001572E4">
        <w:trPr>
          <w:trHeight w:val="150"/>
          <w:tblCellSpacing w:w="15" w:type="dxa"/>
        </w:trPr>
        <w:tc>
          <w:tcPr>
            <w:tcW w:w="0" w:type="auto"/>
            <w:vAlign w:val="center"/>
            <w:hideMark/>
          </w:tcPr>
          <w:p w:rsidR="001572E4" w:rsidRPr="001572E4" w:rsidRDefault="001572E4" w:rsidP="001572E4">
            <w:pPr>
              <w:widowControl/>
              <w:jc w:val="left"/>
              <w:rPr>
                <w:rFonts w:ascii="宋体" w:eastAsia="宋体" w:hAnsi="宋体" w:cs="宋体"/>
                <w:kern w:val="0"/>
                <w:sz w:val="16"/>
                <w:szCs w:val="18"/>
              </w:rPr>
            </w:pPr>
          </w:p>
        </w:tc>
      </w:tr>
      <w:tr w:rsidR="001572E4" w:rsidRPr="001572E4" w:rsidTr="001572E4">
        <w:trPr>
          <w:trHeight w:val="375"/>
          <w:tblCellSpacing w:w="15" w:type="dxa"/>
        </w:trPr>
        <w:tc>
          <w:tcPr>
            <w:tcW w:w="0" w:type="auto"/>
            <w:vAlign w:val="center"/>
            <w:hideMark/>
          </w:tcPr>
          <w:p w:rsidR="001572E4" w:rsidRPr="001572E4" w:rsidRDefault="001572E4" w:rsidP="001572E4">
            <w:pPr>
              <w:widowControl/>
              <w:jc w:val="left"/>
              <w:rPr>
                <w:rFonts w:ascii="宋体" w:eastAsia="宋体" w:hAnsi="宋体" w:cs="宋体"/>
                <w:kern w:val="0"/>
                <w:sz w:val="18"/>
                <w:szCs w:val="18"/>
              </w:rPr>
            </w:pPr>
            <w:r w:rsidRPr="001572E4">
              <w:rPr>
                <w:rFonts w:ascii="宋体" w:eastAsia="宋体" w:hAnsi="宋体" w:cs="宋体"/>
                <w:kern w:val="0"/>
                <w:sz w:val="18"/>
                <w:szCs w:val="18"/>
              </w:rPr>
              <w:object w:dxaOrig="1440" w:dyaOrig="1440">
                <v:shape id="_x0000_i1152" type="#_x0000_t75" style="width:20.25pt;height:15.75pt" o:ole="">
                  <v:imagedata r:id="rId7" o:title=""/>
                </v:shape>
                <w:control r:id="rId58" w:name="DefaultOcxName52" w:shapeid="_x0000_i1152"/>
              </w:object>
            </w:r>
            <w:r w:rsidRPr="001572E4">
              <w:rPr>
                <w:rFonts w:ascii="宋体" w:eastAsia="宋体" w:hAnsi="宋体" w:cs="宋体"/>
                <w:kern w:val="0"/>
                <w:sz w:val="18"/>
                <w:szCs w:val="18"/>
              </w:rPr>
              <w:t>√</w:t>
            </w:r>
          </w:p>
        </w:tc>
      </w:tr>
      <w:tr w:rsidR="001572E4" w:rsidRPr="001572E4" w:rsidTr="001572E4">
        <w:trPr>
          <w:trHeight w:val="375"/>
          <w:tblCellSpacing w:w="15" w:type="dxa"/>
        </w:trPr>
        <w:tc>
          <w:tcPr>
            <w:tcW w:w="0" w:type="auto"/>
            <w:vAlign w:val="center"/>
            <w:hideMark/>
          </w:tcPr>
          <w:p w:rsidR="001572E4" w:rsidRPr="001572E4" w:rsidRDefault="001572E4" w:rsidP="001572E4">
            <w:pPr>
              <w:widowControl/>
              <w:jc w:val="left"/>
              <w:rPr>
                <w:rFonts w:ascii="宋体" w:eastAsia="宋体" w:hAnsi="宋体" w:cs="宋体"/>
                <w:kern w:val="0"/>
                <w:sz w:val="18"/>
                <w:szCs w:val="18"/>
              </w:rPr>
            </w:pPr>
            <w:r w:rsidRPr="001572E4">
              <w:rPr>
                <w:rFonts w:ascii="宋体" w:eastAsia="宋体" w:hAnsi="宋体" w:cs="宋体"/>
                <w:kern w:val="0"/>
                <w:sz w:val="18"/>
                <w:szCs w:val="18"/>
              </w:rPr>
              <w:object w:dxaOrig="1440" w:dyaOrig="1440">
                <v:shape id="_x0000_i1151" type="#_x0000_t75" style="width:20.25pt;height:15.75pt" o:ole="">
                  <v:imagedata r:id="rId4" o:title=""/>
                </v:shape>
                <w:control r:id="rId59" w:name="DefaultOcxName53" w:shapeid="_x0000_i1151"/>
              </w:object>
            </w:r>
            <w:r w:rsidRPr="001572E4">
              <w:rPr>
                <w:rFonts w:ascii="宋体" w:eastAsia="宋体" w:hAnsi="宋体" w:cs="宋体"/>
                <w:kern w:val="0"/>
                <w:sz w:val="18"/>
                <w:szCs w:val="18"/>
              </w:rPr>
              <w:t>×</w:t>
            </w:r>
          </w:p>
        </w:tc>
      </w:tr>
    </w:tbl>
    <w:p w:rsidR="001572E4" w:rsidRPr="001572E4" w:rsidRDefault="001572E4" w:rsidP="001572E4">
      <w:pPr>
        <w:widowControl/>
        <w:shd w:val="clear" w:color="auto" w:fill="EEF3F9"/>
        <w:jc w:val="left"/>
        <w:rPr>
          <w:rFonts w:ascii="宋体" w:eastAsia="宋体" w:hAnsi="宋体" w:cs="宋体"/>
          <w:kern w:val="0"/>
          <w:sz w:val="32"/>
          <w:szCs w:val="32"/>
        </w:rPr>
      </w:pPr>
      <w:r w:rsidRPr="001572E4">
        <w:rPr>
          <w:rFonts w:ascii="宋体" w:eastAsia="宋体" w:hAnsi="宋体" w:cs="宋体"/>
          <w:kern w:val="0"/>
          <w:sz w:val="32"/>
          <w:szCs w:val="32"/>
        </w:rPr>
        <w:t>18.(4分)</w:t>
      </w:r>
    </w:p>
    <w:tbl>
      <w:tblPr>
        <w:tblW w:w="0" w:type="auto"/>
        <w:tblCellSpacing w:w="15" w:type="dxa"/>
        <w:tblCellMar>
          <w:top w:w="15" w:type="dxa"/>
          <w:left w:w="15" w:type="dxa"/>
          <w:bottom w:w="15" w:type="dxa"/>
          <w:right w:w="15" w:type="dxa"/>
        </w:tblCellMar>
        <w:tblLook w:val="04A0"/>
      </w:tblPr>
      <w:tblGrid>
        <w:gridCol w:w="3510"/>
      </w:tblGrid>
      <w:tr w:rsidR="001572E4" w:rsidRPr="001572E4" w:rsidTr="001572E4">
        <w:trPr>
          <w:tblCellSpacing w:w="15" w:type="dxa"/>
        </w:trPr>
        <w:tc>
          <w:tcPr>
            <w:tcW w:w="0" w:type="auto"/>
            <w:vAlign w:val="center"/>
            <w:hideMark/>
          </w:tcPr>
          <w:p w:rsidR="001572E4" w:rsidRPr="001572E4" w:rsidRDefault="001572E4" w:rsidP="001572E4">
            <w:pPr>
              <w:widowControl/>
              <w:jc w:val="left"/>
              <w:rPr>
                <w:rFonts w:ascii="宋体" w:eastAsia="宋体" w:hAnsi="宋体" w:cs="宋体"/>
                <w:kern w:val="0"/>
                <w:sz w:val="18"/>
                <w:szCs w:val="18"/>
              </w:rPr>
            </w:pPr>
            <w:r w:rsidRPr="001572E4">
              <w:rPr>
                <w:rFonts w:ascii="宋体" w:eastAsia="宋体" w:hAnsi="宋体" w:cs="宋体"/>
                <w:kern w:val="0"/>
                <w:sz w:val="18"/>
                <w:szCs w:val="18"/>
              </w:rPr>
              <w:t>健康检查发现员工患有传染病时，应解聘。</w:t>
            </w:r>
          </w:p>
        </w:tc>
      </w:tr>
      <w:tr w:rsidR="001572E4" w:rsidRPr="001572E4" w:rsidTr="001572E4">
        <w:trPr>
          <w:trHeight w:val="150"/>
          <w:tblCellSpacing w:w="15" w:type="dxa"/>
        </w:trPr>
        <w:tc>
          <w:tcPr>
            <w:tcW w:w="0" w:type="auto"/>
            <w:vAlign w:val="center"/>
            <w:hideMark/>
          </w:tcPr>
          <w:p w:rsidR="001572E4" w:rsidRPr="001572E4" w:rsidRDefault="001572E4" w:rsidP="001572E4">
            <w:pPr>
              <w:widowControl/>
              <w:jc w:val="left"/>
              <w:rPr>
                <w:rFonts w:ascii="宋体" w:eastAsia="宋体" w:hAnsi="宋体" w:cs="宋体"/>
                <w:kern w:val="0"/>
                <w:sz w:val="16"/>
                <w:szCs w:val="18"/>
              </w:rPr>
            </w:pPr>
          </w:p>
        </w:tc>
      </w:tr>
      <w:tr w:rsidR="001572E4" w:rsidRPr="001572E4" w:rsidTr="001572E4">
        <w:trPr>
          <w:trHeight w:val="375"/>
          <w:tblCellSpacing w:w="15" w:type="dxa"/>
        </w:trPr>
        <w:tc>
          <w:tcPr>
            <w:tcW w:w="0" w:type="auto"/>
            <w:vAlign w:val="center"/>
            <w:hideMark/>
          </w:tcPr>
          <w:p w:rsidR="001572E4" w:rsidRPr="001572E4" w:rsidRDefault="001572E4" w:rsidP="001572E4">
            <w:pPr>
              <w:widowControl/>
              <w:jc w:val="left"/>
              <w:rPr>
                <w:rFonts w:ascii="宋体" w:eastAsia="宋体" w:hAnsi="宋体" w:cs="宋体"/>
                <w:kern w:val="0"/>
                <w:sz w:val="18"/>
                <w:szCs w:val="18"/>
              </w:rPr>
            </w:pPr>
            <w:r w:rsidRPr="001572E4">
              <w:rPr>
                <w:rFonts w:ascii="宋体" w:eastAsia="宋体" w:hAnsi="宋体" w:cs="宋体"/>
                <w:kern w:val="0"/>
                <w:sz w:val="18"/>
                <w:szCs w:val="18"/>
              </w:rPr>
              <w:lastRenderedPageBreak/>
              <w:object w:dxaOrig="1440" w:dyaOrig="1440">
                <v:shape id="_x0000_i1150" type="#_x0000_t75" style="width:20.25pt;height:15.75pt" o:ole="">
                  <v:imagedata r:id="rId4" o:title=""/>
                </v:shape>
                <w:control r:id="rId60" w:name="DefaultOcxName54" w:shapeid="_x0000_i1150"/>
              </w:object>
            </w:r>
            <w:r w:rsidRPr="001572E4">
              <w:rPr>
                <w:rFonts w:ascii="宋体" w:eastAsia="宋体" w:hAnsi="宋体" w:cs="宋体"/>
                <w:kern w:val="0"/>
                <w:sz w:val="18"/>
                <w:szCs w:val="18"/>
              </w:rPr>
              <w:t>√</w:t>
            </w:r>
          </w:p>
        </w:tc>
      </w:tr>
      <w:tr w:rsidR="001572E4" w:rsidRPr="001572E4" w:rsidTr="001572E4">
        <w:trPr>
          <w:trHeight w:val="375"/>
          <w:tblCellSpacing w:w="15" w:type="dxa"/>
        </w:trPr>
        <w:tc>
          <w:tcPr>
            <w:tcW w:w="0" w:type="auto"/>
            <w:vAlign w:val="center"/>
            <w:hideMark/>
          </w:tcPr>
          <w:p w:rsidR="001572E4" w:rsidRPr="001572E4" w:rsidRDefault="001572E4" w:rsidP="001572E4">
            <w:pPr>
              <w:widowControl/>
              <w:jc w:val="left"/>
              <w:rPr>
                <w:rFonts w:ascii="宋体" w:eastAsia="宋体" w:hAnsi="宋体" w:cs="宋体"/>
                <w:kern w:val="0"/>
                <w:sz w:val="18"/>
                <w:szCs w:val="18"/>
              </w:rPr>
            </w:pPr>
            <w:r w:rsidRPr="001572E4">
              <w:rPr>
                <w:rFonts w:ascii="宋体" w:eastAsia="宋体" w:hAnsi="宋体" w:cs="宋体"/>
                <w:kern w:val="0"/>
                <w:sz w:val="18"/>
                <w:szCs w:val="18"/>
              </w:rPr>
              <w:object w:dxaOrig="1440" w:dyaOrig="1440">
                <v:shape id="_x0000_i1149" type="#_x0000_t75" style="width:20.25pt;height:15.75pt" o:ole="">
                  <v:imagedata r:id="rId7" o:title=""/>
                </v:shape>
                <w:control r:id="rId61" w:name="DefaultOcxName55" w:shapeid="_x0000_i1149"/>
              </w:object>
            </w:r>
            <w:r w:rsidRPr="001572E4">
              <w:rPr>
                <w:rFonts w:ascii="宋体" w:eastAsia="宋体" w:hAnsi="宋体" w:cs="宋体"/>
                <w:kern w:val="0"/>
                <w:sz w:val="18"/>
                <w:szCs w:val="18"/>
              </w:rPr>
              <w:t>×</w:t>
            </w:r>
          </w:p>
        </w:tc>
      </w:tr>
    </w:tbl>
    <w:p w:rsidR="001572E4" w:rsidRPr="001572E4" w:rsidRDefault="001572E4" w:rsidP="001572E4">
      <w:pPr>
        <w:widowControl/>
        <w:shd w:val="clear" w:color="auto" w:fill="EEF3F9"/>
        <w:jc w:val="left"/>
        <w:rPr>
          <w:rFonts w:ascii="宋体" w:eastAsia="宋体" w:hAnsi="宋体" w:cs="宋体"/>
          <w:kern w:val="0"/>
          <w:sz w:val="32"/>
          <w:szCs w:val="32"/>
        </w:rPr>
      </w:pPr>
      <w:r w:rsidRPr="001572E4">
        <w:rPr>
          <w:rFonts w:ascii="宋体" w:eastAsia="宋体" w:hAnsi="宋体" w:cs="宋体"/>
          <w:kern w:val="0"/>
          <w:sz w:val="32"/>
          <w:szCs w:val="32"/>
        </w:rPr>
        <w:t>19.(4分)</w:t>
      </w:r>
    </w:p>
    <w:tbl>
      <w:tblPr>
        <w:tblW w:w="0" w:type="auto"/>
        <w:tblCellSpacing w:w="15" w:type="dxa"/>
        <w:tblCellMar>
          <w:top w:w="15" w:type="dxa"/>
          <w:left w:w="15" w:type="dxa"/>
          <w:bottom w:w="15" w:type="dxa"/>
          <w:right w:w="15" w:type="dxa"/>
        </w:tblCellMar>
        <w:tblLook w:val="04A0"/>
      </w:tblPr>
      <w:tblGrid>
        <w:gridCol w:w="4500"/>
      </w:tblGrid>
      <w:tr w:rsidR="001572E4" w:rsidRPr="001572E4" w:rsidTr="001572E4">
        <w:trPr>
          <w:tblCellSpacing w:w="15" w:type="dxa"/>
        </w:trPr>
        <w:tc>
          <w:tcPr>
            <w:tcW w:w="0" w:type="auto"/>
            <w:vAlign w:val="center"/>
            <w:hideMark/>
          </w:tcPr>
          <w:p w:rsidR="001572E4" w:rsidRPr="001572E4" w:rsidRDefault="001572E4" w:rsidP="001572E4">
            <w:pPr>
              <w:widowControl/>
              <w:jc w:val="left"/>
              <w:rPr>
                <w:rFonts w:ascii="宋体" w:eastAsia="宋体" w:hAnsi="宋体" w:cs="宋体"/>
                <w:kern w:val="0"/>
                <w:sz w:val="18"/>
                <w:szCs w:val="18"/>
              </w:rPr>
            </w:pPr>
            <w:r w:rsidRPr="001572E4">
              <w:rPr>
                <w:rFonts w:ascii="宋体" w:eastAsia="宋体" w:hAnsi="宋体" w:cs="宋体"/>
                <w:kern w:val="0"/>
                <w:sz w:val="18"/>
                <w:szCs w:val="18"/>
              </w:rPr>
              <w:t>《药品经营许可证》有效期届满前（6）个月申请换证。</w:t>
            </w:r>
          </w:p>
        </w:tc>
      </w:tr>
      <w:tr w:rsidR="001572E4" w:rsidRPr="001572E4" w:rsidTr="001572E4">
        <w:trPr>
          <w:trHeight w:val="150"/>
          <w:tblCellSpacing w:w="15" w:type="dxa"/>
        </w:trPr>
        <w:tc>
          <w:tcPr>
            <w:tcW w:w="0" w:type="auto"/>
            <w:vAlign w:val="center"/>
            <w:hideMark/>
          </w:tcPr>
          <w:p w:rsidR="001572E4" w:rsidRPr="001572E4" w:rsidRDefault="001572E4" w:rsidP="001572E4">
            <w:pPr>
              <w:widowControl/>
              <w:jc w:val="left"/>
              <w:rPr>
                <w:rFonts w:ascii="宋体" w:eastAsia="宋体" w:hAnsi="宋体" w:cs="宋体"/>
                <w:kern w:val="0"/>
                <w:sz w:val="16"/>
                <w:szCs w:val="18"/>
              </w:rPr>
            </w:pPr>
          </w:p>
        </w:tc>
      </w:tr>
      <w:tr w:rsidR="001572E4" w:rsidRPr="001572E4" w:rsidTr="001572E4">
        <w:trPr>
          <w:trHeight w:val="375"/>
          <w:tblCellSpacing w:w="15" w:type="dxa"/>
        </w:trPr>
        <w:tc>
          <w:tcPr>
            <w:tcW w:w="0" w:type="auto"/>
            <w:vAlign w:val="center"/>
            <w:hideMark/>
          </w:tcPr>
          <w:p w:rsidR="001572E4" w:rsidRPr="001572E4" w:rsidRDefault="001572E4" w:rsidP="001572E4">
            <w:pPr>
              <w:widowControl/>
              <w:jc w:val="left"/>
              <w:rPr>
                <w:rFonts w:ascii="宋体" w:eastAsia="宋体" w:hAnsi="宋体" w:cs="宋体"/>
                <w:kern w:val="0"/>
                <w:sz w:val="18"/>
                <w:szCs w:val="18"/>
              </w:rPr>
            </w:pPr>
            <w:r w:rsidRPr="001572E4">
              <w:rPr>
                <w:rFonts w:ascii="宋体" w:eastAsia="宋体" w:hAnsi="宋体" w:cs="宋体"/>
                <w:kern w:val="0"/>
                <w:sz w:val="18"/>
                <w:szCs w:val="18"/>
              </w:rPr>
              <w:object w:dxaOrig="1440" w:dyaOrig="1440">
                <v:shape id="_x0000_i1148" type="#_x0000_t75" style="width:20.25pt;height:15.75pt" o:ole="">
                  <v:imagedata r:id="rId7" o:title=""/>
                </v:shape>
                <w:control r:id="rId62" w:name="DefaultOcxName56" w:shapeid="_x0000_i1148"/>
              </w:object>
            </w:r>
            <w:r w:rsidRPr="001572E4">
              <w:rPr>
                <w:rFonts w:ascii="宋体" w:eastAsia="宋体" w:hAnsi="宋体" w:cs="宋体"/>
                <w:kern w:val="0"/>
                <w:sz w:val="18"/>
                <w:szCs w:val="18"/>
              </w:rPr>
              <w:t>√</w:t>
            </w:r>
          </w:p>
        </w:tc>
      </w:tr>
      <w:tr w:rsidR="001572E4" w:rsidRPr="001572E4" w:rsidTr="001572E4">
        <w:trPr>
          <w:trHeight w:val="375"/>
          <w:tblCellSpacing w:w="15" w:type="dxa"/>
        </w:trPr>
        <w:tc>
          <w:tcPr>
            <w:tcW w:w="0" w:type="auto"/>
            <w:vAlign w:val="center"/>
            <w:hideMark/>
          </w:tcPr>
          <w:p w:rsidR="001572E4" w:rsidRPr="001572E4" w:rsidRDefault="001572E4" w:rsidP="001572E4">
            <w:pPr>
              <w:widowControl/>
              <w:jc w:val="left"/>
              <w:rPr>
                <w:rFonts w:ascii="宋体" w:eastAsia="宋体" w:hAnsi="宋体" w:cs="宋体"/>
                <w:kern w:val="0"/>
                <w:sz w:val="18"/>
                <w:szCs w:val="18"/>
              </w:rPr>
            </w:pPr>
            <w:r w:rsidRPr="001572E4">
              <w:rPr>
                <w:rFonts w:ascii="宋体" w:eastAsia="宋体" w:hAnsi="宋体" w:cs="宋体"/>
                <w:kern w:val="0"/>
                <w:sz w:val="18"/>
                <w:szCs w:val="18"/>
              </w:rPr>
              <w:object w:dxaOrig="1440" w:dyaOrig="1440">
                <v:shape id="_x0000_i1147" type="#_x0000_t75" style="width:20.25pt;height:15.75pt" o:ole="">
                  <v:imagedata r:id="rId4" o:title=""/>
                </v:shape>
                <w:control r:id="rId63" w:name="DefaultOcxName57" w:shapeid="_x0000_i1147"/>
              </w:object>
            </w:r>
            <w:r w:rsidRPr="001572E4">
              <w:rPr>
                <w:rFonts w:ascii="宋体" w:eastAsia="宋体" w:hAnsi="宋体" w:cs="宋体"/>
                <w:kern w:val="0"/>
                <w:sz w:val="18"/>
                <w:szCs w:val="18"/>
              </w:rPr>
              <w:t>×</w:t>
            </w:r>
          </w:p>
        </w:tc>
      </w:tr>
    </w:tbl>
    <w:p w:rsidR="001572E4" w:rsidRPr="001572E4" w:rsidRDefault="001572E4" w:rsidP="001572E4">
      <w:pPr>
        <w:widowControl/>
        <w:shd w:val="clear" w:color="auto" w:fill="EEF3F9"/>
        <w:jc w:val="left"/>
        <w:rPr>
          <w:rFonts w:ascii="宋体" w:eastAsia="宋体" w:hAnsi="宋体" w:cs="宋体"/>
          <w:kern w:val="0"/>
          <w:sz w:val="32"/>
          <w:szCs w:val="32"/>
        </w:rPr>
      </w:pPr>
      <w:r w:rsidRPr="001572E4">
        <w:rPr>
          <w:rFonts w:ascii="宋体" w:eastAsia="宋体" w:hAnsi="宋体" w:cs="宋体"/>
          <w:kern w:val="0"/>
          <w:sz w:val="32"/>
          <w:szCs w:val="32"/>
        </w:rPr>
        <w:t>20.(4分)</w:t>
      </w:r>
    </w:p>
    <w:tbl>
      <w:tblPr>
        <w:tblW w:w="0" w:type="auto"/>
        <w:tblCellSpacing w:w="15" w:type="dxa"/>
        <w:tblCellMar>
          <w:top w:w="15" w:type="dxa"/>
          <w:left w:w="15" w:type="dxa"/>
          <w:bottom w:w="15" w:type="dxa"/>
          <w:right w:w="15" w:type="dxa"/>
        </w:tblCellMar>
        <w:tblLook w:val="04A0"/>
      </w:tblPr>
      <w:tblGrid>
        <w:gridCol w:w="4230"/>
      </w:tblGrid>
      <w:tr w:rsidR="001572E4" w:rsidRPr="001572E4" w:rsidTr="001572E4">
        <w:trPr>
          <w:tblCellSpacing w:w="15" w:type="dxa"/>
        </w:trPr>
        <w:tc>
          <w:tcPr>
            <w:tcW w:w="0" w:type="auto"/>
            <w:vAlign w:val="center"/>
            <w:hideMark/>
          </w:tcPr>
          <w:p w:rsidR="001572E4" w:rsidRPr="001572E4" w:rsidRDefault="001572E4" w:rsidP="001572E4">
            <w:pPr>
              <w:widowControl/>
              <w:jc w:val="left"/>
              <w:rPr>
                <w:rFonts w:ascii="宋体" w:eastAsia="宋体" w:hAnsi="宋体" w:cs="宋体"/>
                <w:kern w:val="0"/>
                <w:sz w:val="18"/>
                <w:szCs w:val="18"/>
              </w:rPr>
            </w:pPr>
            <w:r w:rsidRPr="001572E4">
              <w:rPr>
                <w:rFonts w:ascii="宋体" w:eastAsia="宋体" w:hAnsi="宋体" w:cs="宋体"/>
                <w:kern w:val="0"/>
                <w:sz w:val="18"/>
                <w:szCs w:val="18"/>
              </w:rPr>
              <w:t>药品贮存养护中对近效期药品应按时填报效期报表。</w:t>
            </w:r>
          </w:p>
        </w:tc>
      </w:tr>
      <w:tr w:rsidR="001572E4" w:rsidRPr="001572E4" w:rsidTr="001572E4">
        <w:trPr>
          <w:trHeight w:val="150"/>
          <w:tblCellSpacing w:w="15" w:type="dxa"/>
        </w:trPr>
        <w:tc>
          <w:tcPr>
            <w:tcW w:w="0" w:type="auto"/>
            <w:vAlign w:val="center"/>
            <w:hideMark/>
          </w:tcPr>
          <w:p w:rsidR="001572E4" w:rsidRPr="001572E4" w:rsidRDefault="001572E4" w:rsidP="001572E4">
            <w:pPr>
              <w:widowControl/>
              <w:jc w:val="left"/>
              <w:rPr>
                <w:rFonts w:ascii="宋体" w:eastAsia="宋体" w:hAnsi="宋体" w:cs="宋体"/>
                <w:kern w:val="0"/>
                <w:sz w:val="16"/>
                <w:szCs w:val="18"/>
              </w:rPr>
            </w:pPr>
          </w:p>
        </w:tc>
      </w:tr>
      <w:tr w:rsidR="001572E4" w:rsidRPr="001572E4" w:rsidTr="001572E4">
        <w:trPr>
          <w:trHeight w:val="375"/>
          <w:tblCellSpacing w:w="15" w:type="dxa"/>
        </w:trPr>
        <w:tc>
          <w:tcPr>
            <w:tcW w:w="0" w:type="auto"/>
            <w:vAlign w:val="center"/>
            <w:hideMark/>
          </w:tcPr>
          <w:p w:rsidR="001572E4" w:rsidRPr="001572E4" w:rsidRDefault="001572E4" w:rsidP="001572E4">
            <w:pPr>
              <w:widowControl/>
              <w:jc w:val="left"/>
              <w:rPr>
                <w:rFonts w:ascii="宋体" w:eastAsia="宋体" w:hAnsi="宋体" w:cs="宋体"/>
                <w:kern w:val="0"/>
                <w:sz w:val="18"/>
                <w:szCs w:val="18"/>
              </w:rPr>
            </w:pPr>
            <w:r w:rsidRPr="001572E4">
              <w:rPr>
                <w:rFonts w:ascii="宋体" w:eastAsia="宋体" w:hAnsi="宋体" w:cs="宋体"/>
                <w:kern w:val="0"/>
                <w:sz w:val="18"/>
                <w:szCs w:val="18"/>
              </w:rPr>
              <w:object w:dxaOrig="1440" w:dyaOrig="1440">
                <v:shape id="_x0000_i1146" type="#_x0000_t75" style="width:20.25pt;height:15.75pt" o:ole="">
                  <v:imagedata r:id="rId7" o:title=""/>
                </v:shape>
                <w:control r:id="rId64" w:name="DefaultOcxName58" w:shapeid="_x0000_i1146"/>
              </w:object>
            </w:r>
            <w:r w:rsidRPr="001572E4">
              <w:rPr>
                <w:rFonts w:ascii="宋体" w:eastAsia="宋体" w:hAnsi="宋体" w:cs="宋体"/>
                <w:kern w:val="0"/>
                <w:sz w:val="18"/>
                <w:szCs w:val="18"/>
              </w:rPr>
              <w:t>√</w:t>
            </w:r>
          </w:p>
        </w:tc>
      </w:tr>
      <w:tr w:rsidR="001572E4" w:rsidRPr="001572E4" w:rsidTr="001572E4">
        <w:trPr>
          <w:trHeight w:val="375"/>
          <w:tblCellSpacing w:w="15" w:type="dxa"/>
        </w:trPr>
        <w:tc>
          <w:tcPr>
            <w:tcW w:w="0" w:type="auto"/>
            <w:vAlign w:val="center"/>
            <w:hideMark/>
          </w:tcPr>
          <w:p w:rsidR="001572E4" w:rsidRPr="001572E4" w:rsidRDefault="001572E4" w:rsidP="001572E4">
            <w:pPr>
              <w:widowControl/>
              <w:jc w:val="left"/>
              <w:rPr>
                <w:rFonts w:ascii="宋体" w:eastAsia="宋体" w:hAnsi="宋体" w:cs="宋体"/>
                <w:kern w:val="0"/>
                <w:sz w:val="18"/>
                <w:szCs w:val="18"/>
              </w:rPr>
            </w:pPr>
            <w:r w:rsidRPr="001572E4">
              <w:rPr>
                <w:rFonts w:ascii="宋体" w:eastAsia="宋体" w:hAnsi="宋体" w:cs="宋体"/>
                <w:kern w:val="0"/>
                <w:sz w:val="18"/>
                <w:szCs w:val="18"/>
              </w:rPr>
              <w:object w:dxaOrig="1440" w:dyaOrig="1440">
                <v:shape id="_x0000_i1145" type="#_x0000_t75" style="width:20.25pt;height:15.75pt" o:ole="">
                  <v:imagedata r:id="rId4" o:title=""/>
                </v:shape>
                <w:control r:id="rId65" w:name="DefaultOcxName59" w:shapeid="_x0000_i1145"/>
              </w:object>
            </w:r>
            <w:r w:rsidRPr="001572E4">
              <w:rPr>
                <w:rFonts w:ascii="宋体" w:eastAsia="宋体" w:hAnsi="宋体" w:cs="宋体"/>
                <w:kern w:val="0"/>
                <w:sz w:val="18"/>
                <w:szCs w:val="18"/>
              </w:rPr>
              <w:t>×</w:t>
            </w:r>
          </w:p>
        </w:tc>
      </w:tr>
    </w:tbl>
    <w:p w:rsidR="00C96D49" w:rsidRDefault="00C96D49"/>
    <w:sectPr w:rsidR="00C96D49" w:rsidSect="00C96D49">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1572E4"/>
    <w:rsid w:val="001572E4"/>
    <w:rsid w:val="00C96D4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96D49"/>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xplain2">
    <w:name w:val="explain2"/>
    <w:basedOn w:val="a0"/>
    <w:rsid w:val="001572E4"/>
    <w:rPr>
      <w:sz w:val="12"/>
      <w:szCs w:val="12"/>
    </w:rPr>
  </w:style>
</w:styles>
</file>

<file path=word/webSettings.xml><?xml version="1.0" encoding="utf-8"?>
<w:webSettings xmlns:r="http://schemas.openxmlformats.org/officeDocument/2006/relationships" xmlns:w="http://schemas.openxmlformats.org/wordprocessingml/2006/main">
  <w:divs>
    <w:div w:id="1742941051">
      <w:bodyDiv w:val="1"/>
      <w:marLeft w:val="0"/>
      <w:marRight w:val="0"/>
      <w:marTop w:val="0"/>
      <w:marBottom w:val="0"/>
      <w:divBdr>
        <w:top w:val="none" w:sz="0" w:space="0" w:color="auto"/>
        <w:left w:val="none" w:sz="0" w:space="0" w:color="auto"/>
        <w:bottom w:val="none" w:sz="0" w:space="0" w:color="auto"/>
        <w:right w:val="none" w:sz="0" w:space="0" w:color="auto"/>
      </w:divBdr>
      <w:divsChild>
        <w:div w:id="1309168201">
          <w:marLeft w:val="0"/>
          <w:marRight w:val="0"/>
          <w:marTop w:val="0"/>
          <w:marBottom w:val="0"/>
          <w:divBdr>
            <w:top w:val="none" w:sz="0" w:space="0" w:color="auto"/>
            <w:left w:val="none" w:sz="0" w:space="0" w:color="auto"/>
            <w:bottom w:val="none" w:sz="0" w:space="0" w:color="auto"/>
            <w:right w:val="none" w:sz="0" w:space="0" w:color="auto"/>
          </w:divBdr>
          <w:divsChild>
            <w:div w:id="1584217915">
              <w:marLeft w:val="0"/>
              <w:marRight w:val="0"/>
              <w:marTop w:val="0"/>
              <w:marBottom w:val="0"/>
              <w:divBdr>
                <w:top w:val="none" w:sz="0" w:space="0" w:color="auto"/>
                <w:left w:val="none" w:sz="0" w:space="0" w:color="auto"/>
                <w:bottom w:val="none" w:sz="0" w:space="0" w:color="auto"/>
                <w:right w:val="none" w:sz="0" w:space="0" w:color="auto"/>
              </w:divBdr>
              <w:divsChild>
                <w:div w:id="468788680">
                  <w:marLeft w:val="0"/>
                  <w:marRight w:val="0"/>
                  <w:marTop w:val="450"/>
                  <w:marBottom w:val="300"/>
                  <w:divBdr>
                    <w:top w:val="none" w:sz="0" w:space="0" w:color="auto"/>
                    <w:left w:val="none" w:sz="0" w:space="0" w:color="auto"/>
                    <w:bottom w:val="none" w:sz="0" w:space="0" w:color="auto"/>
                    <w:right w:val="none" w:sz="0" w:space="0" w:color="auto"/>
                  </w:divBdr>
                </w:div>
                <w:div w:id="1976833413">
                  <w:marLeft w:val="0"/>
                  <w:marRight w:val="0"/>
                  <w:marTop w:val="0"/>
                  <w:marBottom w:val="450"/>
                  <w:divBdr>
                    <w:top w:val="none" w:sz="0" w:space="0" w:color="auto"/>
                    <w:left w:val="none" w:sz="0" w:space="0" w:color="auto"/>
                    <w:bottom w:val="none" w:sz="0" w:space="0" w:color="auto"/>
                    <w:right w:val="none" w:sz="0" w:space="0" w:color="auto"/>
                  </w:divBdr>
                </w:div>
                <w:div w:id="594367280">
                  <w:marLeft w:val="525"/>
                  <w:marRight w:val="0"/>
                  <w:marTop w:val="300"/>
                  <w:marBottom w:val="300"/>
                  <w:divBdr>
                    <w:top w:val="none" w:sz="0" w:space="0" w:color="auto"/>
                    <w:left w:val="none" w:sz="0" w:space="0" w:color="auto"/>
                    <w:bottom w:val="none" w:sz="0" w:space="0" w:color="auto"/>
                    <w:right w:val="none" w:sz="0" w:space="0" w:color="auto"/>
                  </w:divBdr>
                </w:div>
                <w:div w:id="1775132988">
                  <w:marLeft w:val="525"/>
                  <w:marRight w:val="0"/>
                  <w:marTop w:val="300"/>
                  <w:marBottom w:val="300"/>
                  <w:divBdr>
                    <w:top w:val="none" w:sz="0" w:space="0" w:color="auto"/>
                    <w:left w:val="none" w:sz="0" w:space="0" w:color="auto"/>
                    <w:bottom w:val="none" w:sz="0" w:space="0" w:color="auto"/>
                    <w:right w:val="none" w:sz="0" w:space="0" w:color="auto"/>
                  </w:divBdr>
                </w:div>
                <w:div w:id="62143397">
                  <w:marLeft w:val="0"/>
                  <w:marRight w:val="0"/>
                  <w:marTop w:val="0"/>
                  <w:marBottom w:val="0"/>
                  <w:divBdr>
                    <w:top w:val="none" w:sz="0" w:space="0" w:color="auto"/>
                    <w:left w:val="none" w:sz="0" w:space="0" w:color="auto"/>
                    <w:bottom w:val="none" w:sz="0" w:space="0" w:color="auto"/>
                    <w:right w:val="none" w:sz="0" w:space="0" w:color="auto"/>
                  </w:divBdr>
                  <w:divsChild>
                    <w:div w:id="1517646419">
                      <w:marLeft w:val="900"/>
                      <w:marRight w:val="0"/>
                      <w:marTop w:val="0"/>
                      <w:marBottom w:val="300"/>
                      <w:divBdr>
                        <w:top w:val="none" w:sz="0" w:space="0" w:color="auto"/>
                        <w:left w:val="none" w:sz="0" w:space="0" w:color="auto"/>
                        <w:bottom w:val="none" w:sz="0" w:space="0" w:color="auto"/>
                        <w:right w:val="none" w:sz="0" w:space="0" w:color="auto"/>
                      </w:divBdr>
                    </w:div>
                    <w:div w:id="635530082">
                      <w:marLeft w:val="1350"/>
                      <w:marRight w:val="0"/>
                      <w:marTop w:val="300"/>
                      <w:marBottom w:val="300"/>
                      <w:divBdr>
                        <w:top w:val="none" w:sz="0" w:space="0" w:color="auto"/>
                        <w:left w:val="none" w:sz="0" w:space="0" w:color="auto"/>
                        <w:bottom w:val="none" w:sz="0" w:space="0" w:color="auto"/>
                        <w:right w:val="none" w:sz="0" w:space="0" w:color="auto"/>
                      </w:divBdr>
                      <w:divsChild>
                        <w:div w:id="2058969369">
                          <w:marLeft w:val="0"/>
                          <w:marRight w:val="0"/>
                          <w:marTop w:val="0"/>
                          <w:marBottom w:val="0"/>
                          <w:divBdr>
                            <w:top w:val="none" w:sz="0" w:space="0" w:color="auto"/>
                            <w:left w:val="none" w:sz="0" w:space="0" w:color="auto"/>
                            <w:bottom w:val="none" w:sz="0" w:space="0" w:color="auto"/>
                            <w:right w:val="none" w:sz="0" w:space="0" w:color="auto"/>
                          </w:divBdr>
                        </w:div>
                      </w:divsChild>
                    </w:div>
                    <w:div w:id="987827221">
                      <w:marLeft w:val="900"/>
                      <w:marRight w:val="0"/>
                      <w:marTop w:val="0"/>
                      <w:marBottom w:val="300"/>
                      <w:divBdr>
                        <w:top w:val="none" w:sz="0" w:space="0" w:color="auto"/>
                        <w:left w:val="none" w:sz="0" w:space="0" w:color="auto"/>
                        <w:bottom w:val="none" w:sz="0" w:space="0" w:color="auto"/>
                        <w:right w:val="none" w:sz="0" w:space="0" w:color="auto"/>
                      </w:divBdr>
                    </w:div>
                    <w:div w:id="586352275">
                      <w:marLeft w:val="1350"/>
                      <w:marRight w:val="0"/>
                      <w:marTop w:val="300"/>
                      <w:marBottom w:val="300"/>
                      <w:divBdr>
                        <w:top w:val="none" w:sz="0" w:space="0" w:color="auto"/>
                        <w:left w:val="none" w:sz="0" w:space="0" w:color="auto"/>
                        <w:bottom w:val="none" w:sz="0" w:space="0" w:color="auto"/>
                        <w:right w:val="none" w:sz="0" w:space="0" w:color="auto"/>
                      </w:divBdr>
                      <w:divsChild>
                        <w:div w:id="2117600888">
                          <w:marLeft w:val="0"/>
                          <w:marRight w:val="0"/>
                          <w:marTop w:val="0"/>
                          <w:marBottom w:val="0"/>
                          <w:divBdr>
                            <w:top w:val="none" w:sz="0" w:space="0" w:color="auto"/>
                            <w:left w:val="none" w:sz="0" w:space="0" w:color="auto"/>
                            <w:bottom w:val="none" w:sz="0" w:space="0" w:color="auto"/>
                            <w:right w:val="none" w:sz="0" w:space="0" w:color="auto"/>
                          </w:divBdr>
                        </w:div>
                      </w:divsChild>
                    </w:div>
                    <w:div w:id="1370835113">
                      <w:marLeft w:val="900"/>
                      <w:marRight w:val="0"/>
                      <w:marTop w:val="0"/>
                      <w:marBottom w:val="300"/>
                      <w:divBdr>
                        <w:top w:val="none" w:sz="0" w:space="0" w:color="auto"/>
                        <w:left w:val="none" w:sz="0" w:space="0" w:color="auto"/>
                        <w:bottom w:val="none" w:sz="0" w:space="0" w:color="auto"/>
                        <w:right w:val="none" w:sz="0" w:space="0" w:color="auto"/>
                      </w:divBdr>
                    </w:div>
                    <w:div w:id="1675452796">
                      <w:marLeft w:val="1350"/>
                      <w:marRight w:val="0"/>
                      <w:marTop w:val="300"/>
                      <w:marBottom w:val="300"/>
                      <w:divBdr>
                        <w:top w:val="none" w:sz="0" w:space="0" w:color="auto"/>
                        <w:left w:val="none" w:sz="0" w:space="0" w:color="auto"/>
                        <w:bottom w:val="none" w:sz="0" w:space="0" w:color="auto"/>
                        <w:right w:val="none" w:sz="0" w:space="0" w:color="auto"/>
                      </w:divBdr>
                      <w:divsChild>
                        <w:div w:id="112864358">
                          <w:marLeft w:val="0"/>
                          <w:marRight w:val="0"/>
                          <w:marTop w:val="0"/>
                          <w:marBottom w:val="0"/>
                          <w:divBdr>
                            <w:top w:val="none" w:sz="0" w:space="0" w:color="auto"/>
                            <w:left w:val="none" w:sz="0" w:space="0" w:color="auto"/>
                            <w:bottom w:val="none" w:sz="0" w:space="0" w:color="auto"/>
                            <w:right w:val="none" w:sz="0" w:space="0" w:color="auto"/>
                          </w:divBdr>
                        </w:div>
                      </w:divsChild>
                    </w:div>
                    <w:div w:id="1826512842">
                      <w:marLeft w:val="900"/>
                      <w:marRight w:val="0"/>
                      <w:marTop w:val="0"/>
                      <w:marBottom w:val="300"/>
                      <w:divBdr>
                        <w:top w:val="none" w:sz="0" w:space="0" w:color="auto"/>
                        <w:left w:val="none" w:sz="0" w:space="0" w:color="auto"/>
                        <w:bottom w:val="none" w:sz="0" w:space="0" w:color="auto"/>
                        <w:right w:val="none" w:sz="0" w:space="0" w:color="auto"/>
                      </w:divBdr>
                    </w:div>
                    <w:div w:id="1946880944">
                      <w:marLeft w:val="1350"/>
                      <w:marRight w:val="0"/>
                      <w:marTop w:val="300"/>
                      <w:marBottom w:val="300"/>
                      <w:divBdr>
                        <w:top w:val="none" w:sz="0" w:space="0" w:color="auto"/>
                        <w:left w:val="none" w:sz="0" w:space="0" w:color="auto"/>
                        <w:bottom w:val="none" w:sz="0" w:space="0" w:color="auto"/>
                        <w:right w:val="none" w:sz="0" w:space="0" w:color="auto"/>
                      </w:divBdr>
                      <w:divsChild>
                        <w:div w:id="1753888001">
                          <w:marLeft w:val="0"/>
                          <w:marRight w:val="0"/>
                          <w:marTop w:val="0"/>
                          <w:marBottom w:val="0"/>
                          <w:divBdr>
                            <w:top w:val="none" w:sz="0" w:space="0" w:color="auto"/>
                            <w:left w:val="none" w:sz="0" w:space="0" w:color="auto"/>
                            <w:bottom w:val="none" w:sz="0" w:space="0" w:color="auto"/>
                            <w:right w:val="none" w:sz="0" w:space="0" w:color="auto"/>
                          </w:divBdr>
                        </w:div>
                      </w:divsChild>
                    </w:div>
                    <w:div w:id="2085880839">
                      <w:marLeft w:val="900"/>
                      <w:marRight w:val="0"/>
                      <w:marTop w:val="0"/>
                      <w:marBottom w:val="300"/>
                      <w:divBdr>
                        <w:top w:val="none" w:sz="0" w:space="0" w:color="auto"/>
                        <w:left w:val="none" w:sz="0" w:space="0" w:color="auto"/>
                        <w:bottom w:val="none" w:sz="0" w:space="0" w:color="auto"/>
                        <w:right w:val="none" w:sz="0" w:space="0" w:color="auto"/>
                      </w:divBdr>
                    </w:div>
                    <w:div w:id="1545479498">
                      <w:marLeft w:val="1350"/>
                      <w:marRight w:val="0"/>
                      <w:marTop w:val="300"/>
                      <w:marBottom w:val="300"/>
                      <w:divBdr>
                        <w:top w:val="none" w:sz="0" w:space="0" w:color="auto"/>
                        <w:left w:val="none" w:sz="0" w:space="0" w:color="auto"/>
                        <w:bottom w:val="none" w:sz="0" w:space="0" w:color="auto"/>
                        <w:right w:val="none" w:sz="0" w:space="0" w:color="auto"/>
                      </w:divBdr>
                      <w:divsChild>
                        <w:div w:id="187257123">
                          <w:marLeft w:val="0"/>
                          <w:marRight w:val="0"/>
                          <w:marTop w:val="0"/>
                          <w:marBottom w:val="0"/>
                          <w:divBdr>
                            <w:top w:val="none" w:sz="0" w:space="0" w:color="auto"/>
                            <w:left w:val="none" w:sz="0" w:space="0" w:color="auto"/>
                            <w:bottom w:val="none" w:sz="0" w:space="0" w:color="auto"/>
                            <w:right w:val="none" w:sz="0" w:space="0" w:color="auto"/>
                          </w:divBdr>
                        </w:div>
                      </w:divsChild>
                    </w:div>
                    <w:div w:id="690643019">
                      <w:marLeft w:val="900"/>
                      <w:marRight w:val="0"/>
                      <w:marTop w:val="0"/>
                      <w:marBottom w:val="300"/>
                      <w:divBdr>
                        <w:top w:val="none" w:sz="0" w:space="0" w:color="auto"/>
                        <w:left w:val="none" w:sz="0" w:space="0" w:color="auto"/>
                        <w:bottom w:val="none" w:sz="0" w:space="0" w:color="auto"/>
                        <w:right w:val="none" w:sz="0" w:space="0" w:color="auto"/>
                      </w:divBdr>
                    </w:div>
                    <w:div w:id="463356244">
                      <w:marLeft w:val="1350"/>
                      <w:marRight w:val="0"/>
                      <w:marTop w:val="300"/>
                      <w:marBottom w:val="300"/>
                      <w:divBdr>
                        <w:top w:val="none" w:sz="0" w:space="0" w:color="auto"/>
                        <w:left w:val="none" w:sz="0" w:space="0" w:color="auto"/>
                        <w:bottom w:val="none" w:sz="0" w:space="0" w:color="auto"/>
                        <w:right w:val="none" w:sz="0" w:space="0" w:color="auto"/>
                      </w:divBdr>
                      <w:divsChild>
                        <w:div w:id="1398937332">
                          <w:marLeft w:val="0"/>
                          <w:marRight w:val="0"/>
                          <w:marTop w:val="0"/>
                          <w:marBottom w:val="0"/>
                          <w:divBdr>
                            <w:top w:val="none" w:sz="0" w:space="0" w:color="auto"/>
                            <w:left w:val="none" w:sz="0" w:space="0" w:color="auto"/>
                            <w:bottom w:val="none" w:sz="0" w:space="0" w:color="auto"/>
                            <w:right w:val="none" w:sz="0" w:space="0" w:color="auto"/>
                          </w:divBdr>
                        </w:div>
                      </w:divsChild>
                    </w:div>
                    <w:div w:id="1311522098">
                      <w:marLeft w:val="900"/>
                      <w:marRight w:val="0"/>
                      <w:marTop w:val="0"/>
                      <w:marBottom w:val="300"/>
                      <w:divBdr>
                        <w:top w:val="none" w:sz="0" w:space="0" w:color="auto"/>
                        <w:left w:val="none" w:sz="0" w:space="0" w:color="auto"/>
                        <w:bottom w:val="none" w:sz="0" w:space="0" w:color="auto"/>
                        <w:right w:val="none" w:sz="0" w:space="0" w:color="auto"/>
                      </w:divBdr>
                    </w:div>
                    <w:div w:id="776415198">
                      <w:marLeft w:val="1350"/>
                      <w:marRight w:val="0"/>
                      <w:marTop w:val="300"/>
                      <w:marBottom w:val="300"/>
                      <w:divBdr>
                        <w:top w:val="none" w:sz="0" w:space="0" w:color="auto"/>
                        <w:left w:val="none" w:sz="0" w:space="0" w:color="auto"/>
                        <w:bottom w:val="none" w:sz="0" w:space="0" w:color="auto"/>
                        <w:right w:val="none" w:sz="0" w:space="0" w:color="auto"/>
                      </w:divBdr>
                      <w:divsChild>
                        <w:div w:id="1009017103">
                          <w:marLeft w:val="0"/>
                          <w:marRight w:val="0"/>
                          <w:marTop w:val="0"/>
                          <w:marBottom w:val="0"/>
                          <w:divBdr>
                            <w:top w:val="none" w:sz="0" w:space="0" w:color="auto"/>
                            <w:left w:val="none" w:sz="0" w:space="0" w:color="auto"/>
                            <w:bottom w:val="none" w:sz="0" w:space="0" w:color="auto"/>
                            <w:right w:val="none" w:sz="0" w:space="0" w:color="auto"/>
                          </w:divBdr>
                        </w:div>
                      </w:divsChild>
                    </w:div>
                    <w:div w:id="43451731">
                      <w:marLeft w:val="900"/>
                      <w:marRight w:val="0"/>
                      <w:marTop w:val="0"/>
                      <w:marBottom w:val="300"/>
                      <w:divBdr>
                        <w:top w:val="none" w:sz="0" w:space="0" w:color="auto"/>
                        <w:left w:val="none" w:sz="0" w:space="0" w:color="auto"/>
                        <w:bottom w:val="none" w:sz="0" w:space="0" w:color="auto"/>
                        <w:right w:val="none" w:sz="0" w:space="0" w:color="auto"/>
                      </w:divBdr>
                    </w:div>
                    <w:div w:id="1315908888">
                      <w:marLeft w:val="1350"/>
                      <w:marRight w:val="0"/>
                      <w:marTop w:val="300"/>
                      <w:marBottom w:val="300"/>
                      <w:divBdr>
                        <w:top w:val="none" w:sz="0" w:space="0" w:color="auto"/>
                        <w:left w:val="none" w:sz="0" w:space="0" w:color="auto"/>
                        <w:bottom w:val="none" w:sz="0" w:space="0" w:color="auto"/>
                        <w:right w:val="none" w:sz="0" w:space="0" w:color="auto"/>
                      </w:divBdr>
                      <w:divsChild>
                        <w:div w:id="1280140661">
                          <w:marLeft w:val="0"/>
                          <w:marRight w:val="0"/>
                          <w:marTop w:val="0"/>
                          <w:marBottom w:val="0"/>
                          <w:divBdr>
                            <w:top w:val="none" w:sz="0" w:space="0" w:color="auto"/>
                            <w:left w:val="none" w:sz="0" w:space="0" w:color="auto"/>
                            <w:bottom w:val="none" w:sz="0" w:space="0" w:color="auto"/>
                            <w:right w:val="none" w:sz="0" w:space="0" w:color="auto"/>
                          </w:divBdr>
                        </w:div>
                      </w:divsChild>
                    </w:div>
                    <w:div w:id="31081934">
                      <w:marLeft w:val="900"/>
                      <w:marRight w:val="0"/>
                      <w:marTop w:val="0"/>
                      <w:marBottom w:val="300"/>
                      <w:divBdr>
                        <w:top w:val="none" w:sz="0" w:space="0" w:color="auto"/>
                        <w:left w:val="none" w:sz="0" w:space="0" w:color="auto"/>
                        <w:bottom w:val="none" w:sz="0" w:space="0" w:color="auto"/>
                        <w:right w:val="none" w:sz="0" w:space="0" w:color="auto"/>
                      </w:divBdr>
                    </w:div>
                    <w:div w:id="1652828840">
                      <w:marLeft w:val="1350"/>
                      <w:marRight w:val="0"/>
                      <w:marTop w:val="300"/>
                      <w:marBottom w:val="300"/>
                      <w:divBdr>
                        <w:top w:val="none" w:sz="0" w:space="0" w:color="auto"/>
                        <w:left w:val="none" w:sz="0" w:space="0" w:color="auto"/>
                        <w:bottom w:val="none" w:sz="0" w:space="0" w:color="auto"/>
                        <w:right w:val="none" w:sz="0" w:space="0" w:color="auto"/>
                      </w:divBdr>
                      <w:divsChild>
                        <w:div w:id="2066181283">
                          <w:marLeft w:val="0"/>
                          <w:marRight w:val="0"/>
                          <w:marTop w:val="0"/>
                          <w:marBottom w:val="0"/>
                          <w:divBdr>
                            <w:top w:val="none" w:sz="0" w:space="0" w:color="auto"/>
                            <w:left w:val="none" w:sz="0" w:space="0" w:color="auto"/>
                            <w:bottom w:val="none" w:sz="0" w:space="0" w:color="auto"/>
                            <w:right w:val="none" w:sz="0" w:space="0" w:color="auto"/>
                          </w:divBdr>
                        </w:div>
                      </w:divsChild>
                    </w:div>
                    <w:div w:id="1963609998">
                      <w:marLeft w:val="900"/>
                      <w:marRight w:val="0"/>
                      <w:marTop w:val="0"/>
                      <w:marBottom w:val="300"/>
                      <w:divBdr>
                        <w:top w:val="none" w:sz="0" w:space="0" w:color="auto"/>
                        <w:left w:val="none" w:sz="0" w:space="0" w:color="auto"/>
                        <w:bottom w:val="none" w:sz="0" w:space="0" w:color="auto"/>
                        <w:right w:val="none" w:sz="0" w:space="0" w:color="auto"/>
                      </w:divBdr>
                    </w:div>
                    <w:div w:id="1700080526">
                      <w:marLeft w:val="1350"/>
                      <w:marRight w:val="0"/>
                      <w:marTop w:val="300"/>
                      <w:marBottom w:val="300"/>
                      <w:divBdr>
                        <w:top w:val="none" w:sz="0" w:space="0" w:color="auto"/>
                        <w:left w:val="none" w:sz="0" w:space="0" w:color="auto"/>
                        <w:bottom w:val="none" w:sz="0" w:space="0" w:color="auto"/>
                        <w:right w:val="none" w:sz="0" w:space="0" w:color="auto"/>
                      </w:divBdr>
                      <w:divsChild>
                        <w:div w:id="582375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3687818">
                  <w:marLeft w:val="525"/>
                  <w:marRight w:val="0"/>
                  <w:marTop w:val="300"/>
                  <w:marBottom w:val="300"/>
                  <w:divBdr>
                    <w:top w:val="none" w:sz="0" w:space="0" w:color="auto"/>
                    <w:left w:val="none" w:sz="0" w:space="0" w:color="auto"/>
                    <w:bottom w:val="none" w:sz="0" w:space="0" w:color="auto"/>
                    <w:right w:val="none" w:sz="0" w:space="0" w:color="auto"/>
                  </w:divBdr>
                </w:div>
                <w:div w:id="316035554">
                  <w:marLeft w:val="0"/>
                  <w:marRight w:val="0"/>
                  <w:marTop w:val="0"/>
                  <w:marBottom w:val="0"/>
                  <w:divBdr>
                    <w:top w:val="none" w:sz="0" w:space="0" w:color="auto"/>
                    <w:left w:val="none" w:sz="0" w:space="0" w:color="auto"/>
                    <w:bottom w:val="none" w:sz="0" w:space="0" w:color="auto"/>
                    <w:right w:val="none" w:sz="0" w:space="0" w:color="auto"/>
                  </w:divBdr>
                  <w:divsChild>
                    <w:div w:id="436408811">
                      <w:marLeft w:val="900"/>
                      <w:marRight w:val="0"/>
                      <w:marTop w:val="0"/>
                      <w:marBottom w:val="300"/>
                      <w:divBdr>
                        <w:top w:val="none" w:sz="0" w:space="0" w:color="auto"/>
                        <w:left w:val="none" w:sz="0" w:space="0" w:color="auto"/>
                        <w:bottom w:val="none" w:sz="0" w:space="0" w:color="auto"/>
                        <w:right w:val="none" w:sz="0" w:space="0" w:color="auto"/>
                      </w:divBdr>
                    </w:div>
                    <w:div w:id="1874422884">
                      <w:marLeft w:val="1350"/>
                      <w:marRight w:val="0"/>
                      <w:marTop w:val="300"/>
                      <w:marBottom w:val="300"/>
                      <w:divBdr>
                        <w:top w:val="none" w:sz="0" w:space="0" w:color="auto"/>
                        <w:left w:val="none" w:sz="0" w:space="0" w:color="auto"/>
                        <w:bottom w:val="none" w:sz="0" w:space="0" w:color="auto"/>
                        <w:right w:val="none" w:sz="0" w:space="0" w:color="auto"/>
                      </w:divBdr>
                      <w:divsChild>
                        <w:div w:id="2075078602">
                          <w:marLeft w:val="0"/>
                          <w:marRight w:val="0"/>
                          <w:marTop w:val="0"/>
                          <w:marBottom w:val="0"/>
                          <w:divBdr>
                            <w:top w:val="none" w:sz="0" w:space="0" w:color="auto"/>
                            <w:left w:val="none" w:sz="0" w:space="0" w:color="auto"/>
                            <w:bottom w:val="none" w:sz="0" w:space="0" w:color="auto"/>
                            <w:right w:val="none" w:sz="0" w:space="0" w:color="auto"/>
                          </w:divBdr>
                        </w:div>
                      </w:divsChild>
                    </w:div>
                    <w:div w:id="1526287553">
                      <w:marLeft w:val="900"/>
                      <w:marRight w:val="0"/>
                      <w:marTop w:val="0"/>
                      <w:marBottom w:val="300"/>
                      <w:divBdr>
                        <w:top w:val="none" w:sz="0" w:space="0" w:color="auto"/>
                        <w:left w:val="none" w:sz="0" w:space="0" w:color="auto"/>
                        <w:bottom w:val="none" w:sz="0" w:space="0" w:color="auto"/>
                        <w:right w:val="none" w:sz="0" w:space="0" w:color="auto"/>
                      </w:divBdr>
                    </w:div>
                    <w:div w:id="1001617214">
                      <w:marLeft w:val="1350"/>
                      <w:marRight w:val="0"/>
                      <w:marTop w:val="300"/>
                      <w:marBottom w:val="300"/>
                      <w:divBdr>
                        <w:top w:val="none" w:sz="0" w:space="0" w:color="auto"/>
                        <w:left w:val="none" w:sz="0" w:space="0" w:color="auto"/>
                        <w:bottom w:val="none" w:sz="0" w:space="0" w:color="auto"/>
                        <w:right w:val="none" w:sz="0" w:space="0" w:color="auto"/>
                      </w:divBdr>
                      <w:divsChild>
                        <w:div w:id="366444448">
                          <w:marLeft w:val="0"/>
                          <w:marRight w:val="0"/>
                          <w:marTop w:val="0"/>
                          <w:marBottom w:val="0"/>
                          <w:divBdr>
                            <w:top w:val="none" w:sz="0" w:space="0" w:color="auto"/>
                            <w:left w:val="none" w:sz="0" w:space="0" w:color="auto"/>
                            <w:bottom w:val="none" w:sz="0" w:space="0" w:color="auto"/>
                            <w:right w:val="none" w:sz="0" w:space="0" w:color="auto"/>
                          </w:divBdr>
                        </w:div>
                      </w:divsChild>
                    </w:div>
                    <w:div w:id="522667999">
                      <w:marLeft w:val="900"/>
                      <w:marRight w:val="0"/>
                      <w:marTop w:val="0"/>
                      <w:marBottom w:val="300"/>
                      <w:divBdr>
                        <w:top w:val="none" w:sz="0" w:space="0" w:color="auto"/>
                        <w:left w:val="none" w:sz="0" w:space="0" w:color="auto"/>
                        <w:bottom w:val="none" w:sz="0" w:space="0" w:color="auto"/>
                        <w:right w:val="none" w:sz="0" w:space="0" w:color="auto"/>
                      </w:divBdr>
                    </w:div>
                    <w:div w:id="1964652977">
                      <w:marLeft w:val="1350"/>
                      <w:marRight w:val="0"/>
                      <w:marTop w:val="300"/>
                      <w:marBottom w:val="300"/>
                      <w:divBdr>
                        <w:top w:val="none" w:sz="0" w:space="0" w:color="auto"/>
                        <w:left w:val="none" w:sz="0" w:space="0" w:color="auto"/>
                        <w:bottom w:val="none" w:sz="0" w:space="0" w:color="auto"/>
                        <w:right w:val="none" w:sz="0" w:space="0" w:color="auto"/>
                      </w:divBdr>
                      <w:divsChild>
                        <w:div w:id="1492871462">
                          <w:marLeft w:val="0"/>
                          <w:marRight w:val="0"/>
                          <w:marTop w:val="0"/>
                          <w:marBottom w:val="0"/>
                          <w:divBdr>
                            <w:top w:val="none" w:sz="0" w:space="0" w:color="auto"/>
                            <w:left w:val="none" w:sz="0" w:space="0" w:color="auto"/>
                            <w:bottom w:val="none" w:sz="0" w:space="0" w:color="auto"/>
                            <w:right w:val="none" w:sz="0" w:space="0" w:color="auto"/>
                          </w:divBdr>
                        </w:div>
                      </w:divsChild>
                    </w:div>
                    <w:div w:id="1549999408">
                      <w:marLeft w:val="900"/>
                      <w:marRight w:val="0"/>
                      <w:marTop w:val="0"/>
                      <w:marBottom w:val="300"/>
                      <w:divBdr>
                        <w:top w:val="none" w:sz="0" w:space="0" w:color="auto"/>
                        <w:left w:val="none" w:sz="0" w:space="0" w:color="auto"/>
                        <w:bottom w:val="none" w:sz="0" w:space="0" w:color="auto"/>
                        <w:right w:val="none" w:sz="0" w:space="0" w:color="auto"/>
                      </w:divBdr>
                    </w:div>
                    <w:div w:id="557326393">
                      <w:marLeft w:val="1350"/>
                      <w:marRight w:val="0"/>
                      <w:marTop w:val="300"/>
                      <w:marBottom w:val="300"/>
                      <w:divBdr>
                        <w:top w:val="none" w:sz="0" w:space="0" w:color="auto"/>
                        <w:left w:val="none" w:sz="0" w:space="0" w:color="auto"/>
                        <w:bottom w:val="none" w:sz="0" w:space="0" w:color="auto"/>
                        <w:right w:val="none" w:sz="0" w:space="0" w:color="auto"/>
                      </w:divBdr>
                      <w:divsChild>
                        <w:div w:id="1474717264">
                          <w:marLeft w:val="0"/>
                          <w:marRight w:val="0"/>
                          <w:marTop w:val="0"/>
                          <w:marBottom w:val="0"/>
                          <w:divBdr>
                            <w:top w:val="none" w:sz="0" w:space="0" w:color="auto"/>
                            <w:left w:val="none" w:sz="0" w:space="0" w:color="auto"/>
                            <w:bottom w:val="none" w:sz="0" w:space="0" w:color="auto"/>
                            <w:right w:val="none" w:sz="0" w:space="0" w:color="auto"/>
                          </w:divBdr>
                        </w:div>
                      </w:divsChild>
                    </w:div>
                    <w:div w:id="1281716518">
                      <w:marLeft w:val="900"/>
                      <w:marRight w:val="0"/>
                      <w:marTop w:val="0"/>
                      <w:marBottom w:val="300"/>
                      <w:divBdr>
                        <w:top w:val="none" w:sz="0" w:space="0" w:color="auto"/>
                        <w:left w:val="none" w:sz="0" w:space="0" w:color="auto"/>
                        <w:bottom w:val="none" w:sz="0" w:space="0" w:color="auto"/>
                        <w:right w:val="none" w:sz="0" w:space="0" w:color="auto"/>
                      </w:divBdr>
                    </w:div>
                    <w:div w:id="151869743">
                      <w:marLeft w:val="1350"/>
                      <w:marRight w:val="0"/>
                      <w:marTop w:val="300"/>
                      <w:marBottom w:val="300"/>
                      <w:divBdr>
                        <w:top w:val="none" w:sz="0" w:space="0" w:color="auto"/>
                        <w:left w:val="none" w:sz="0" w:space="0" w:color="auto"/>
                        <w:bottom w:val="none" w:sz="0" w:space="0" w:color="auto"/>
                        <w:right w:val="none" w:sz="0" w:space="0" w:color="auto"/>
                      </w:divBdr>
                      <w:divsChild>
                        <w:div w:id="1728651703">
                          <w:marLeft w:val="0"/>
                          <w:marRight w:val="0"/>
                          <w:marTop w:val="0"/>
                          <w:marBottom w:val="0"/>
                          <w:divBdr>
                            <w:top w:val="none" w:sz="0" w:space="0" w:color="auto"/>
                            <w:left w:val="none" w:sz="0" w:space="0" w:color="auto"/>
                            <w:bottom w:val="none" w:sz="0" w:space="0" w:color="auto"/>
                            <w:right w:val="none" w:sz="0" w:space="0" w:color="auto"/>
                          </w:divBdr>
                        </w:div>
                      </w:divsChild>
                    </w:div>
                    <w:div w:id="222525645">
                      <w:marLeft w:val="900"/>
                      <w:marRight w:val="0"/>
                      <w:marTop w:val="0"/>
                      <w:marBottom w:val="300"/>
                      <w:divBdr>
                        <w:top w:val="none" w:sz="0" w:space="0" w:color="auto"/>
                        <w:left w:val="none" w:sz="0" w:space="0" w:color="auto"/>
                        <w:bottom w:val="none" w:sz="0" w:space="0" w:color="auto"/>
                        <w:right w:val="none" w:sz="0" w:space="0" w:color="auto"/>
                      </w:divBdr>
                    </w:div>
                    <w:div w:id="912854886">
                      <w:marLeft w:val="1350"/>
                      <w:marRight w:val="0"/>
                      <w:marTop w:val="300"/>
                      <w:marBottom w:val="300"/>
                      <w:divBdr>
                        <w:top w:val="none" w:sz="0" w:space="0" w:color="auto"/>
                        <w:left w:val="none" w:sz="0" w:space="0" w:color="auto"/>
                        <w:bottom w:val="none" w:sz="0" w:space="0" w:color="auto"/>
                        <w:right w:val="none" w:sz="0" w:space="0" w:color="auto"/>
                      </w:divBdr>
                      <w:divsChild>
                        <w:div w:id="2127845260">
                          <w:marLeft w:val="0"/>
                          <w:marRight w:val="0"/>
                          <w:marTop w:val="0"/>
                          <w:marBottom w:val="0"/>
                          <w:divBdr>
                            <w:top w:val="none" w:sz="0" w:space="0" w:color="auto"/>
                            <w:left w:val="none" w:sz="0" w:space="0" w:color="auto"/>
                            <w:bottom w:val="none" w:sz="0" w:space="0" w:color="auto"/>
                            <w:right w:val="none" w:sz="0" w:space="0" w:color="auto"/>
                          </w:divBdr>
                        </w:div>
                      </w:divsChild>
                    </w:div>
                    <w:div w:id="967509668">
                      <w:marLeft w:val="900"/>
                      <w:marRight w:val="0"/>
                      <w:marTop w:val="0"/>
                      <w:marBottom w:val="300"/>
                      <w:divBdr>
                        <w:top w:val="none" w:sz="0" w:space="0" w:color="auto"/>
                        <w:left w:val="none" w:sz="0" w:space="0" w:color="auto"/>
                        <w:bottom w:val="none" w:sz="0" w:space="0" w:color="auto"/>
                        <w:right w:val="none" w:sz="0" w:space="0" w:color="auto"/>
                      </w:divBdr>
                    </w:div>
                    <w:div w:id="763845510">
                      <w:marLeft w:val="1350"/>
                      <w:marRight w:val="0"/>
                      <w:marTop w:val="300"/>
                      <w:marBottom w:val="300"/>
                      <w:divBdr>
                        <w:top w:val="none" w:sz="0" w:space="0" w:color="auto"/>
                        <w:left w:val="none" w:sz="0" w:space="0" w:color="auto"/>
                        <w:bottom w:val="none" w:sz="0" w:space="0" w:color="auto"/>
                        <w:right w:val="none" w:sz="0" w:space="0" w:color="auto"/>
                      </w:divBdr>
                      <w:divsChild>
                        <w:div w:id="1201820555">
                          <w:marLeft w:val="0"/>
                          <w:marRight w:val="0"/>
                          <w:marTop w:val="0"/>
                          <w:marBottom w:val="0"/>
                          <w:divBdr>
                            <w:top w:val="none" w:sz="0" w:space="0" w:color="auto"/>
                            <w:left w:val="none" w:sz="0" w:space="0" w:color="auto"/>
                            <w:bottom w:val="none" w:sz="0" w:space="0" w:color="auto"/>
                            <w:right w:val="none" w:sz="0" w:space="0" w:color="auto"/>
                          </w:divBdr>
                        </w:div>
                      </w:divsChild>
                    </w:div>
                    <w:div w:id="945237683">
                      <w:marLeft w:val="900"/>
                      <w:marRight w:val="0"/>
                      <w:marTop w:val="0"/>
                      <w:marBottom w:val="300"/>
                      <w:divBdr>
                        <w:top w:val="none" w:sz="0" w:space="0" w:color="auto"/>
                        <w:left w:val="none" w:sz="0" w:space="0" w:color="auto"/>
                        <w:bottom w:val="none" w:sz="0" w:space="0" w:color="auto"/>
                        <w:right w:val="none" w:sz="0" w:space="0" w:color="auto"/>
                      </w:divBdr>
                    </w:div>
                    <w:div w:id="7025460">
                      <w:marLeft w:val="1350"/>
                      <w:marRight w:val="0"/>
                      <w:marTop w:val="300"/>
                      <w:marBottom w:val="300"/>
                      <w:divBdr>
                        <w:top w:val="none" w:sz="0" w:space="0" w:color="auto"/>
                        <w:left w:val="none" w:sz="0" w:space="0" w:color="auto"/>
                        <w:bottom w:val="none" w:sz="0" w:space="0" w:color="auto"/>
                        <w:right w:val="none" w:sz="0" w:space="0" w:color="auto"/>
                      </w:divBdr>
                      <w:divsChild>
                        <w:div w:id="663044624">
                          <w:marLeft w:val="0"/>
                          <w:marRight w:val="0"/>
                          <w:marTop w:val="0"/>
                          <w:marBottom w:val="0"/>
                          <w:divBdr>
                            <w:top w:val="none" w:sz="0" w:space="0" w:color="auto"/>
                            <w:left w:val="none" w:sz="0" w:space="0" w:color="auto"/>
                            <w:bottom w:val="none" w:sz="0" w:space="0" w:color="auto"/>
                            <w:right w:val="none" w:sz="0" w:space="0" w:color="auto"/>
                          </w:divBdr>
                        </w:div>
                      </w:divsChild>
                    </w:div>
                    <w:div w:id="1866288464">
                      <w:marLeft w:val="900"/>
                      <w:marRight w:val="0"/>
                      <w:marTop w:val="0"/>
                      <w:marBottom w:val="300"/>
                      <w:divBdr>
                        <w:top w:val="none" w:sz="0" w:space="0" w:color="auto"/>
                        <w:left w:val="none" w:sz="0" w:space="0" w:color="auto"/>
                        <w:bottom w:val="none" w:sz="0" w:space="0" w:color="auto"/>
                        <w:right w:val="none" w:sz="0" w:space="0" w:color="auto"/>
                      </w:divBdr>
                    </w:div>
                    <w:div w:id="840314106">
                      <w:marLeft w:val="1350"/>
                      <w:marRight w:val="0"/>
                      <w:marTop w:val="300"/>
                      <w:marBottom w:val="300"/>
                      <w:divBdr>
                        <w:top w:val="none" w:sz="0" w:space="0" w:color="auto"/>
                        <w:left w:val="none" w:sz="0" w:space="0" w:color="auto"/>
                        <w:bottom w:val="none" w:sz="0" w:space="0" w:color="auto"/>
                        <w:right w:val="none" w:sz="0" w:space="0" w:color="auto"/>
                      </w:divBdr>
                      <w:divsChild>
                        <w:div w:id="521017417">
                          <w:marLeft w:val="0"/>
                          <w:marRight w:val="0"/>
                          <w:marTop w:val="0"/>
                          <w:marBottom w:val="0"/>
                          <w:divBdr>
                            <w:top w:val="none" w:sz="0" w:space="0" w:color="auto"/>
                            <w:left w:val="none" w:sz="0" w:space="0" w:color="auto"/>
                            <w:bottom w:val="none" w:sz="0" w:space="0" w:color="auto"/>
                            <w:right w:val="none" w:sz="0" w:space="0" w:color="auto"/>
                          </w:divBdr>
                        </w:div>
                      </w:divsChild>
                    </w:div>
                    <w:div w:id="336423284">
                      <w:marLeft w:val="900"/>
                      <w:marRight w:val="0"/>
                      <w:marTop w:val="0"/>
                      <w:marBottom w:val="300"/>
                      <w:divBdr>
                        <w:top w:val="none" w:sz="0" w:space="0" w:color="auto"/>
                        <w:left w:val="none" w:sz="0" w:space="0" w:color="auto"/>
                        <w:bottom w:val="none" w:sz="0" w:space="0" w:color="auto"/>
                        <w:right w:val="none" w:sz="0" w:space="0" w:color="auto"/>
                      </w:divBdr>
                    </w:div>
                    <w:div w:id="778179339">
                      <w:marLeft w:val="1350"/>
                      <w:marRight w:val="0"/>
                      <w:marTop w:val="300"/>
                      <w:marBottom w:val="300"/>
                      <w:divBdr>
                        <w:top w:val="none" w:sz="0" w:space="0" w:color="auto"/>
                        <w:left w:val="none" w:sz="0" w:space="0" w:color="auto"/>
                        <w:bottom w:val="none" w:sz="0" w:space="0" w:color="auto"/>
                        <w:right w:val="none" w:sz="0" w:space="0" w:color="auto"/>
                      </w:divBdr>
                      <w:divsChild>
                        <w:div w:id="588319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13" Type="http://schemas.openxmlformats.org/officeDocument/2006/relationships/control" Target="activeX/activeX8.xml"/><Relationship Id="rId18" Type="http://schemas.openxmlformats.org/officeDocument/2006/relationships/control" Target="activeX/activeX13.xml"/><Relationship Id="rId26" Type="http://schemas.openxmlformats.org/officeDocument/2006/relationships/control" Target="activeX/activeX21.xml"/><Relationship Id="rId39" Type="http://schemas.openxmlformats.org/officeDocument/2006/relationships/control" Target="activeX/activeX34.xml"/><Relationship Id="rId21" Type="http://schemas.openxmlformats.org/officeDocument/2006/relationships/control" Target="activeX/activeX16.xml"/><Relationship Id="rId34" Type="http://schemas.openxmlformats.org/officeDocument/2006/relationships/control" Target="activeX/activeX29.xml"/><Relationship Id="rId42" Type="http://schemas.openxmlformats.org/officeDocument/2006/relationships/control" Target="activeX/activeX37.xml"/><Relationship Id="rId47" Type="http://schemas.openxmlformats.org/officeDocument/2006/relationships/control" Target="activeX/activeX42.xml"/><Relationship Id="rId50" Type="http://schemas.openxmlformats.org/officeDocument/2006/relationships/control" Target="activeX/activeX45.xml"/><Relationship Id="rId55" Type="http://schemas.openxmlformats.org/officeDocument/2006/relationships/control" Target="activeX/activeX50.xml"/><Relationship Id="rId63" Type="http://schemas.openxmlformats.org/officeDocument/2006/relationships/control" Target="activeX/activeX58.xml"/><Relationship Id="rId7" Type="http://schemas.openxmlformats.org/officeDocument/2006/relationships/image" Target="media/image2.wmf"/><Relationship Id="rId2" Type="http://schemas.openxmlformats.org/officeDocument/2006/relationships/settings" Target="settings.xml"/><Relationship Id="rId16" Type="http://schemas.openxmlformats.org/officeDocument/2006/relationships/control" Target="activeX/activeX11.xml"/><Relationship Id="rId29" Type="http://schemas.openxmlformats.org/officeDocument/2006/relationships/control" Target="activeX/activeX24.xml"/><Relationship Id="rId1" Type="http://schemas.openxmlformats.org/officeDocument/2006/relationships/styles" Target="styles.xml"/><Relationship Id="rId6" Type="http://schemas.openxmlformats.org/officeDocument/2006/relationships/control" Target="activeX/activeX2.xml"/><Relationship Id="rId11" Type="http://schemas.openxmlformats.org/officeDocument/2006/relationships/control" Target="activeX/activeX6.xml"/><Relationship Id="rId24" Type="http://schemas.openxmlformats.org/officeDocument/2006/relationships/control" Target="activeX/activeX19.xml"/><Relationship Id="rId32" Type="http://schemas.openxmlformats.org/officeDocument/2006/relationships/control" Target="activeX/activeX27.xml"/><Relationship Id="rId37" Type="http://schemas.openxmlformats.org/officeDocument/2006/relationships/control" Target="activeX/activeX32.xml"/><Relationship Id="rId40" Type="http://schemas.openxmlformats.org/officeDocument/2006/relationships/control" Target="activeX/activeX35.xml"/><Relationship Id="rId45" Type="http://schemas.openxmlformats.org/officeDocument/2006/relationships/control" Target="activeX/activeX40.xml"/><Relationship Id="rId53" Type="http://schemas.openxmlformats.org/officeDocument/2006/relationships/control" Target="activeX/activeX48.xml"/><Relationship Id="rId58" Type="http://schemas.openxmlformats.org/officeDocument/2006/relationships/control" Target="activeX/activeX53.xml"/><Relationship Id="rId66" Type="http://schemas.openxmlformats.org/officeDocument/2006/relationships/fontTable" Target="fontTable.xml"/><Relationship Id="rId5" Type="http://schemas.openxmlformats.org/officeDocument/2006/relationships/control" Target="activeX/activeX1.xml"/><Relationship Id="rId15" Type="http://schemas.openxmlformats.org/officeDocument/2006/relationships/control" Target="activeX/activeX10.xml"/><Relationship Id="rId23" Type="http://schemas.openxmlformats.org/officeDocument/2006/relationships/control" Target="activeX/activeX18.xml"/><Relationship Id="rId28" Type="http://schemas.openxmlformats.org/officeDocument/2006/relationships/control" Target="activeX/activeX23.xml"/><Relationship Id="rId36" Type="http://schemas.openxmlformats.org/officeDocument/2006/relationships/control" Target="activeX/activeX31.xml"/><Relationship Id="rId49" Type="http://schemas.openxmlformats.org/officeDocument/2006/relationships/control" Target="activeX/activeX44.xml"/><Relationship Id="rId57" Type="http://schemas.openxmlformats.org/officeDocument/2006/relationships/control" Target="activeX/activeX52.xml"/><Relationship Id="rId61" Type="http://schemas.openxmlformats.org/officeDocument/2006/relationships/control" Target="activeX/activeX56.xml"/><Relationship Id="rId10" Type="http://schemas.openxmlformats.org/officeDocument/2006/relationships/control" Target="activeX/activeX5.xml"/><Relationship Id="rId19" Type="http://schemas.openxmlformats.org/officeDocument/2006/relationships/control" Target="activeX/activeX14.xml"/><Relationship Id="rId31" Type="http://schemas.openxmlformats.org/officeDocument/2006/relationships/control" Target="activeX/activeX26.xml"/><Relationship Id="rId44" Type="http://schemas.openxmlformats.org/officeDocument/2006/relationships/control" Target="activeX/activeX39.xml"/><Relationship Id="rId52" Type="http://schemas.openxmlformats.org/officeDocument/2006/relationships/control" Target="activeX/activeX47.xml"/><Relationship Id="rId60" Type="http://schemas.openxmlformats.org/officeDocument/2006/relationships/control" Target="activeX/activeX55.xml"/><Relationship Id="rId65" Type="http://schemas.openxmlformats.org/officeDocument/2006/relationships/control" Target="activeX/activeX60.xml"/><Relationship Id="rId4" Type="http://schemas.openxmlformats.org/officeDocument/2006/relationships/image" Target="media/image1.wmf"/><Relationship Id="rId9" Type="http://schemas.openxmlformats.org/officeDocument/2006/relationships/control" Target="activeX/activeX4.xml"/><Relationship Id="rId14" Type="http://schemas.openxmlformats.org/officeDocument/2006/relationships/control" Target="activeX/activeX9.xml"/><Relationship Id="rId22" Type="http://schemas.openxmlformats.org/officeDocument/2006/relationships/control" Target="activeX/activeX17.xml"/><Relationship Id="rId27" Type="http://schemas.openxmlformats.org/officeDocument/2006/relationships/control" Target="activeX/activeX22.xml"/><Relationship Id="rId30" Type="http://schemas.openxmlformats.org/officeDocument/2006/relationships/control" Target="activeX/activeX25.xml"/><Relationship Id="rId35" Type="http://schemas.openxmlformats.org/officeDocument/2006/relationships/control" Target="activeX/activeX30.xml"/><Relationship Id="rId43" Type="http://schemas.openxmlformats.org/officeDocument/2006/relationships/control" Target="activeX/activeX38.xml"/><Relationship Id="rId48" Type="http://schemas.openxmlformats.org/officeDocument/2006/relationships/control" Target="activeX/activeX43.xml"/><Relationship Id="rId56" Type="http://schemas.openxmlformats.org/officeDocument/2006/relationships/control" Target="activeX/activeX51.xml"/><Relationship Id="rId64" Type="http://schemas.openxmlformats.org/officeDocument/2006/relationships/control" Target="activeX/activeX59.xml"/><Relationship Id="rId8" Type="http://schemas.openxmlformats.org/officeDocument/2006/relationships/control" Target="activeX/activeX3.xml"/><Relationship Id="rId51" Type="http://schemas.openxmlformats.org/officeDocument/2006/relationships/control" Target="activeX/activeX46.xml"/><Relationship Id="rId3" Type="http://schemas.openxmlformats.org/officeDocument/2006/relationships/webSettings" Target="webSettings.xml"/><Relationship Id="rId12" Type="http://schemas.openxmlformats.org/officeDocument/2006/relationships/control" Target="activeX/activeX7.xml"/><Relationship Id="rId17" Type="http://schemas.openxmlformats.org/officeDocument/2006/relationships/control" Target="activeX/activeX12.xml"/><Relationship Id="rId25" Type="http://schemas.openxmlformats.org/officeDocument/2006/relationships/control" Target="activeX/activeX20.xml"/><Relationship Id="rId33" Type="http://schemas.openxmlformats.org/officeDocument/2006/relationships/control" Target="activeX/activeX28.xml"/><Relationship Id="rId38" Type="http://schemas.openxmlformats.org/officeDocument/2006/relationships/control" Target="activeX/activeX33.xml"/><Relationship Id="rId46" Type="http://schemas.openxmlformats.org/officeDocument/2006/relationships/control" Target="activeX/activeX41.xml"/><Relationship Id="rId59" Type="http://schemas.openxmlformats.org/officeDocument/2006/relationships/control" Target="activeX/activeX54.xml"/><Relationship Id="rId67" Type="http://schemas.openxmlformats.org/officeDocument/2006/relationships/theme" Target="theme/theme1.xml"/><Relationship Id="rId20" Type="http://schemas.openxmlformats.org/officeDocument/2006/relationships/control" Target="activeX/activeX15.xml"/><Relationship Id="rId41" Type="http://schemas.openxmlformats.org/officeDocument/2006/relationships/control" Target="activeX/activeX36.xml"/><Relationship Id="rId54" Type="http://schemas.openxmlformats.org/officeDocument/2006/relationships/control" Target="activeX/activeX49.xml"/><Relationship Id="rId62" Type="http://schemas.openxmlformats.org/officeDocument/2006/relationships/control" Target="activeX/activeX57.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10.xml.rels><?xml version="1.0" encoding="UTF-8" standalone="yes"?>
<Relationships xmlns="http://schemas.openxmlformats.org/package/2006/relationships"><Relationship Id="rId1" Type="http://schemas.microsoft.com/office/2006/relationships/activeXControlBinary" Target="activeX10.bin"/></Relationships>
</file>

<file path=word/activeX/_rels/activeX11.xml.rels><?xml version="1.0" encoding="UTF-8" standalone="yes"?>
<Relationships xmlns="http://schemas.openxmlformats.org/package/2006/relationships"><Relationship Id="rId1" Type="http://schemas.microsoft.com/office/2006/relationships/activeXControlBinary" Target="activeX11.bin"/></Relationships>
</file>

<file path=word/activeX/_rels/activeX12.xml.rels><?xml version="1.0" encoding="UTF-8" standalone="yes"?>
<Relationships xmlns="http://schemas.openxmlformats.org/package/2006/relationships"><Relationship Id="rId1" Type="http://schemas.microsoft.com/office/2006/relationships/activeXControlBinary" Target="activeX12.bin"/></Relationships>
</file>

<file path=word/activeX/_rels/activeX13.xml.rels><?xml version="1.0" encoding="UTF-8" standalone="yes"?>
<Relationships xmlns="http://schemas.openxmlformats.org/package/2006/relationships"><Relationship Id="rId1" Type="http://schemas.microsoft.com/office/2006/relationships/activeXControlBinary" Target="activeX13.bin"/></Relationships>
</file>

<file path=word/activeX/_rels/activeX14.xml.rels><?xml version="1.0" encoding="UTF-8" standalone="yes"?>
<Relationships xmlns="http://schemas.openxmlformats.org/package/2006/relationships"><Relationship Id="rId1" Type="http://schemas.microsoft.com/office/2006/relationships/activeXControlBinary" Target="activeX14.bin"/></Relationships>
</file>

<file path=word/activeX/_rels/activeX15.xml.rels><?xml version="1.0" encoding="UTF-8" standalone="yes"?>
<Relationships xmlns="http://schemas.openxmlformats.org/package/2006/relationships"><Relationship Id="rId1" Type="http://schemas.microsoft.com/office/2006/relationships/activeXControlBinary" Target="activeX15.bin"/></Relationships>
</file>

<file path=word/activeX/_rels/activeX16.xml.rels><?xml version="1.0" encoding="UTF-8" standalone="yes"?>
<Relationships xmlns="http://schemas.openxmlformats.org/package/2006/relationships"><Relationship Id="rId1" Type="http://schemas.microsoft.com/office/2006/relationships/activeXControlBinary" Target="activeX16.bin"/></Relationships>
</file>

<file path=word/activeX/_rels/activeX17.xml.rels><?xml version="1.0" encoding="UTF-8" standalone="yes"?>
<Relationships xmlns="http://schemas.openxmlformats.org/package/2006/relationships"><Relationship Id="rId1" Type="http://schemas.microsoft.com/office/2006/relationships/activeXControlBinary" Target="activeX17.bin"/></Relationships>
</file>

<file path=word/activeX/_rels/activeX18.xml.rels><?xml version="1.0" encoding="UTF-8" standalone="yes"?>
<Relationships xmlns="http://schemas.openxmlformats.org/package/2006/relationships"><Relationship Id="rId1" Type="http://schemas.microsoft.com/office/2006/relationships/activeXControlBinary" Target="activeX18.bin"/></Relationships>
</file>

<file path=word/activeX/_rels/activeX19.xml.rels><?xml version="1.0" encoding="UTF-8" standalone="yes"?>
<Relationships xmlns="http://schemas.openxmlformats.org/package/2006/relationships"><Relationship Id="rId1" Type="http://schemas.microsoft.com/office/2006/relationships/activeXControlBinary" Target="activeX19.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20.xml.rels><?xml version="1.0" encoding="UTF-8" standalone="yes"?>
<Relationships xmlns="http://schemas.openxmlformats.org/package/2006/relationships"><Relationship Id="rId1" Type="http://schemas.microsoft.com/office/2006/relationships/activeXControlBinary" Target="activeX20.bin"/></Relationships>
</file>

<file path=word/activeX/_rels/activeX21.xml.rels><?xml version="1.0" encoding="UTF-8" standalone="yes"?>
<Relationships xmlns="http://schemas.openxmlformats.org/package/2006/relationships"><Relationship Id="rId1" Type="http://schemas.microsoft.com/office/2006/relationships/activeXControlBinary" Target="activeX21.bin"/></Relationships>
</file>

<file path=word/activeX/_rels/activeX22.xml.rels><?xml version="1.0" encoding="UTF-8" standalone="yes"?>
<Relationships xmlns="http://schemas.openxmlformats.org/package/2006/relationships"><Relationship Id="rId1" Type="http://schemas.microsoft.com/office/2006/relationships/activeXControlBinary" Target="activeX22.bin"/></Relationships>
</file>

<file path=word/activeX/_rels/activeX23.xml.rels><?xml version="1.0" encoding="UTF-8" standalone="yes"?>
<Relationships xmlns="http://schemas.openxmlformats.org/package/2006/relationships"><Relationship Id="rId1" Type="http://schemas.microsoft.com/office/2006/relationships/activeXControlBinary" Target="activeX23.bin"/></Relationships>
</file>

<file path=word/activeX/_rels/activeX24.xml.rels><?xml version="1.0" encoding="UTF-8" standalone="yes"?>
<Relationships xmlns="http://schemas.openxmlformats.org/package/2006/relationships"><Relationship Id="rId1" Type="http://schemas.microsoft.com/office/2006/relationships/activeXControlBinary" Target="activeX24.bin"/></Relationships>
</file>

<file path=word/activeX/_rels/activeX25.xml.rels><?xml version="1.0" encoding="UTF-8" standalone="yes"?>
<Relationships xmlns="http://schemas.openxmlformats.org/package/2006/relationships"><Relationship Id="rId1" Type="http://schemas.microsoft.com/office/2006/relationships/activeXControlBinary" Target="activeX25.bin"/></Relationships>
</file>

<file path=word/activeX/_rels/activeX26.xml.rels><?xml version="1.0" encoding="UTF-8" standalone="yes"?>
<Relationships xmlns="http://schemas.openxmlformats.org/package/2006/relationships"><Relationship Id="rId1" Type="http://schemas.microsoft.com/office/2006/relationships/activeXControlBinary" Target="activeX26.bin"/></Relationships>
</file>

<file path=word/activeX/_rels/activeX27.xml.rels><?xml version="1.0" encoding="UTF-8" standalone="yes"?>
<Relationships xmlns="http://schemas.openxmlformats.org/package/2006/relationships"><Relationship Id="rId1" Type="http://schemas.microsoft.com/office/2006/relationships/activeXControlBinary" Target="activeX27.bin"/></Relationships>
</file>

<file path=word/activeX/_rels/activeX28.xml.rels><?xml version="1.0" encoding="UTF-8" standalone="yes"?>
<Relationships xmlns="http://schemas.openxmlformats.org/package/2006/relationships"><Relationship Id="rId1" Type="http://schemas.microsoft.com/office/2006/relationships/activeXControlBinary" Target="activeX28.bin"/></Relationships>
</file>

<file path=word/activeX/_rels/activeX29.xml.rels><?xml version="1.0" encoding="UTF-8" standalone="yes"?>
<Relationships xmlns="http://schemas.openxmlformats.org/package/2006/relationships"><Relationship Id="rId1" Type="http://schemas.microsoft.com/office/2006/relationships/activeXControlBinary" Target="activeX29.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30.xml.rels><?xml version="1.0" encoding="UTF-8" standalone="yes"?>
<Relationships xmlns="http://schemas.openxmlformats.org/package/2006/relationships"><Relationship Id="rId1" Type="http://schemas.microsoft.com/office/2006/relationships/activeXControlBinary" Target="activeX30.bin"/></Relationships>
</file>

<file path=word/activeX/_rels/activeX31.xml.rels><?xml version="1.0" encoding="UTF-8" standalone="yes"?>
<Relationships xmlns="http://schemas.openxmlformats.org/package/2006/relationships"><Relationship Id="rId1" Type="http://schemas.microsoft.com/office/2006/relationships/activeXControlBinary" Target="activeX31.bin"/></Relationships>
</file>

<file path=word/activeX/_rels/activeX32.xml.rels><?xml version="1.0" encoding="UTF-8" standalone="yes"?>
<Relationships xmlns="http://schemas.openxmlformats.org/package/2006/relationships"><Relationship Id="rId1" Type="http://schemas.microsoft.com/office/2006/relationships/activeXControlBinary" Target="activeX32.bin"/></Relationships>
</file>

<file path=word/activeX/_rels/activeX33.xml.rels><?xml version="1.0" encoding="UTF-8" standalone="yes"?>
<Relationships xmlns="http://schemas.openxmlformats.org/package/2006/relationships"><Relationship Id="rId1" Type="http://schemas.microsoft.com/office/2006/relationships/activeXControlBinary" Target="activeX33.bin"/></Relationships>
</file>

<file path=word/activeX/_rels/activeX34.xml.rels><?xml version="1.0" encoding="UTF-8" standalone="yes"?>
<Relationships xmlns="http://schemas.openxmlformats.org/package/2006/relationships"><Relationship Id="rId1" Type="http://schemas.microsoft.com/office/2006/relationships/activeXControlBinary" Target="activeX34.bin"/></Relationships>
</file>

<file path=word/activeX/_rels/activeX35.xml.rels><?xml version="1.0" encoding="UTF-8" standalone="yes"?>
<Relationships xmlns="http://schemas.openxmlformats.org/package/2006/relationships"><Relationship Id="rId1" Type="http://schemas.microsoft.com/office/2006/relationships/activeXControlBinary" Target="activeX35.bin"/></Relationships>
</file>

<file path=word/activeX/_rels/activeX36.xml.rels><?xml version="1.0" encoding="UTF-8" standalone="yes"?>
<Relationships xmlns="http://schemas.openxmlformats.org/package/2006/relationships"><Relationship Id="rId1" Type="http://schemas.microsoft.com/office/2006/relationships/activeXControlBinary" Target="activeX36.bin"/></Relationships>
</file>

<file path=word/activeX/_rels/activeX37.xml.rels><?xml version="1.0" encoding="UTF-8" standalone="yes"?>
<Relationships xmlns="http://schemas.openxmlformats.org/package/2006/relationships"><Relationship Id="rId1" Type="http://schemas.microsoft.com/office/2006/relationships/activeXControlBinary" Target="activeX37.bin"/></Relationships>
</file>

<file path=word/activeX/_rels/activeX38.xml.rels><?xml version="1.0" encoding="UTF-8" standalone="yes"?>
<Relationships xmlns="http://schemas.openxmlformats.org/package/2006/relationships"><Relationship Id="rId1" Type="http://schemas.microsoft.com/office/2006/relationships/activeXControlBinary" Target="activeX38.bin"/></Relationships>
</file>

<file path=word/activeX/_rels/activeX39.xml.rels><?xml version="1.0" encoding="UTF-8" standalone="yes"?>
<Relationships xmlns="http://schemas.openxmlformats.org/package/2006/relationships"><Relationship Id="rId1" Type="http://schemas.microsoft.com/office/2006/relationships/activeXControlBinary" Target="activeX39.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40.xml.rels><?xml version="1.0" encoding="UTF-8" standalone="yes"?>
<Relationships xmlns="http://schemas.openxmlformats.org/package/2006/relationships"><Relationship Id="rId1" Type="http://schemas.microsoft.com/office/2006/relationships/activeXControlBinary" Target="activeX40.bin"/></Relationships>
</file>

<file path=word/activeX/_rels/activeX41.xml.rels><?xml version="1.0" encoding="UTF-8" standalone="yes"?>
<Relationships xmlns="http://schemas.openxmlformats.org/package/2006/relationships"><Relationship Id="rId1" Type="http://schemas.microsoft.com/office/2006/relationships/activeXControlBinary" Target="activeX41.bin"/></Relationships>
</file>

<file path=word/activeX/_rels/activeX42.xml.rels><?xml version="1.0" encoding="UTF-8" standalone="yes"?>
<Relationships xmlns="http://schemas.openxmlformats.org/package/2006/relationships"><Relationship Id="rId1" Type="http://schemas.microsoft.com/office/2006/relationships/activeXControlBinary" Target="activeX42.bin"/></Relationships>
</file>

<file path=word/activeX/_rels/activeX43.xml.rels><?xml version="1.0" encoding="UTF-8" standalone="yes"?>
<Relationships xmlns="http://schemas.openxmlformats.org/package/2006/relationships"><Relationship Id="rId1" Type="http://schemas.microsoft.com/office/2006/relationships/activeXControlBinary" Target="activeX43.bin"/></Relationships>
</file>

<file path=word/activeX/_rels/activeX44.xml.rels><?xml version="1.0" encoding="UTF-8" standalone="yes"?>
<Relationships xmlns="http://schemas.openxmlformats.org/package/2006/relationships"><Relationship Id="rId1" Type="http://schemas.microsoft.com/office/2006/relationships/activeXControlBinary" Target="activeX44.bin"/></Relationships>
</file>

<file path=word/activeX/_rels/activeX45.xml.rels><?xml version="1.0" encoding="UTF-8" standalone="yes"?>
<Relationships xmlns="http://schemas.openxmlformats.org/package/2006/relationships"><Relationship Id="rId1" Type="http://schemas.microsoft.com/office/2006/relationships/activeXControlBinary" Target="activeX45.bin"/></Relationships>
</file>

<file path=word/activeX/_rels/activeX46.xml.rels><?xml version="1.0" encoding="UTF-8" standalone="yes"?>
<Relationships xmlns="http://schemas.openxmlformats.org/package/2006/relationships"><Relationship Id="rId1" Type="http://schemas.microsoft.com/office/2006/relationships/activeXControlBinary" Target="activeX46.bin"/></Relationships>
</file>

<file path=word/activeX/_rels/activeX47.xml.rels><?xml version="1.0" encoding="UTF-8" standalone="yes"?>
<Relationships xmlns="http://schemas.openxmlformats.org/package/2006/relationships"><Relationship Id="rId1" Type="http://schemas.microsoft.com/office/2006/relationships/activeXControlBinary" Target="activeX47.bin"/></Relationships>
</file>

<file path=word/activeX/_rels/activeX48.xml.rels><?xml version="1.0" encoding="UTF-8" standalone="yes"?>
<Relationships xmlns="http://schemas.openxmlformats.org/package/2006/relationships"><Relationship Id="rId1" Type="http://schemas.microsoft.com/office/2006/relationships/activeXControlBinary" Target="activeX48.bin"/></Relationships>
</file>

<file path=word/activeX/_rels/activeX49.xml.rels><?xml version="1.0" encoding="UTF-8" standalone="yes"?>
<Relationships xmlns="http://schemas.openxmlformats.org/package/2006/relationships"><Relationship Id="rId1" Type="http://schemas.microsoft.com/office/2006/relationships/activeXControlBinary" Target="activeX49.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50.xml.rels><?xml version="1.0" encoding="UTF-8" standalone="yes"?>
<Relationships xmlns="http://schemas.openxmlformats.org/package/2006/relationships"><Relationship Id="rId1" Type="http://schemas.microsoft.com/office/2006/relationships/activeXControlBinary" Target="activeX50.bin"/></Relationships>
</file>

<file path=word/activeX/_rels/activeX51.xml.rels><?xml version="1.0" encoding="UTF-8" standalone="yes"?>
<Relationships xmlns="http://schemas.openxmlformats.org/package/2006/relationships"><Relationship Id="rId1" Type="http://schemas.microsoft.com/office/2006/relationships/activeXControlBinary" Target="activeX51.bin"/></Relationships>
</file>

<file path=word/activeX/_rels/activeX52.xml.rels><?xml version="1.0" encoding="UTF-8" standalone="yes"?>
<Relationships xmlns="http://schemas.openxmlformats.org/package/2006/relationships"><Relationship Id="rId1" Type="http://schemas.microsoft.com/office/2006/relationships/activeXControlBinary" Target="activeX52.bin"/></Relationships>
</file>

<file path=word/activeX/_rels/activeX53.xml.rels><?xml version="1.0" encoding="UTF-8" standalone="yes"?>
<Relationships xmlns="http://schemas.openxmlformats.org/package/2006/relationships"><Relationship Id="rId1" Type="http://schemas.microsoft.com/office/2006/relationships/activeXControlBinary" Target="activeX53.bin"/></Relationships>
</file>

<file path=word/activeX/_rels/activeX54.xml.rels><?xml version="1.0" encoding="UTF-8" standalone="yes"?>
<Relationships xmlns="http://schemas.openxmlformats.org/package/2006/relationships"><Relationship Id="rId1" Type="http://schemas.microsoft.com/office/2006/relationships/activeXControlBinary" Target="activeX54.bin"/></Relationships>
</file>

<file path=word/activeX/_rels/activeX55.xml.rels><?xml version="1.0" encoding="UTF-8" standalone="yes"?>
<Relationships xmlns="http://schemas.openxmlformats.org/package/2006/relationships"><Relationship Id="rId1" Type="http://schemas.microsoft.com/office/2006/relationships/activeXControlBinary" Target="activeX55.bin"/></Relationships>
</file>

<file path=word/activeX/_rels/activeX56.xml.rels><?xml version="1.0" encoding="UTF-8" standalone="yes"?>
<Relationships xmlns="http://schemas.openxmlformats.org/package/2006/relationships"><Relationship Id="rId1" Type="http://schemas.microsoft.com/office/2006/relationships/activeXControlBinary" Target="activeX56.bin"/></Relationships>
</file>

<file path=word/activeX/_rels/activeX57.xml.rels><?xml version="1.0" encoding="UTF-8" standalone="yes"?>
<Relationships xmlns="http://schemas.openxmlformats.org/package/2006/relationships"><Relationship Id="rId1" Type="http://schemas.microsoft.com/office/2006/relationships/activeXControlBinary" Target="activeX57.bin"/></Relationships>
</file>

<file path=word/activeX/_rels/activeX58.xml.rels><?xml version="1.0" encoding="UTF-8" standalone="yes"?>
<Relationships xmlns="http://schemas.openxmlformats.org/package/2006/relationships"><Relationship Id="rId1" Type="http://schemas.microsoft.com/office/2006/relationships/activeXControlBinary" Target="activeX58.bin"/></Relationships>
</file>

<file path=word/activeX/_rels/activeX59.xml.rels><?xml version="1.0" encoding="UTF-8" standalone="yes"?>
<Relationships xmlns="http://schemas.openxmlformats.org/package/2006/relationships"><Relationship Id="rId1" Type="http://schemas.microsoft.com/office/2006/relationships/activeXControlBinary" Target="activeX59.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60.xml.rels><?xml version="1.0" encoding="UTF-8" standalone="yes"?>
<Relationships xmlns="http://schemas.openxmlformats.org/package/2006/relationships"><Relationship Id="rId1" Type="http://schemas.microsoft.com/office/2006/relationships/activeXControlBinary" Target="activeX60.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_rels/activeX9.xml.rels><?xml version="1.0" encoding="UTF-8" standalone="yes"?>
<Relationships xmlns="http://schemas.openxmlformats.org/package/2006/relationships"><Relationship Id="rId1" Type="http://schemas.microsoft.com/office/2006/relationships/activeXControlBinary" Target="activeX9.bin"/></Relationships>
</file>

<file path=word/activeX/activeX1.xml><?xml version="1.0" encoding="utf-8"?>
<ax:ocx xmlns:ax="http://schemas.microsoft.com/office/2006/activeX" xmlns:r="http://schemas.openxmlformats.org/officeDocument/2006/relationships" ax:classid="{5512D118-5CC6-11CF-8D67-00AA00BDCE1D}" ax:persistence="persistStream" r:id="rId1"/>
</file>

<file path=word/activeX/activeX10.xml><?xml version="1.0" encoding="utf-8"?>
<ax:ocx xmlns:ax="http://schemas.microsoft.com/office/2006/activeX" xmlns:r="http://schemas.openxmlformats.org/officeDocument/2006/relationships" ax:classid="{5512D118-5CC6-11CF-8D67-00AA00BDCE1D}" ax:persistence="persistStream" r:id="rId1"/>
</file>

<file path=word/activeX/activeX11.xml><?xml version="1.0" encoding="utf-8"?>
<ax:ocx xmlns:ax="http://schemas.microsoft.com/office/2006/activeX" xmlns:r="http://schemas.openxmlformats.org/officeDocument/2006/relationships" ax:classid="{5512D118-5CC6-11CF-8D67-00AA00BDCE1D}" ax:persistence="persistStream" r:id="rId1"/>
</file>

<file path=word/activeX/activeX12.xml><?xml version="1.0" encoding="utf-8"?>
<ax:ocx xmlns:ax="http://schemas.microsoft.com/office/2006/activeX" xmlns:r="http://schemas.openxmlformats.org/officeDocument/2006/relationships" ax:classid="{5512D118-5CC6-11CF-8D67-00AA00BDCE1D}" ax:persistence="persistStream" r:id="rId1"/>
</file>

<file path=word/activeX/activeX13.xml><?xml version="1.0" encoding="utf-8"?>
<ax:ocx xmlns:ax="http://schemas.microsoft.com/office/2006/activeX" xmlns:r="http://schemas.openxmlformats.org/officeDocument/2006/relationships" ax:classid="{5512D118-5CC6-11CF-8D67-00AA00BDCE1D}" ax:persistence="persistStream" r:id="rId1"/>
</file>

<file path=word/activeX/activeX14.xml><?xml version="1.0" encoding="utf-8"?>
<ax:ocx xmlns:ax="http://schemas.microsoft.com/office/2006/activeX" xmlns:r="http://schemas.openxmlformats.org/officeDocument/2006/relationships" ax:classid="{5512D118-5CC6-11CF-8D67-00AA00BDCE1D}" ax:persistence="persistStream" r:id="rId1"/>
</file>

<file path=word/activeX/activeX15.xml><?xml version="1.0" encoding="utf-8"?>
<ax:ocx xmlns:ax="http://schemas.microsoft.com/office/2006/activeX" xmlns:r="http://schemas.openxmlformats.org/officeDocument/2006/relationships" ax:classid="{5512D118-5CC6-11CF-8D67-00AA00BDCE1D}" ax:persistence="persistStream" r:id="rId1"/>
</file>

<file path=word/activeX/activeX16.xml><?xml version="1.0" encoding="utf-8"?>
<ax:ocx xmlns:ax="http://schemas.microsoft.com/office/2006/activeX" xmlns:r="http://schemas.openxmlformats.org/officeDocument/2006/relationships" ax:classid="{5512D118-5CC6-11CF-8D67-00AA00BDCE1D}" ax:persistence="persistStream" r:id="rId1"/>
</file>

<file path=word/activeX/activeX17.xml><?xml version="1.0" encoding="utf-8"?>
<ax:ocx xmlns:ax="http://schemas.microsoft.com/office/2006/activeX" xmlns:r="http://schemas.openxmlformats.org/officeDocument/2006/relationships" ax:classid="{5512D118-5CC6-11CF-8D67-00AA00BDCE1D}" ax:persistence="persistStream" r:id="rId1"/>
</file>

<file path=word/activeX/activeX18.xml><?xml version="1.0" encoding="utf-8"?>
<ax:ocx xmlns:ax="http://schemas.microsoft.com/office/2006/activeX" xmlns:r="http://schemas.openxmlformats.org/officeDocument/2006/relationships" ax:classid="{5512D118-5CC6-11CF-8D67-00AA00BDCE1D}" ax:persistence="persistStream" r:id="rId1"/>
</file>

<file path=word/activeX/activeX19.xml><?xml version="1.0" encoding="utf-8"?>
<ax:ocx xmlns:ax="http://schemas.microsoft.com/office/2006/activeX" xmlns:r="http://schemas.openxmlformats.org/officeDocument/2006/relationships" ax:classid="{5512D118-5CC6-11CF-8D67-00AA00BDCE1D}" ax:persistence="persistStream" r:id="rId1"/>
</file>

<file path=word/activeX/activeX2.xml><?xml version="1.0" encoding="utf-8"?>
<ax:ocx xmlns:ax="http://schemas.microsoft.com/office/2006/activeX" xmlns:r="http://schemas.openxmlformats.org/officeDocument/2006/relationships" ax:classid="{5512D118-5CC6-11CF-8D67-00AA00BDCE1D}" ax:persistence="persistStream" r:id="rId1"/>
</file>

<file path=word/activeX/activeX20.xml><?xml version="1.0" encoding="utf-8"?>
<ax:ocx xmlns:ax="http://schemas.microsoft.com/office/2006/activeX" xmlns:r="http://schemas.openxmlformats.org/officeDocument/2006/relationships" ax:classid="{5512D118-5CC6-11CF-8D67-00AA00BDCE1D}" ax:persistence="persistStream" r:id="rId1"/>
</file>

<file path=word/activeX/activeX21.xml><?xml version="1.0" encoding="utf-8"?>
<ax:ocx xmlns:ax="http://schemas.microsoft.com/office/2006/activeX" xmlns:r="http://schemas.openxmlformats.org/officeDocument/2006/relationships" ax:classid="{5512D118-5CC6-11CF-8D67-00AA00BDCE1D}" ax:persistence="persistStream" r:id="rId1"/>
</file>

<file path=word/activeX/activeX22.xml><?xml version="1.0" encoding="utf-8"?>
<ax:ocx xmlns:ax="http://schemas.microsoft.com/office/2006/activeX" xmlns:r="http://schemas.openxmlformats.org/officeDocument/2006/relationships" ax:classid="{5512D118-5CC6-11CF-8D67-00AA00BDCE1D}" ax:persistence="persistStream" r:id="rId1"/>
</file>

<file path=word/activeX/activeX23.xml><?xml version="1.0" encoding="utf-8"?>
<ax:ocx xmlns:ax="http://schemas.microsoft.com/office/2006/activeX" xmlns:r="http://schemas.openxmlformats.org/officeDocument/2006/relationships" ax:classid="{5512D118-5CC6-11CF-8D67-00AA00BDCE1D}" ax:persistence="persistStream" r:id="rId1"/>
</file>

<file path=word/activeX/activeX24.xml><?xml version="1.0" encoding="utf-8"?>
<ax:ocx xmlns:ax="http://schemas.microsoft.com/office/2006/activeX" xmlns:r="http://schemas.openxmlformats.org/officeDocument/2006/relationships" ax:classid="{5512D118-5CC6-11CF-8D67-00AA00BDCE1D}" ax:persistence="persistStream" r:id="rId1"/>
</file>

<file path=word/activeX/activeX25.xml><?xml version="1.0" encoding="utf-8"?>
<ax:ocx xmlns:ax="http://schemas.microsoft.com/office/2006/activeX" xmlns:r="http://schemas.openxmlformats.org/officeDocument/2006/relationships" ax:classid="{5512D118-5CC6-11CF-8D67-00AA00BDCE1D}" ax:persistence="persistStream" r:id="rId1"/>
</file>

<file path=word/activeX/activeX26.xml><?xml version="1.0" encoding="utf-8"?>
<ax:ocx xmlns:ax="http://schemas.microsoft.com/office/2006/activeX" xmlns:r="http://schemas.openxmlformats.org/officeDocument/2006/relationships" ax:classid="{5512D118-5CC6-11CF-8D67-00AA00BDCE1D}" ax:persistence="persistStream" r:id="rId1"/>
</file>

<file path=word/activeX/activeX27.xml><?xml version="1.0" encoding="utf-8"?>
<ax:ocx xmlns:ax="http://schemas.microsoft.com/office/2006/activeX" xmlns:r="http://schemas.openxmlformats.org/officeDocument/2006/relationships" ax:classid="{5512D118-5CC6-11CF-8D67-00AA00BDCE1D}" ax:persistence="persistStream" r:id="rId1"/>
</file>

<file path=word/activeX/activeX28.xml><?xml version="1.0" encoding="utf-8"?>
<ax:ocx xmlns:ax="http://schemas.microsoft.com/office/2006/activeX" xmlns:r="http://schemas.openxmlformats.org/officeDocument/2006/relationships" ax:classid="{5512D118-5CC6-11CF-8D67-00AA00BDCE1D}" ax:persistence="persistStream" r:id="rId1"/>
</file>

<file path=word/activeX/activeX29.xml><?xml version="1.0" encoding="utf-8"?>
<ax:ocx xmlns:ax="http://schemas.microsoft.com/office/2006/activeX" xmlns:r="http://schemas.openxmlformats.org/officeDocument/2006/relationships" ax:classid="{5512D118-5CC6-11CF-8D67-00AA00BDCE1D}" ax:persistence="persistStream" r:id="rId1"/>
</file>

<file path=word/activeX/activeX3.xml><?xml version="1.0" encoding="utf-8"?>
<ax:ocx xmlns:ax="http://schemas.microsoft.com/office/2006/activeX" xmlns:r="http://schemas.openxmlformats.org/officeDocument/2006/relationships" ax:classid="{5512D118-5CC6-11CF-8D67-00AA00BDCE1D}" ax:persistence="persistStream" r:id="rId1"/>
</file>

<file path=word/activeX/activeX30.xml><?xml version="1.0" encoding="utf-8"?>
<ax:ocx xmlns:ax="http://schemas.microsoft.com/office/2006/activeX" xmlns:r="http://schemas.openxmlformats.org/officeDocument/2006/relationships" ax:classid="{5512D118-5CC6-11CF-8D67-00AA00BDCE1D}" ax:persistence="persistStream" r:id="rId1"/>
</file>

<file path=word/activeX/activeX31.xml><?xml version="1.0" encoding="utf-8"?>
<ax:ocx xmlns:ax="http://schemas.microsoft.com/office/2006/activeX" xmlns:r="http://schemas.openxmlformats.org/officeDocument/2006/relationships" ax:classid="{5512D118-5CC6-11CF-8D67-00AA00BDCE1D}" ax:persistence="persistStream" r:id="rId1"/>
</file>

<file path=word/activeX/activeX32.xml><?xml version="1.0" encoding="utf-8"?>
<ax:ocx xmlns:ax="http://schemas.microsoft.com/office/2006/activeX" xmlns:r="http://schemas.openxmlformats.org/officeDocument/2006/relationships" ax:classid="{5512D118-5CC6-11CF-8D67-00AA00BDCE1D}" ax:persistence="persistStream" r:id="rId1"/>
</file>

<file path=word/activeX/activeX33.xml><?xml version="1.0" encoding="utf-8"?>
<ax:ocx xmlns:ax="http://schemas.microsoft.com/office/2006/activeX" xmlns:r="http://schemas.openxmlformats.org/officeDocument/2006/relationships" ax:classid="{5512D118-5CC6-11CF-8D67-00AA00BDCE1D}" ax:persistence="persistStream" r:id="rId1"/>
</file>

<file path=word/activeX/activeX34.xml><?xml version="1.0" encoding="utf-8"?>
<ax:ocx xmlns:ax="http://schemas.microsoft.com/office/2006/activeX" xmlns:r="http://schemas.openxmlformats.org/officeDocument/2006/relationships" ax:classid="{5512D118-5CC6-11CF-8D67-00AA00BDCE1D}" ax:persistence="persistStream" r:id="rId1"/>
</file>

<file path=word/activeX/activeX35.xml><?xml version="1.0" encoding="utf-8"?>
<ax:ocx xmlns:ax="http://schemas.microsoft.com/office/2006/activeX" xmlns:r="http://schemas.openxmlformats.org/officeDocument/2006/relationships" ax:classid="{5512D118-5CC6-11CF-8D67-00AA00BDCE1D}" ax:persistence="persistStream" r:id="rId1"/>
</file>

<file path=word/activeX/activeX36.xml><?xml version="1.0" encoding="utf-8"?>
<ax:ocx xmlns:ax="http://schemas.microsoft.com/office/2006/activeX" xmlns:r="http://schemas.openxmlformats.org/officeDocument/2006/relationships" ax:classid="{5512D118-5CC6-11CF-8D67-00AA00BDCE1D}" ax:persistence="persistStream" r:id="rId1"/>
</file>

<file path=word/activeX/activeX37.xml><?xml version="1.0" encoding="utf-8"?>
<ax:ocx xmlns:ax="http://schemas.microsoft.com/office/2006/activeX" xmlns:r="http://schemas.openxmlformats.org/officeDocument/2006/relationships" ax:classid="{5512D118-5CC6-11CF-8D67-00AA00BDCE1D}" ax:persistence="persistStream" r:id="rId1"/>
</file>

<file path=word/activeX/activeX38.xml><?xml version="1.0" encoding="utf-8"?>
<ax:ocx xmlns:ax="http://schemas.microsoft.com/office/2006/activeX" xmlns:r="http://schemas.openxmlformats.org/officeDocument/2006/relationships" ax:classid="{5512D118-5CC6-11CF-8D67-00AA00BDCE1D}" ax:persistence="persistStream" r:id="rId1"/>
</file>

<file path=word/activeX/activeX39.xml><?xml version="1.0" encoding="utf-8"?>
<ax:ocx xmlns:ax="http://schemas.microsoft.com/office/2006/activeX" xmlns:r="http://schemas.openxmlformats.org/officeDocument/2006/relationships" ax:classid="{5512D118-5CC6-11CF-8D67-00AA00BDCE1D}" ax:persistence="persistStream" r:id="rId1"/>
</file>

<file path=word/activeX/activeX4.xml><?xml version="1.0" encoding="utf-8"?>
<ax:ocx xmlns:ax="http://schemas.microsoft.com/office/2006/activeX" xmlns:r="http://schemas.openxmlformats.org/officeDocument/2006/relationships" ax:classid="{5512D118-5CC6-11CF-8D67-00AA00BDCE1D}" ax:persistence="persistStream" r:id="rId1"/>
</file>

<file path=word/activeX/activeX40.xml><?xml version="1.0" encoding="utf-8"?>
<ax:ocx xmlns:ax="http://schemas.microsoft.com/office/2006/activeX" xmlns:r="http://schemas.openxmlformats.org/officeDocument/2006/relationships" ax:classid="{5512D118-5CC6-11CF-8D67-00AA00BDCE1D}" ax:persistence="persistStream" r:id="rId1"/>
</file>

<file path=word/activeX/activeX41.xml><?xml version="1.0" encoding="utf-8"?>
<ax:ocx xmlns:ax="http://schemas.microsoft.com/office/2006/activeX" xmlns:r="http://schemas.openxmlformats.org/officeDocument/2006/relationships" ax:classid="{5512D118-5CC6-11CF-8D67-00AA00BDCE1D}" ax:persistence="persistStream" r:id="rId1"/>
</file>

<file path=word/activeX/activeX42.xml><?xml version="1.0" encoding="utf-8"?>
<ax:ocx xmlns:ax="http://schemas.microsoft.com/office/2006/activeX" xmlns:r="http://schemas.openxmlformats.org/officeDocument/2006/relationships" ax:classid="{5512D118-5CC6-11CF-8D67-00AA00BDCE1D}" ax:persistence="persistStream" r:id="rId1"/>
</file>

<file path=word/activeX/activeX43.xml><?xml version="1.0" encoding="utf-8"?>
<ax:ocx xmlns:ax="http://schemas.microsoft.com/office/2006/activeX" xmlns:r="http://schemas.openxmlformats.org/officeDocument/2006/relationships" ax:classid="{5512D118-5CC6-11CF-8D67-00AA00BDCE1D}" ax:persistence="persistStream" r:id="rId1"/>
</file>

<file path=word/activeX/activeX44.xml><?xml version="1.0" encoding="utf-8"?>
<ax:ocx xmlns:ax="http://schemas.microsoft.com/office/2006/activeX" xmlns:r="http://schemas.openxmlformats.org/officeDocument/2006/relationships" ax:classid="{5512D118-5CC6-11CF-8D67-00AA00BDCE1D}" ax:persistence="persistStream" r:id="rId1"/>
</file>

<file path=word/activeX/activeX45.xml><?xml version="1.0" encoding="utf-8"?>
<ax:ocx xmlns:ax="http://schemas.microsoft.com/office/2006/activeX" xmlns:r="http://schemas.openxmlformats.org/officeDocument/2006/relationships" ax:classid="{5512D118-5CC6-11CF-8D67-00AA00BDCE1D}" ax:persistence="persistStream" r:id="rId1"/>
</file>

<file path=word/activeX/activeX46.xml><?xml version="1.0" encoding="utf-8"?>
<ax:ocx xmlns:ax="http://schemas.microsoft.com/office/2006/activeX" xmlns:r="http://schemas.openxmlformats.org/officeDocument/2006/relationships" ax:classid="{5512D118-5CC6-11CF-8D67-00AA00BDCE1D}" ax:persistence="persistStream" r:id="rId1"/>
</file>

<file path=word/activeX/activeX47.xml><?xml version="1.0" encoding="utf-8"?>
<ax:ocx xmlns:ax="http://schemas.microsoft.com/office/2006/activeX" xmlns:r="http://schemas.openxmlformats.org/officeDocument/2006/relationships" ax:classid="{5512D118-5CC6-11CF-8D67-00AA00BDCE1D}" ax:persistence="persistStream" r:id="rId1"/>
</file>

<file path=word/activeX/activeX48.xml><?xml version="1.0" encoding="utf-8"?>
<ax:ocx xmlns:ax="http://schemas.microsoft.com/office/2006/activeX" xmlns:r="http://schemas.openxmlformats.org/officeDocument/2006/relationships" ax:classid="{5512D118-5CC6-11CF-8D67-00AA00BDCE1D}" ax:persistence="persistStream" r:id="rId1"/>
</file>

<file path=word/activeX/activeX49.xml><?xml version="1.0" encoding="utf-8"?>
<ax:ocx xmlns:ax="http://schemas.microsoft.com/office/2006/activeX" xmlns:r="http://schemas.openxmlformats.org/officeDocument/2006/relationships" ax:classid="{5512D118-5CC6-11CF-8D67-00AA00BDCE1D}" ax:persistence="persistStream" r:id="rId1"/>
</file>

<file path=word/activeX/activeX5.xml><?xml version="1.0" encoding="utf-8"?>
<ax:ocx xmlns:ax="http://schemas.microsoft.com/office/2006/activeX" xmlns:r="http://schemas.openxmlformats.org/officeDocument/2006/relationships" ax:classid="{5512D118-5CC6-11CF-8D67-00AA00BDCE1D}" ax:persistence="persistStream" r:id="rId1"/>
</file>

<file path=word/activeX/activeX50.xml><?xml version="1.0" encoding="utf-8"?>
<ax:ocx xmlns:ax="http://schemas.microsoft.com/office/2006/activeX" xmlns:r="http://schemas.openxmlformats.org/officeDocument/2006/relationships" ax:classid="{5512D118-5CC6-11CF-8D67-00AA00BDCE1D}" ax:persistence="persistStream" r:id="rId1"/>
</file>

<file path=word/activeX/activeX51.xml><?xml version="1.0" encoding="utf-8"?>
<ax:ocx xmlns:ax="http://schemas.microsoft.com/office/2006/activeX" xmlns:r="http://schemas.openxmlformats.org/officeDocument/2006/relationships" ax:classid="{5512D118-5CC6-11CF-8D67-00AA00BDCE1D}" ax:persistence="persistStream" r:id="rId1"/>
</file>

<file path=word/activeX/activeX52.xml><?xml version="1.0" encoding="utf-8"?>
<ax:ocx xmlns:ax="http://schemas.microsoft.com/office/2006/activeX" xmlns:r="http://schemas.openxmlformats.org/officeDocument/2006/relationships" ax:classid="{5512D118-5CC6-11CF-8D67-00AA00BDCE1D}" ax:persistence="persistStream" r:id="rId1"/>
</file>

<file path=word/activeX/activeX53.xml><?xml version="1.0" encoding="utf-8"?>
<ax:ocx xmlns:ax="http://schemas.microsoft.com/office/2006/activeX" xmlns:r="http://schemas.openxmlformats.org/officeDocument/2006/relationships" ax:classid="{5512D118-5CC6-11CF-8D67-00AA00BDCE1D}" ax:persistence="persistStream" r:id="rId1"/>
</file>

<file path=word/activeX/activeX54.xml><?xml version="1.0" encoding="utf-8"?>
<ax:ocx xmlns:ax="http://schemas.microsoft.com/office/2006/activeX" xmlns:r="http://schemas.openxmlformats.org/officeDocument/2006/relationships" ax:classid="{5512D118-5CC6-11CF-8D67-00AA00BDCE1D}" ax:persistence="persistStream" r:id="rId1"/>
</file>

<file path=word/activeX/activeX55.xml><?xml version="1.0" encoding="utf-8"?>
<ax:ocx xmlns:ax="http://schemas.microsoft.com/office/2006/activeX" xmlns:r="http://schemas.openxmlformats.org/officeDocument/2006/relationships" ax:classid="{5512D118-5CC6-11CF-8D67-00AA00BDCE1D}" ax:persistence="persistStream" r:id="rId1"/>
</file>

<file path=word/activeX/activeX56.xml><?xml version="1.0" encoding="utf-8"?>
<ax:ocx xmlns:ax="http://schemas.microsoft.com/office/2006/activeX" xmlns:r="http://schemas.openxmlformats.org/officeDocument/2006/relationships" ax:classid="{5512D118-5CC6-11CF-8D67-00AA00BDCE1D}" ax:persistence="persistStream" r:id="rId1"/>
</file>

<file path=word/activeX/activeX57.xml><?xml version="1.0" encoding="utf-8"?>
<ax:ocx xmlns:ax="http://schemas.microsoft.com/office/2006/activeX" xmlns:r="http://schemas.openxmlformats.org/officeDocument/2006/relationships" ax:classid="{5512D118-5CC6-11CF-8D67-00AA00BDCE1D}" ax:persistence="persistStream" r:id="rId1"/>
</file>

<file path=word/activeX/activeX58.xml><?xml version="1.0" encoding="utf-8"?>
<ax:ocx xmlns:ax="http://schemas.microsoft.com/office/2006/activeX" xmlns:r="http://schemas.openxmlformats.org/officeDocument/2006/relationships" ax:classid="{5512D118-5CC6-11CF-8D67-00AA00BDCE1D}" ax:persistence="persistStream" r:id="rId1"/>
</file>

<file path=word/activeX/activeX59.xml><?xml version="1.0" encoding="utf-8"?>
<ax:ocx xmlns:ax="http://schemas.microsoft.com/office/2006/activeX" xmlns:r="http://schemas.openxmlformats.org/officeDocument/2006/relationships" ax:classid="{5512D118-5CC6-11CF-8D67-00AA00BDCE1D}" ax:persistence="persistStream" r:id="rId1"/>
</file>

<file path=word/activeX/activeX6.xml><?xml version="1.0" encoding="utf-8"?>
<ax:ocx xmlns:ax="http://schemas.microsoft.com/office/2006/activeX" xmlns:r="http://schemas.openxmlformats.org/officeDocument/2006/relationships" ax:classid="{5512D118-5CC6-11CF-8D67-00AA00BDCE1D}" ax:persistence="persistStream" r:id="rId1"/>
</file>

<file path=word/activeX/activeX60.xml><?xml version="1.0" encoding="utf-8"?>
<ax:ocx xmlns:ax="http://schemas.microsoft.com/office/2006/activeX" xmlns:r="http://schemas.openxmlformats.org/officeDocument/2006/relationships" ax:classid="{5512D118-5CC6-11CF-8D67-00AA00BDCE1D}" ax:persistence="persistStream" r:id="rId1"/>
</file>

<file path=word/activeX/activeX7.xml><?xml version="1.0" encoding="utf-8"?>
<ax:ocx xmlns:ax="http://schemas.microsoft.com/office/2006/activeX" xmlns:r="http://schemas.openxmlformats.org/officeDocument/2006/relationships" ax:classid="{5512D118-5CC6-11CF-8D67-00AA00BDCE1D}" ax:persistence="persistStream" r:id="rId1"/>
</file>

<file path=word/activeX/activeX8.xml><?xml version="1.0" encoding="utf-8"?>
<ax:ocx xmlns:ax="http://schemas.microsoft.com/office/2006/activeX" xmlns:r="http://schemas.openxmlformats.org/officeDocument/2006/relationships" ax:classid="{5512D118-5CC6-11CF-8D67-00AA00BDCE1D}" ax:persistence="persistStream" r:id="rId1"/>
</file>

<file path=word/activeX/activeX9.xml><?xml version="1.0" encoding="utf-8"?>
<ax:ocx xmlns:ax="http://schemas.microsoft.com/office/2006/activeX" xmlns:r="http://schemas.openxmlformats.org/officeDocument/2006/relationships" ax:classid="{5512D118-5CC6-11CF-8D67-00AA00BDCE1D}" ax:persistence="persistStream" r:id="rId1"/>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527</Words>
  <Characters>3008</Characters>
  <Application>Microsoft Office Word</Application>
  <DocSecurity>0</DocSecurity>
  <Lines>25</Lines>
  <Paragraphs>7</Paragraphs>
  <ScaleCrop>false</ScaleCrop>
  <Company/>
  <LinksUpToDate>false</LinksUpToDate>
  <CharactersWithSpaces>3528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1</cp:revision>
  <dcterms:created xsi:type="dcterms:W3CDTF">2015-11-24T08:01:00Z</dcterms:created>
  <dcterms:modified xsi:type="dcterms:W3CDTF">2015-11-24T08:02:00Z</dcterms:modified>
</cp:coreProperties>
</file>