
<file path=[Content_Types].xml><?xml version="1.0" encoding="utf-8"?>
<Types xmlns="http://schemas.openxmlformats.org/package/2006/content-types">
  <Override PartName="/word/activeX/activeX8.xml" ContentType="application/vnd.ms-office.activeX+xml"/>
  <Override PartName="/word/activeX/activeX6.xml" ContentType="application/vnd.ms-office.activeX+xml"/>
  <Override PartName="/word/activeX/activeX39.xml" ContentType="application/vnd.ms-office.activeX+xml"/>
  <Override PartName="/word/activeX/activeX59.xml" ContentType="application/vnd.ms-office.activeX+xml"/>
  <Default Extension="wmf" ContentType="image/x-wmf"/>
  <Override PartName="/word/activeX/activeX4.xml" ContentType="application/vnd.ms-office.activeX+xml"/>
  <Override PartName="/word/activeX/activeX19.xml" ContentType="application/vnd.ms-office.activeX+xml"/>
  <Override PartName="/word/activeX/activeX28.xml" ContentType="application/vnd.ms-office.activeX+xml"/>
  <Override PartName="/word/activeX/activeX37.xml" ContentType="application/vnd.ms-office.activeX+xml"/>
  <Override PartName="/word/activeX/activeX48.xml" ContentType="application/vnd.ms-office.activeX+xml"/>
  <Override PartName="/word/activeX/activeX57.xml" ContentType="application/vnd.ms-office.activeX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2.xml" ContentType="application/vnd.ms-office.activeX+xml"/>
  <Override PartName="/word/activeX/activeX17.xml" ContentType="application/vnd.ms-office.activeX+xml"/>
  <Override PartName="/word/activeX/activeX26.xml" ContentType="application/vnd.ms-office.activeX+xml"/>
  <Override PartName="/word/activeX/activeX35.xml" ContentType="application/vnd.ms-office.activeX+xml"/>
  <Override PartName="/word/activeX/activeX44.xml" ContentType="application/vnd.ms-office.activeX+xml"/>
  <Override PartName="/word/activeX/activeX46.xml" ContentType="application/vnd.ms-office.activeX+xml"/>
  <Override PartName="/word/activeX/activeX55.xml" ContentType="application/vnd.ms-office.activeX+xml"/>
  <Override PartName="/word/settings.xml" ContentType="application/vnd.openxmlformats-officedocument.wordprocessingml.settings+xml"/>
  <Override PartName="/word/activeX/activeX14.xml" ContentType="application/vnd.ms-office.activeX+xml"/>
  <Override PartName="/word/activeX/activeX15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42.xml" ContentType="application/vnd.ms-office.activeX+xml"/>
  <Override PartName="/word/activeX/activeX43.xml" ContentType="application/vnd.ms-office.activeX+xml"/>
  <Override PartName="/word/activeX/activeX52.xml" ContentType="application/vnd.ms-office.activeX+xml"/>
  <Override PartName="/word/activeX/activeX53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40.xml" ContentType="application/vnd.ms-office.activeX+xml"/>
  <Override PartName="/word/activeX/activeX41.xml" ContentType="application/vnd.ms-office.activeX+xml"/>
  <Override PartName="/word/activeX/activeX50.xml" ContentType="application/vnd.ms-office.activeX+xml"/>
  <Override PartName="/word/activeX/activeX51.xml" ContentType="application/vnd.ms-office.activeX+xml"/>
  <Override PartName="/word/activeX/activeX60.xml" ContentType="application/vnd.ms-office.activeX+xml"/>
  <Override PartName="/word/theme/theme1.xml" ContentType="application/vnd.openxmlformats-officedocument.theme+xml"/>
  <Override PartName="/word/activeX/activeX10.xml" ContentType="application/vnd.ms-office.activeX+xml"/>
  <Override PartName="/word/activeX/activeX11.xml" ContentType="application/vnd.ms-office.activeX+xml"/>
  <Override PartName="/word/activeX/activeX20.xml" ContentType="application/vnd.ms-office.activeX+xml"/>
  <Override PartName="/word/activeX/activeX30.xml" ContentType="application/vnd.ms-office.activeX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activeX/activeX9.xml" ContentType="application/vnd.ms-office.activeX+xml"/>
  <Override PartName="/docProps/core.xml" ContentType="application/vnd.openxmlformats-package.core-properties+xml"/>
  <Default Extension="bin" ContentType="application/vnd.ms-office.activeX"/>
  <Override PartName="/word/activeX/activeX7.xml" ContentType="application/vnd.ms-office.activeX+xml"/>
  <Override PartName="/word/activeX/activeX5.xml" ContentType="application/vnd.ms-office.activeX+xml"/>
  <Override PartName="/word/activeX/activeX49.xml" ContentType="application/vnd.ms-office.activeX+xml"/>
  <Override PartName="/word/activeX/activeX58.xml" ContentType="application/vnd.ms-office.activeX+xml"/>
  <Override PartName="/word/activeX/activeX3.xml" ContentType="application/vnd.ms-office.activeX+xml"/>
  <Override PartName="/word/activeX/activeX18.xml" ContentType="application/vnd.ms-office.activeX+xml"/>
  <Override PartName="/word/activeX/activeX29.xml" ContentType="application/vnd.ms-office.activeX+xml"/>
  <Override PartName="/word/activeX/activeX38.xml" ContentType="application/vnd.ms-office.activeX+xml"/>
  <Override PartName="/word/activeX/activeX47.xml" ContentType="application/vnd.ms-office.activeX+xml"/>
  <Override PartName="/word/activeX/activeX56.xml" ContentType="application/vnd.ms-office.activeX+xml"/>
  <Override PartName="/word/activeX/activeX1.xml" ContentType="application/vnd.ms-office.activeX+xml"/>
  <Override PartName="/word/activeX/activeX16.xml" ContentType="application/vnd.ms-office.activeX+xml"/>
  <Override PartName="/word/activeX/activeX27.xml" ContentType="application/vnd.ms-office.activeX+xml"/>
  <Override PartName="/word/activeX/activeX36.xml" ContentType="application/vnd.ms-office.activeX+xml"/>
  <Override PartName="/word/activeX/activeX45.xml" ContentType="application/vnd.ms-office.activeX+xml"/>
  <Override PartName="/word/activeX/activeX54.xml" ContentType="application/vnd.ms-office.activeX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73B7" w:rsidRPr="00A773B7" w:rsidRDefault="00A773B7" w:rsidP="00A773B7">
      <w:pPr>
        <w:widowControl/>
        <w:shd w:val="clear" w:color="auto" w:fill="EEF3F9"/>
        <w:jc w:val="center"/>
        <w:rPr>
          <w:rFonts w:ascii="宋体" w:eastAsia="宋体" w:hAnsi="宋体" w:cs="宋体"/>
          <w:kern w:val="0"/>
          <w:sz w:val="54"/>
          <w:szCs w:val="54"/>
        </w:rPr>
      </w:pPr>
      <w:r w:rsidRPr="00A773B7">
        <w:rPr>
          <w:rFonts w:ascii="宋体" w:eastAsia="宋体" w:hAnsi="宋体" w:cs="宋体"/>
          <w:kern w:val="0"/>
          <w:sz w:val="54"/>
          <w:szCs w:val="54"/>
        </w:rPr>
        <w:t>职业道德与药学伦理学03任务</w:t>
      </w:r>
    </w:p>
    <w:p w:rsidR="00A773B7" w:rsidRPr="00A773B7" w:rsidRDefault="00A773B7" w:rsidP="00A773B7">
      <w:pPr>
        <w:widowControl/>
        <w:shd w:val="clear" w:color="auto" w:fill="EEF3F9"/>
        <w:jc w:val="center"/>
        <w:rPr>
          <w:rFonts w:ascii="宋体" w:eastAsia="宋体" w:hAnsi="宋体" w:cs="宋体"/>
          <w:kern w:val="0"/>
          <w:sz w:val="32"/>
          <w:szCs w:val="32"/>
        </w:rPr>
      </w:pPr>
      <w:r w:rsidRPr="00A773B7">
        <w:rPr>
          <w:rFonts w:ascii="宋体" w:eastAsia="宋体" w:hAnsi="宋体" w:cs="宋体"/>
          <w:kern w:val="0"/>
          <w:sz w:val="32"/>
          <w:szCs w:val="32"/>
        </w:rPr>
        <w:t>试卷总分：100</w:t>
      </w:r>
    </w:p>
    <w:p w:rsidR="00A773B7" w:rsidRPr="00A773B7" w:rsidRDefault="00A773B7" w:rsidP="00A773B7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45"/>
          <w:szCs w:val="45"/>
        </w:rPr>
      </w:pPr>
      <w:r w:rsidRPr="00A773B7">
        <w:rPr>
          <w:rFonts w:ascii="宋体" w:eastAsia="宋体" w:hAnsi="宋体" w:cs="宋体"/>
          <w:kern w:val="0"/>
          <w:sz w:val="45"/>
          <w:szCs w:val="45"/>
        </w:rPr>
        <w:br/>
      </w:r>
      <w:r w:rsidRPr="00A773B7">
        <w:rPr>
          <w:rFonts w:ascii="宋体" w:eastAsia="宋体" w:hAnsi="宋体" w:cs="宋体"/>
          <w:kern w:val="0"/>
          <w:sz w:val="45"/>
          <w:szCs w:val="45"/>
        </w:rPr>
        <w:br/>
        <w:t>1</w:t>
      </w:r>
    </w:p>
    <w:p w:rsidR="00A773B7" w:rsidRPr="00A773B7" w:rsidRDefault="00A773B7" w:rsidP="00A773B7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45"/>
          <w:szCs w:val="45"/>
        </w:rPr>
      </w:pPr>
      <w:r w:rsidRPr="00A773B7">
        <w:rPr>
          <w:rFonts w:ascii="宋体" w:eastAsia="宋体" w:hAnsi="宋体" w:cs="宋体"/>
          <w:kern w:val="0"/>
          <w:sz w:val="45"/>
          <w:szCs w:val="45"/>
        </w:rPr>
        <w:t>选择题(共10题,共50分)</w:t>
      </w:r>
      <w:r w:rsidRPr="00A773B7">
        <w:rPr>
          <w:rFonts w:ascii="宋体" w:eastAsia="宋体" w:hAnsi="宋体" w:cs="宋体"/>
          <w:kern w:val="0"/>
          <w:sz w:val="23"/>
          <w:szCs w:val="23"/>
        </w:rPr>
        <w:br/>
      </w:r>
      <w:r w:rsidRPr="00A773B7">
        <w:rPr>
          <w:rFonts w:ascii="宋体" w:eastAsia="宋体" w:hAnsi="宋体" w:cs="宋体"/>
          <w:kern w:val="0"/>
          <w:sz w:val="23"/>
        </w:rPr>
        <w:t>开始说明：</w:t>
      </w:r>
      <w:r w:rsidRPr="00A773B7">
        <w:rPr>
          <w:rFonts w:ascii="宋体" w:eastAsia="宋体" w:hAnsi="宋体" w:cs="宋体"/>
          <w:kern w:val="0"/>
          <w:sz w:val="23"/>
          <w:szCs w:val="23"/>
        </w:rPr>
        <w:br/>
      </w:r>
      <w:r w:rsidRPr="00A773B7">
        <w:rPr>
          <w:rFonts w:ascii="宋体" w:eastAsia="宋体" w:hAnsi="宋体" w:cs="宋体"/>
          <w:kern w:val="0"/>
          <w:sz w:val="23"/>
        </w:rPr>
        <w:t>结束说明：</w:t>
      </w:r>
    </w:p>
    <w:p w:rsidR="00A773B7" w:rsidRPr="00A773B7" w:rsidRDefault="00A773B7" w:rsidP="00A773B7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A773B7">
        <w:rPr>
          <w:rFonts w:ascii="宋体" w:eastAsia="宋体" w:hAnsi="宋体" w:cs="宋体"/>
          <w:kern w:val="0"/>
          <w:sz w:val="32"/>
          <w:szCs w:val="32"/>
        </w:rPr>
        <w:t>1.(5分)</w:t>
      </w:r>
    </w:p>
    <w:p w:rsidR="00A773B7" w:rsidRPr="00A773B7" w:rsidRDefault="00A773B7" w:rsidP="00A773B7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A773B7">
        <w:rPr>
          <w:rFonts w:ascii="宋体" w:eastAsia="宋体" w:hAnsi="宋体" w:cs="宋体" w:hint="eastAsia"/>
          <w:kern w:val="0"/>
          <w:sz w:val="32"/>
          <w:szCs w:val="32"/>
        </w:rPr>
        <w:t>下列不属于道德实践活动现象的是（ ）</w:t>
      </w:r>
      <w:r w:rsidRPr="00A773B7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A773B7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204" type="#_x0000_t75" style="width:20.25pt;height:15.75pt" o:ole="">
            <v:imagedata r:id="rId4" o:title=""/>
          </v:shape>
          <w:control r:id="rId5" w:name="DefaultOcxName" w:shapeid="_x0000_i1204"/>
        </w:object>
      </w:r>
      <w:r w:rsidRPr="00A773B7">
        <w:rPr>
          <w:rFonts w:ascii="宋体" w:eastAsia="宋体" w:hAnsi="宋体" w:cs="宋体" w:hint="eastAsia"/>
          <w:kern w:val="0"/>
          <w:sz w:val="32"/>
          <w:szCs w:val="32"/>
        </w:rPr>
        <w:t>A、道德教育</w:t>
      </w:r>
      <w:r w:rsidRPr="00A773B7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A773B7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03" type="#_x0000_t75" style="width:20.25pt;height:15.75pt" o:ole="">
            <v:imagedata r:id="rId4" o:title=""/>
          </v:shape>
          <w:control r:id="rId6" w:name="DefaultOcxName1" w:shapeid="_x0000_i1203"/>
        </w:object>
      </w:r>
      <w:r w:rsidRPr="00A773B7">
        <w:rPr>
          <w:rFonts w:ascii="宋体" w:eastAsia="宋体" w:hAnsi="宋体" w:cs="宋体" w:hint="eastAsia"/>
          <w:kern w:val="0"/>
          <w:sz w:val="32"/>
          <w:szCs w:val="32"/>
        </w:rPr>
        <w:t>B、道德修养</w:t>
      </w:r>
      <w:r w:rsidRPr="00A773B7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A773B7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02" type="#_x0000_t75" style="width:20.25pt;height:15.75pt" o:ole="">
            <v:imagedata r:id="rId7" o:title=""/>
          </v:shape>
          <w:control r:id="rId8" w:name="DefaultOcxName2" w:shapeid="_x0000_i1202"/>
        </w:object>
      </w:r>
      <w:r w:rsidRPr="00A773B7">
        <w:rPr>
          <w:rFonts w:ascii="宋体" w:eastAsia="宋体" w:hAnsi="宋体" w:cs="宋体" w:hint="eastAsia"/>
          <w:kern w:val="0"/>
          <w:sz w:val="32"/>
          <w:szCs w:val="32"/>
        </w:rPr>
        <w:t>C、道德意志</w:t>
      </w:r>
      <w:r w:rsidRPr="00A773B7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A773B7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01" type="#_x0000_t75" style="width:20.25pt;height:15.75pt" o:ole="">
            <v:imagedata r:id="rId4" o:title=""/>
          </v:shape>
          <w:control r:id="rId9" w:name="DefaultOcxName3" w:shapeid="_x0000_i1201"/>
        </w:object>
      </w:r>
      <w:r w:rsidRPr="00A773B7">
        <w:rPr>
          <w:rFonts w:ascii="宋体" w:eastAsia="宋体" w:hAnsi="宋体" w:cs="宋体" w:hint="eastAsia"/>
          <w:kern w:val="0"/>
          <w:sz w:val="32"/>
          <w:szCs w:val="32"/>
        </w:rPr>
        <w:t>D、道德评价</w:t>
      </w:r>
    </w:p>
    <w:p w:rsidR="00A773B7" w:rsidRPr="00A773B7" w:rsidRDefault="00A773B7" w:rsidP="00A773B7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A773B7">
        <w:rPr>
          <w:rFonts w:ascii="宋体" w:eastAsia="宋体" w:hAnsi="宋体" w:cs="宋体"/>
          <w:kern w:val="0"/>
          <w:sz w:val="32"/>
          <w:szCs w:val="32"/>
        </w:rPr>
        <w:t>2.(5分)</w:t>
      </w:r>
    </w:p>
    <w:p w:rsidR="00A773B7" w:rsidRPr="00A773B7" w:rsidRDefault="00A773B7" w:rsidP="00A773B7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A773B7">
        <w:rPr>
          <w:rFonts w:ascii="宋体" w:eastAsia="宋体" w:hAnsi="宋体" w:cs="宋体" w:hint="eastAsia"/>
          <w:kern w:val="0"/>
          <w:sz w:val="32"/>
          <w:szCs w:val="32"/>
        </w:rPr>
        <w:t>关于医学伦理学的任务，错误的是（ ）</w:t>
      </w:r>
      <w:r w:rsidRPr="00A773B7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A773B7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00" type="#_x0000_t75" style="width:20.25pt;height:15.75pt" o:ole="">
            <v:imagedata r:id="rId4" o:title=""/>
          </v:shape>
          <w:control r:id="rId10" w:name="DefaultOcxName4" w:shapeid="_x0000_i1200"/>
        </w:object>
      </w:r>
      <w:r w:rsidRPr="00A773B7">
        <w:rPr>
          <w:rFonts w:ascii="宋体" w:eastAsia="宋体" w:hAnsi="宋体" w:cs="宋体" w:hint="eastAsia"/>
          <w:kern w:val="0"/>
          <w:sz w:val="32"/>
          <w:szCs w:val="32"/>
        </w:rPr>
        <w:t>A、反映社会对医学的需求</w:t>
      </w:r>
      <w:r w:rsidRPr="00A773B7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A773B7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99" type="#_x0000_t75" style="width:20.25pt;height:15.75pt" o:ole="">
            <v:imagedata r:id="rId4" o:title=""/>
          </v:shape>
          <w:control r:id="rId11" w:name="DefaultOcxName5" w:shapeid="_x0000_i1199"/>
        </w:object>
      </w:r>
      <w:r w:rsidRPr="00A773B7">
        <w:rPr>
          <w:rFonts w:ascii="宋体" w:eastAsia="宋体" w:hAnsi="宋体" w:cs="宋体" w:hint="eastAsia"/>
          <w:kern w:val="0"/>
          <w:sz w:val="32"/>
          <w:szCs w:val="32"/>
        </w:rPr>
        <w:t>B、为医学的发展导向</w:t>
      </w:r>
      <w:r w:rsidRPr="00A773B7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A773B7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98" type="#_x0000_t75" style="width:20.25pt;height:15.75pt" o:ole="">
            <v:imagedata r:id="rId4" o:title=""/>
          </v:shape>
          <w:control r:id="rId12" w:name="DefaultOcxName6" w:shapeid="_x0000_i1198"/>
        </w:object>
      </w:r>
      <w:r w:rsidRPr="00A773B7">
        <w:rPr>
          <w:rFonts w:ascii="宋体" w:eastAsia="宋体" w:hAnsi="宋体" w:cs="宋体" w:hint="eastAsia"/>
          <w:kern w:val="0"/>
          <w:sz w:val="32"/>
          <w:szCs w:val="32"/>
        </w:rPr>
        <w:t>C、为符合道德的医学行为辩护</w:t>
      </w:r>
      <w:r w:rsidRPr="00A773B7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A773B7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97" type="#_x0000_t75" style="width:20.25pt;height:15.75pt" o:ole="">
            <v:imagedata r:id="rId7" o:title=""/>
          </v:shape>
          <w:control r:id="rId13" w:name="DefaultOcxName7" w:shapeid="_x0000_i1197"/>
        </w:object>
      </w:r>
      <w:r w:rsidRPr="00A773B7">
        <w:rPr>
          <w:rFonts w:ascii="宋体" w:eastAsia="宋体" w:hAnsi="宋体" w:cs="宋体" w:hint="eastAsia"/>
          <w:kern w:val="0"/>
          <w:sz w:val="32"/>
          <w:szCs w:val="32"/>
        </w:rPr>
        <w:t>D、满足患者的所有要求和利益</w:t>
      </w:r>
    </w:p>
    <w:p w:rsidR="00A773B7" w:rsidRPr="00A773B7" w:rsidRDefault="00A773B7" w:rsidP="00A773B7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A773B7">
        <w:rPr>
          <w:rFonts w:ascii="宋体" w:eastAsia="宋体" w:hAnsi="宋体" w:cs="宋体"/>
          <w:kern w:val="0"/>
          <w:sz w:val="32"/>
          <w:szCs w:val="32"/>
        </w:rPr>
        <w:t>3.(5分)</w:t>
      </w:r>
    </w:p>
    <w:p w:rsidR="00A773B7" w:rsidRPr="00A773B7" w:rsidRDefault="00A773B7" w:rsidP="00A773B7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A773B7">
        <w:rPr>
          <w:rFonts w:ascii="宋体" w:eastAsia="宋体" w:hAnsi="宋体" w:cs="宋体" w:hint="eastAsia"/>
          <w:kern w:val="0"/>
          <w:sz w:val="32"/>
          <w:szCs w:val="32"/>
        </w:rPr>
        <w:t>下面关于医学伦理学的说法，（ ） 是错误的</w:t>
      </w:r>
      <w:r w:rsidRPr="00A773B7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A773B7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96" type="#_x0000_t75" style="width:20.25pt;height:15.75pt" o:ole="">
            <v:imagedata r:id="rId4" o:title=""/>
          </v:shape>
          <w:control r:id="rId14" w:name="DefaultOcxName8" w:shapeid="_x0000_i1196"/>
        </w:object>
      </w:r>
      <w:r w:rsidRPr="00A773B7">
        <w:rPr>
          <w:rFonts w:ascii="宋体" w:eastAsia="宋体" w:hAnsi="宋体" w:cs="宋体" w:hint="eastAsia"/>
          <w:kern w:val="0"/>
          <w:sz w:val="32"/>
          <w:szCs w:val="32"/>
        </w:rPr>
        <w:t>A、医学伦理学是关于医学道德的理论体系</w:t>
      </w:r>
      <w:r w:rsidRPr="00A773B7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A773B7">
        <w:rPr>
          <w:rFonts w:ascii="宋体" w:eastAsia="宋体" w:hAnsi="宋体" w:cs="宋体"/>
          <w:kern w:val="0"/>
          <w:sz w:val="32"/>
          <w:szCs w:val="32"/>
        </w:rPr>
        <w:lastRenderedPageBreak/>
        <w:object w:dxaOrig="1440" w:dyaOrig="1440">
          <v:shape id="_x0000_i1195" type="#_x0000_t75" style="width:20.25pt;height:15.75pt" o:ole="">
            <v:imagedata r:id="rId4" o:title=""/>
          </v:shape>
          <w:control r:id="rId15" w:name="DefaultOcxName9" w:shapeid="_x0000_i1195"/>
        </w:object>
      </w:r>
      <w:r w:rsidRPr="00A773B7">
        <w:rPr>
          <w:rFonts w:ascii="宋体" w:eastAsia="宋体" w:hAnsi="宋体" w:cs="宋体" w:hint="eastAsia"/>
          <w:kern w:val="0"/>
          <w:sz w:val="32"/>
          <w:szCs w:val="32"/>
        </w:rPr>
        <w:t>B、医学伦理学既是医学的组成部分，又是规范理论学的分支</w:t>
      </w:r>
      <w:r w:rsidRPr="00A773B7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A773B7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94" type="#_x0000_t75" style="width:20.25pt;height:15.75pt" o:ole="">
            <v:imagedata r:id="rId4" o:title=""/>
          </v:shape>
          <w:control r:id="rId16" w:name="DefaultOcxName10" w:shapeid="_x0000_i1194"/>
        </w:object>
      </w:r>
      <w:r w:rsidRPr="00A773B7">
        <w:rPr>
          <w:rFonts w:ascii="宋体" w:eastAsia="宋体" w:hAnsi="宋体" w:cs="宋体" w:hint="eastAsia"/>
          <w:kern w:val="0"/>
          <w:sz w:val="32"/>
          <w:szCs w:val="32"/>
        </w:rPr>
        <w:t>C、医学伦理学是医学和伦理学相交叉而形成的科学</w:t>
      </w:r>
      <w:r w:rsidRPr="00A773B7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A773B7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93" type="#_x0000_t75" style="width:20.25pt;height:15.75pt" o:ole="">
            <v:imagedata r:id="rId7" o:title=""/>
          </v:shape>
          <w:control r:id="rId17" w:name="DefaultOcxName11" w:shapeid="_x0000_i1193"/>
        </w:object>
      </w:r>
      <w:r w:rsidRPr="00A773B7">
        <w:rPr>
          <w:rFonts w:ascii="宋体" w:eastAsia="宋体" w:hAnsi="宋体" w:cs="宋体" w:hint="eastAsia"/>
          <w:kern w:val="0"/>
          <w:sz w:val="32"/>
          <w:szCs w:val="32"/>
        </w:rPr>
        <w:t>D、医学伦理学是描述伦理学，即把伦理学的理论应用解决医学实践中的问题。</w:t>
      </w:r>
    </w:p>
    <w:p w:rsidR="00A773B7" w:rsidRPr="00A773B7" w:rsidRDefault="00A773B7" w:rsidP="00A773B7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A773B7">
        <w:rPr>
          <w:rFonts w:ascii="宋体" w:eastAsia="宋体" w:hAnsi="宋体" w:cs="宋体"/>
          <w:kern w:val="0"/>
          <w:sz w:val="32"/>
          <w:szCs w:val="32"/>
        </w:rPr>
        <w:t>4.(5分)</w:t>
      </w:r>
    </w:p>
    <w:p w:rsidR="00A773B7" w:rsidRPr="00A773B7" w:rsidRDefault="00A773B7" w:rsidP="00A773B7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A773B7">
        <w:rPr>
          <w:rFonts w:ascii="宋体" w:eastAsia="宋体" w:hAnsi="宋体" w:cs="宋体" w:hint="eastAsia"/>
          <w:kern w:val="0"/>
          <w:sz w:val="32"/>
          <w:szCs w:val="32"/>
        </w:rPr>
        <w:t>道德的一般本质是（ ）</w:t>
      </w:r>
      <w:r w:rsidRPr="00A773B7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A773B7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92" type="#_x0000_t75" style="width:20.25pt;height:15.75pt" o:ole="">
            <v:imagedata r:id="rId4" o:title=""/>
          </v:shape>
          <w:control r:id="rId18" w:name="DefaultOcxName12" w:shapeid="_x0000_i1192"/>
        </w:object>
      </w:r>
      <w:r w:rsidRPr="00A773B7">
        <w:rPr>
          <w:rFonts w:ascii="宋体" w:eastAsia="宋体" w:hAnsi="宋体" w:cs="宋体" w:hint="eastAsia"/>
          <w:kern w:val="0"/>
          <w:sz w:val="32"/>
          <w:szCs w:val="32"/>
        </w:rPr>
        <w:t>A、特殊的规范体系</w:t>
      </w:r>
      <w:r w:rsidRPr="00A773B7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A773B7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91" type="#_x0000_t75" style="width:20.25pt;height:15.75pt" o:ole="">
            <v:imagedata r:id="rId7" o:title=""/>
          </v:shape>
          <w:control r:id="rId19" w:name="DefaultOcxName13" w:shapeid="_x0000_i1191"/>
        </w:object>
      </w:r>
      <w:r w:rsidRPr="00A773B7">
        <w:rPr>
          <w:rFonts w:ascii="宋体" w:eastAsia="宋体" w:hAnsi="宋体" w:cs="宋体" w:hint="eastAsia"/>
          <w:kern w:val="0"/>
          <w:sz w:val="32"/>
          <w:szCs w:val="32"/>
        </w:rPr>
        <w:t>B、一种社会意识</w:t>
      </w:r>
      <w:r w:rsidRPr="00A773B7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A773B7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90" type="#_x0000_t75" style="width:20.25pt;height:15.75pt" o:ole="">
            <v:imagedata r:id="rId4" o:title=""/>
          </v:shape>
          <w:control r:id="rId20" w:name="DefaultOcxName14" w:shapeid="_x0000_i1190"/>
        </w:object>
      </w:r>
      <w:r w:rsidRPr="00A773B7">
        <w:rPr>
          <w:rFonts w:ascii="宋体" w:eastAsia="宋体" w:hAnsi="宋体" w:cs="宋体" w:hint="eastAsia"/>
          <w:kern w:val="0"/>
          <w:sz w:val="32"/>
          <w:szCs w:val="32"/>
        </w:rPr>
        <w:t>C、人的自觉意识</w:t>
      </w:r>
      <w:r w:rsidRPr="00A773B7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A773B7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89" type="#_x0000_t75" style="width:20.25pt;height:15.75pt" o:ole="">
            <v:imagedata r:id="rId4" o:title=""/>
          </v:shape>
          <w:control r:id="rId21" w:name="DefaultOcxName15" w:shapeid="_x0000_i1189"/>
        </w:object>
      </w:r>
      <w:r w:rsidRPr="00A773B7">
        <w:rPr>
          <w:rFonts w:ascii="宋体" w:eastAsia="宋体" w:hAnsi="宋体" w:cs="宋体" w:hint="eastAsia"/>
          <w:kern w:val="0"/>
          <w:sz w:val="32"/>
          <w:szCs w:val="32"/>
        </w:rPr>
        <w:t>D、人类把握世界的特殊方式</w:t>
      </w:r>
    </w:p>
    <w:p w:rsidR="00A773B7" w:rsidRPr="00A773B7" w:rsidRDefault="00A773B7" w:rsidP="00A773B7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A773B7">
        <w:rPr>
          <w:rFonts w:ascii="宋体" w:eastAsia="宋体" w:hAnsi="宋体" w:cs="宋体"/>
          <w:kern w:val="0"/>
          <w:sz w:val="32"/>
          <w:szCs w:val="32"/>
        </w:rPr>
        <w:t>5.(5分)</w:t>
      </w:r>
    </w:p>
    <w:p w:rsidR="00A773B7" w:rsidRPr="00A773B7" w:rsidRDefault="00A773B7" w:rsidP="00A773B7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A773B7">
        <w:rPr>
          <w:rFonts w:ascii="宋体" w:eastAsia="宋体" w:hAnsi="宋体" w:cs="宋体" w:hint="eastAsia"/>
          <w:kern w:val="0"/>
          <w:sz w:val="32"/>
          <w:szCs w:val="32"/>
        </w:rPr>
        <w:t>医学伦理学主要研究（  ）。</w:t>
      </w:r>
      <w:r w:rsidRPr="00A773B7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A773B7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88" type="#_x0000_t75" style="width:20.25pt;height:15.75pt" o:ole="">
            <v:imagedata r:id="rId4" o:title=""/>
          </v:shape>
          <w:control r:id="rId22" w:name="DefaultOcxName16" w:shapeid="_x0000_i1188"/>
        </w:object>
      </w:r>
      <w:r w:rsidRPr="00A773B7">
        <w:rPr>
          <w:rFonts w:ascii="宋体" w:eastAsia="宋体" w:hAnsi="宋体" w:cs="宋体" w:hint="eastAsia"/>
          <w:kern w:val="0"/>
          <w:sz w:val="32"/>
          <w:szCs w:val="32"/>
        </w:rPr>
        <w:t>A、医学实践</w:t>
      </w:r>
      <w:r w:rsidRPr="00A773B7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A773B7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87" type="#_x0000_t75" style="width:20.25pt;height:15.75pt" o:ole="">
            <v:imagedata r:id="rId4" o:title=""/>
          </v:shape>
          <w:control r:id="rId23" w:name="DefaultOcxName17" w:shapeid="_x0000_i1187"/>
        </w:object>
      </w:r>
      <w:r w:rsidRPr="00A773B7">
        <w:rPr>
          <w:rFonts w:ascii="宋体" w:eastAsia="宋体" w:hAnsi="宋体" w:cs="宋体" w:hint="eastAsia"/>
          <w:kern w:val="0"/>
          <w:sz w:val="32"/>
          <w:szCs w:val="32"/>
        </w:rPr>
        <w:t>B、医学教育</w:t>
      </w:r>
      <w:r w:rsidRPr="00A773B7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A773B7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86" type="#_x0000_t75" style="width:20.25pt;height:15.75pt" o:ole="">
            <v:imagedata r:id="rId7" o:title=""/>
          </v:shape>
          <w:control r:id="rId24" w:name="DefaultOcxName18" w:shapeid="_x0000_i1186"/>
        </w:object>
      </w:r>
      <w:r w:rsidRPr="00A773B7">
        <w:rPr>
          <w:rFonts w:ascii="宋体" w:eastAsia="宋体" w:hAnsi="宋体" w:cs="宋体" w:hint="eastAsia"/>
          <w:kern w:val="0"/>
          <w:sz w:val="32"/>
          <w:szCs w:val="32"/>
        </w:rPr>
        <w:t>C、医学职业道德</w:t>
      </w:r>
      <w:r w:rsidRPr="00A773B7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A773B7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85" type="#_x0000_t75" style="width:20.25pt;height:15.75pt" o:ole="">
            <v:imagedata r:id="rId4" o:title=""/>
          </v:shape>
          <w:control r:id="rId25" w:name="DefaultOcxName19" w:shapeid="_x0000_i1185"/>
        </w:object>
      </w:r>
      <w:r w:rsidRPr="00A773B7">
        <w:rPr>
          <w:rFonts w:ascii="宋体" w:eastAsia="宋体" w:hAnsi="宋体" w:cs="宋体" w:hint="eastAsia"/>
          <w:kern w:val="0"/>
          <w:sz w:val="32"/>
          <w:szCs w:val="32"/>
        </w:rPr>
        <w:t>D、护理理论</w:t>
      </w:r>
    </w:p>
    <w:p w:rsidR="00A773B7" w:rsidRPr="00A773B7" w:rsidRDefault="00A773B7" w:rsidP="00A773B7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A773B7">
        <w:rPr>
          <w:rFonts w:ascii="宋体" w:eastAsia="宋体" w:hAnsi="宋体" w:cs="宋体"/>
          <w:kern w:val="0"/>
          <w:sz w:val="32"/>
          <w:szCs w:val="32"/>
        </w:rPr>
        <w:t>6.(5分)</w:t>
      </w:r>
    </w:p>
    <w:p w:rsidR="00A773B7" w:rsidRPr="00A773B7" w:rsidRDefault="00A773B7" w:rsidP="00A773B7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A773B7">
        <w:rPr>
          <w:rFonts w:ascii="宋体" w:eastAsia="宋体" w:hAnsi="宋体" w:cs="宋体" w:hint="eastAsia"/>
          <w:kern w:val="0"/>
          <w:sz w:val="32"/>
          <w:szCs w:val="32"/>
        </w:rPr>
        <w:t>以下哪一项是我国医学伦理学基本原则的内容（  ）</w:t>
      </w:r>
      <w:r w:rsidRPr="00A773B7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A773B7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84" type="#_x0000_t75" style="width:20.25pt;height:15.75pt" o:ole="">
            <v:imagedata r:id="rId7" o:title=""/>
          </v:shape>
          <w:control r:id="rId26" w:name="DefaultOcxName20" w:shapeid="_x0000_i1184"/>
        </w:object>
      </w:r>
      <w:r w:rsidRPr="00A773B7">
        <w:rPr>
          <w:rFonts w:ascii="宋体" w:eastAsia="宋体" w:hAnsi="宋体" w:cs="宋体" w:hint="eastAsia"/>
          <w:kern w:val="0"/>
          <w:sz w:val="32"/>
          <w:szCs w:val="32"/>
        </w:rPr>
        <w:t>A、全心全意为人民健康服务</w:t>
      </w:r>
      <w:r w:rsidRPr="00A773B7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A773B7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83" type="#_x0000_t75" style="width:20.25pt;height:15.75pt" o:ole="">
            <v:imagedata r:id="rId4" o:title=""/>
          </v:shape>
          <w:control r:id="rId27" w:name="DefaultOcxName21" w:shapeid="_x0000_i1183"/>
        </w:object>
      </w:r>
      <w:r w:rsidRPr="00A773B7">
        <w:rPr>
          <w:rFonts w:ascii="宋体" w:eastAsia="宋体" w:hAnsi="宋体" w:cs="宋体" w:hint="eastAsia"/>
          <w:kern w:val="0"/>
          <w:sz w:val="32"/>
          <w:szCs w:val="32"/>
        </w:rPr>
        <w:t>B、义务论</w:t>
      </w:r>
      <w:r w:rsidRPr="00A773B7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A773B7">
        <w:rPr>
          <w:rFonts w:ascii="宋体" w:eastAsia="宋体" w:hAnsi="宋体" w:cs="宋体"/>
          <w:kern w:val="0"/>
          <w:sz w:val="32"/>
          <w:szCs w:val="32"/>
        </w:rPr>
        <w:lastRenderedPageBreak/>
        <w:object w:dxaOrig="1440" w:dyaOrig="1440">
          <v:shape id="_x0000_i1182" type="#_x0000_t75" style="width:20.25pt;height:15.75pt" o:ole="">
            <v:imagedata r:id="rId4" o:title=""/>
          </v:shape>
          <w:control r:id="rId28" w:name="DefaultOcxName22" w:shapeid="_x0000_i1182"/>
        </w:object>
      </w:r>
      <w:r w:rsidRPr="00A773B7">
        <w:rPr>
          <w:rFonts w:ascii="宋体" w:eastAsia="宋体" w:hAnsi="宋体" w:cs="宋体" w:hint="eastAsia"/>
          <w:kern w:val="0"/>
          <w:sz w:val="32"/>
          <w:szCs w:val="32"/>
        </w:rPr>
        <w:t>C、后果论</w:t>
      </w:r>
      <w:r w:rsidRPr="00A773B7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A773B7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81" type="#_x0000_t75" style="width:20.25pt;height:15.75pt" o:ole="">
            <v:imagedata r:id="rId4" o:title=""/>
          </v:shape>
          <w:control r:id="rId29" w:name="DefaultOcxName23" w:shapeid="_x0000_i1181"/>
        </w:object>
      </w:r>
      <w:r w:rsidRPr="00A773B7">
        <w:rPr>
          <w:rFonts w:ascii="宋体" w:eastAsia="宋体" w:hAnsi="宋体" w:cs="宋体" w:hint="eastAsia"/>
          <w:kern w:val="0"/>
          <w:sz w:val="32"/>
          <w:szCs w:val="32"/>
        </w:rPr>
        <w:t>D、公益论</w:t>
      </w:r>
    </w:p>
    <w:p w:rsidR="00A773B7" w:rsidRPr="00A773B7" w:rsidRDefault="00A773B7" w:rsidP="00A773B7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A773B7">
        <w:rPr>
          <w:rFonts w:ascii="宋体" w:eastAsia="宋体" w:hAnsi="宋体" w:cs="宋体"/>
          <w:kern w:val="0"/>
          <w:sz w:val="32"/>
          <w:szCs w:val="32"/>
        </w:rPr>
        <w:t>7.(5分)</w:t>
      </w:r>
    </w:p>
    <w:p w:rsidR="00A773B7" w:rsidRPr="00A773B7" w:rsidRDefault="00A773B7" w:rsidP="00A773B7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A773B7">
        <w:rPr>
          <w:rFonts w:ascii="宋体" w:eastAsia="宋体" w:hAnsi="宋体" w:cs="宋体" w:hint="eastAsia"/>
          <w:kern w:val="0"/>
          <w:sz w:val="32"/>
          <w:szCs w:val="32"/>
        </w:rPr>
        <w:t>慎独既是医务人员的修养境界，也是重要的（   ）概念和规范。</w:t>
      </w:r>
      <w:r w:rsidRPr="00A773B7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A773B7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80" type="#_x0000_t75" style="width:20.25pt;height:15.75pt" o:ole="">
            <v:imagedata r:id="rId7" o:title=""/>
          </v:shape>
          <w:control r:id="rId30" w:name="DefaultOcxName24" w:shapeid="_x0000_i1180"/>
        </w:object>
      </w:r>
      <w:r w:rsidRPr="00A773B7">
        <w:rPr>
          <w:rFonts w:ascii="宋体" w:eastAsia="宋体" w:hAnsi="宋体" w:cs="宋体" w:hint="eastAsia"/>
          <w:kern w:val="0"/>
          <w:sz w:val="32"/>
          <w:szCs w:val="32"/>
        </w:rPr>
        <w:t>A、伦理学</w:t>
      </w:r>
      <w:r w:rsidRPr="00A773B7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A773B7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79" type="#_x0000_t75" style="width:20.25pt;height:15.75pt" o:ole="">
            <v:imagedata r:id="rId4" o:title=""/>
          </v:shape>
          <w:control r:id="rId31" w:name="DefaultOcxName25" w:shapeid="_x0000_i1179"/>
        </w:object>
      </w:r>
      <w:r w:rsidRPr="00A773B7">
        <w:rPr>
          <w:rFonts w:ascii="宋体" w:eastAsia="宋体" w:hAnsi="宋体" w:cs="宋体" w:hint="eastAsia"/>
          <w:kern w:val="0"/>
          <w:sz w:val="32"/>
          <w:szCs w:val="32"/>
        </w:rPr>
        <w:t>B、道德学</w:t>
      </w:r>
      <w:r w:rsidRPr="00A773B7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A773B7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78" type="#_x0000_t75" style="width:20.25pt;height:15.75pt" o:ole="">
            <v:imagedata r:id="rId4" o:title=""/>
          </v:shape>
          <w:control r:id="rId32" w:name="DefaultOcxName26" w:shapeid="_x0000_i1178"/>
        </w:object>
      </w:r>
      <w:r w:rsidRPr="00A773B7">
        <w:rPr>
          <w:rFonts w:ascii="宋体" w:eastAsia="宋体" w:hAnsi="宋体" w:cs="宋体" w:hint="eastAsia"/>
          <w:kern w:val="0"/>
          <w:sz w:val="32"/>
          <w:szCs w:val="32"/>
        </w:rPr>
        <w:t>C、心理学</w:t>
      </w:r>
      <w:r w:rsidRPr="00A773B7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A773B7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77" type="#_x0000_t75" style="width:20.25pt;height:15.75pt" o:ole="">
            <v:imagedata r:id="rId4" o:title=""/>
          </v:shape>
          <w:control r:id="rId33" w:name="DefaultOcxName27" w:shapeid="_x0000_i1177"/>
        </w:object>
      </w:r>
      <w:r w:rsidRPr="00A773B7">
        <w:rPr>
          <w:rFonts w:ascii="宋体" w:eastAsia="宋体" w:hAnsi="宋体" w:cs="宋体" w:hint="eastAsia"/>
          <w:kern w:val="0"/>
          <w:sz w:val="32"/>
          <w:szCs w:val="32"/>
        </w:rPr>
        <w:t>D、行为学</w:t>
      </w:r>
    </w:p>
    <w:p w:rsidR="00A773B7" w:rsidRPr="00A773B7" w:rsidRDefault="00A773B7" w:rsidP="00A773B7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A773B7">
        <w:rPr>
          <w:rFonts w:ascii="宋体" w:eastAsia="宋体" w:hAnsi="宋体" w:cs="宋体"/>
          <w:kern w:val="0"/>
          <w:sz w:val="32"/>
          <w:szCs w:val="32"/>
        </w:rPr>
        <w:t>8.(5分)</w:t>
      </w:r>
    </w:p>
    <w:p w:rsidR="00A773B7" w:rsidRPr="00A773B7" w:rsidRDefault="00A773B7" w:rsidP="00A773B7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A773B7">
        <w:rPr>
          <w:rFonts w:ascii="宋体" w:eastAsia="宋体" w:hAnsi="宋体" w:cs="宋体" w:hint="eastAsia"/>
          <w:kern w:val="0"/>
          <w:sz w:val="32"/>
          <w:szCs w:val="32"/>
        </w:rPr>
        <w:t>关于审慎，错误的是（  ）</w:t>
      </w:r>
      <w:r w:rsidRPr="00A773B7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A773B7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76" type="#_x0000_t75" style="width:20.25pt;height:15.75pt" o:ole="">
            <v:imagedata r:id="rId7" o:title=""/>
          </v:shape>
          <w:control r:id="rId34" w:name="DefaultOcxName28" w:shapeid="_x0000_i1176"/>
        </w:object>
      </w:r>
      <w:r w:rsidRPr="00A773B7">
        <w:rPr>
          <w:rFonts w:ascii="宋体" w:eastAsia="宋体" w:hAnsi="宋体" w:cs="宋体" w:hint="eastAsia"/>
          <w:kern w:val="0"/>
          <w:sz w:val="32"/>
          <w:szCs w:val="32"/>
        </w:rPr>
        <w:t>A、是儿科医务人员特有的医德品质</w:t>
      </w:r>
      <w:r w:rsidRPr="00A773B7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A773B7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75" type="#_x0000_t75" style="width:20.25pt;height:15.75pt" o:ole="">
            <v:imagedata r:id="rId4" o:title=""/>
          </v:shape>
          <w:control r:id="rId35" w:name="DefaultOcxName29" w:shapeid="_x0000_i1175"/>
        </w:object>
      </w:r>
      <w:r w:rsidRPr="00A773B7">
        <w:rPr>
          <w:rFonts w:ascii="宋体" w:eastAsia="宋体" w:hAnsi="宋体" w:cs="宋体" w:hint="eastAsia"/>
          <w:kern w:val="0"/>
          <w:sz w:val="32"/>
          <w:szCs w:val="32"/>
        </w:rPr>
        <w:t>B、是一种医疗作风</w:t>
      </w:r>
      <w:r w:rsidRPr="00A773B7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A773B7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74" type="#_x0000_t75" style="width:20.25pt;height:15.75pt" o:ole="">
            <v:imagedata r:id="rId4" o:title=""/>
          </v:shape>
          <w:control r:id="rId36" w:name="DefaultOcxName30" w:shapeid="_x0000_i1174"/>
        </w:object>
      </w:r>
      <w:r w:rsidRPr="00A773B7">
        <w:rPr>
          <w:rFonts w:ascii="宋体" w:eastAsia="宋体" w:hAnsi="宋体" w:cs="宋体" w:hint="eastAsia"/>
          <w:kern w:val="0"/>
          <w:sz w:val="32"/>
          <w:szCs w:val="32"/>
        </w:rPr>
        <w:t>C、可使医疗质量得到提高</w:t>
      </w:r>
      <w:r w:rsidRPr="00A773B7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A773B7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73" type="#_x0000_t75" style="width:20.25pt;height:15.75pt" o:ole="">
            <v:imagedata r:id="rId4" o:title=""/>
          </v:shape>
          <w:control r:id="rId37" w:name="DefaultOcxName31" w:shapeid="_x0000_i1173"/>
        </w:object>
      </w:r>
      <w:r w:rsidRPr="00A773B7">
        <w:rPr>
          <w:rFonts w:ascii="宋体" w:eastAsia="宋体" w:hAnsi="宋体" w:cs="宋体" w:hint="eastAsia"/>
          <w:kern w:val="0"/>
          <w:sz w:val="32"/>
          <w:szCs w:val="32"/>
        </w:rPr>
        <w:t>D、有利于良好职业道德的培养</w:t>
      </w:r>
    </w:p>
    <w:p w:rsidR="00A773B7" w:rsidRPr="00A773B7" w:rsidRDefault="00A773B7" w:rsidP="00A773B7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A773B7">
        <w:rPr>
          <w:rFonts w:ascii="宋体" w:eastAsia="宋体" w:hAnsi="宋体" w:cs="宋体"/>
          <w:kern w:val="0"/>
          <w:sz w:val="32"/>
          <w:szCs w:val="32"/>
        </w:rPr>
        <w:t>9.(5分)</w:t>
      </w:r>
    </w:p>
    <w:p w:rsidR="00A773B7" w:rsidRPr="00A773B7" w:rsidRDefault="00A773B7" w:rsidP="00A773B7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A773B7">
        <w:rPr>
          <w:rFonts w:ascii="宋体" w:eastAsia="宋体" w:hAnsi="宋体" w:cs="宋体" w:hint="eastAsia"/>
          <w:kern w:val="0"/>
          <w:sz w:val="32"/>
          <w:szCs w:val="32"/>
        </w:rPr>
        <w:t>关于医德情感，正确的说法是（  ）</w:t>
      </w:r>
      <w:r w:rsidRPr="00A773B7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A773B7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72" type="#_x0000_t75" style="width:20.25pt;height:15.75pt" o:ole="">
            <v:imagedata r:id="rId4" o:title=""/>
          </v:shape>
          <w:control r:id="rId38" w:name="DefaultOcxName32" w:shapeid="_x0000_i1172"/>
        </w:object>
      </w:r>
      <w:r w:rsidRPr="00A773B7">
        <w:rPr>
          <w:rFonts w:ascii="宋体" w:eastAsia="宋体" w:hAnsi="宋体" w:cs="宋体" w:hint="eastAsia"/>
          <w:kern w:val="0"/>
          <w:sz w:val="32"/>
          <w:szCs w:val="32"/>
        </w:rPr>
        <w:t>A、它与医德义务无关</w:t>
      </w:r>
      <w:r w:rsidRPr="00A773B7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A773B7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71" type="#_x0000_t75" style="width:20.25pt;height:15.75pt" o:ole="">
            <v:imagedata r:id="rId4" o:title=""/>
          </v:shape>
          <w:control r:id="rId39" w:name="DefaultOcxName33" w:shapeid="_x0000_i1171"/>
        </w:object>
      </w:r>
      <w:r w:rsidRPr="00A773B7">
        <w:rPr>
          <w:rFonts w:ascii="宋体" w:eastAsia="宋体" w:hAnsi="宋体" w:cs="宋体" w:hint="eastAsia"/>
          <w:kern w:val="0"/>
          <w:sz w:val="32"/>
          <w:szCs w:val="32"/>
        </w:rPr>
        <w:t>B、它以医务人员个人的需要为前提</w:t>
      </w:r>
      <w:r w:rsidRPr="00A773B7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A773B7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70" type="#_x0000_t75" style="width:20.25pt;height:15.75pt" o:ole="">
            <v:imagedata r:id="rId7" o:title=""/>
          </v:shape>
          <w:control r:id="rId40" w:name="DefaultOcxName34" w:shapeid="_x0000_i1170"/>
        </w:object>
      </w:r>
      <w:r w:rsidRPr="00A773B7">
        <w:rPr>
          <w:rFonts w:ascii="宋体" w:eastAsia="宋体" w:hAnsi="宋体" w:cs="宋体" w:hint="eastAsia"/>
          <w:kern w:val="0"/>
          <w:sz w:val="32"/>
          <w:szCs w:val="32"/>
        </w:rPr>
        <w:t>C、它是医务人员内心体验的自然流露</w:t>
      </w:r>
      <w:r w:rsidRPr="00A773B7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A773B7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69" type="#_x0000_t75" style="width:20.25pt;height:15.75pt" o:ole="">
            <v:imagedata r:id="rId4" o:title=""/>
          </v:shape>
          <w:control r:id="rId41" w:name="DefaultOcxName35" w:shapeid="_x0000_i1169"/>
        </w:object>
      </w:r>
      <w:r w:rsidRPr="00A773B7">
        <w:rPr>
          <w:rFonts w:ascii="宋体" w:eastAsia="宋体" w:hAnsi="宋体" w:cs="宋体" w:hint="eastAsia"/>
          <w:kern w:val="0"/>
          <w:sz w:val="32"/>
          <w:szCs w:val="32"/>
        </w:rPr>
        <w:t>D、它是医务人员的盲目冲动</w:t>
      </w:r>
    </w:p>
    <w:p w:rsidR="00A773B7" w:rsidRPr="00A773B7" w:rsidRDefault="00A773B7" w:rsidP="00A773B7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A773B7">
        <w:rPr>
          <w:rFonts w:ascii="宋体" w:eastAsia="宋体" w:hAnsi="宋体" w:cs="宋体"/>
          <w:kern w:val="0"/>
          <w:sz w:val="32"/>
          <w:szCs w:val="32"/>
        </w:rPr>
        <w:t>10.(5分)</w:t>
      </w:r>
    </w:p>
    <w:p w:rsidR="00A773B7" w:rsidRPr="00A773B7" w:rsidRDefault="00A773B7" w:rsidP="00A773B7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A773B7">
        <w:rPr>
          <w:rFonts w:ascii="宋体" w:eastAsia="宋体" w:hAnsi="宋体" w:cs="宋体" w:hint="eastAsia"/>
          <w:kern w:val="0"/>
          <w:sz w:val="32"/>
          <w:szCs w:val="32"/>
        </w:rPr>
        <w:lastRenderedPageBreak/>
        <w:t>道德评价的标准是（  ）。</w:t>
      </w:r>
      <w:r w:rsidRPr="00A773B7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A773B7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68" type="#_x0000_t75" style="width:20.25pt;height:15.75pt" o:ole="">
            <v:imagedata r:id="rId4" o:title=""/>
          </v:shape>
          <w:control r:id="rId42" w:name="DefaultOcxName36" w:shapeid="_x0000_i1168"/>
        </w:object>
      </w:r>
      <w:r w:rsidRPr="00A773B7">
        <w:rPr>
          <w:rFonts w:ascii="宋体" w:eastAsia="宋体" w:hAnsi="宋体" w:cs="宋体" w:hint="eastAsia"/>
          <w:kern w:val="0"/>
          <w:sz w:val="32"/>
          <w:szCs w:val="32"/>
        </w:rPr>
        <w:t>A、权利</w:t>
      </w:r>
      <w:r w:rsidRPr="00A773B7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A773B7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67" type="#_x0000_t75" style="width:20.25pt;height:15.75pt" o:ole="">
            <v:imagedata r:id="rId7" o:title=""/>
          </v:shape>
          <w:control r:id="rId43" w:name="DefaultOcxName37" w:shapeid="_x0000_i1167"/>
        </w:object>
      </w:r>
      <w:r w:rsidRPr="00A773B7">
        <w:rPr>
          <w:rFonts w:ascii="宋体" w:eastAsia="宋体" w:hAnsi="宋体" w:cs="宋体" w:hint="eastAsia"/>
          <w:kern w:val="0"/>
          <w:sz w:val="32"/>
          <w:szCs w:val="32"/>
        </w:rPr>
        <w:t>B、善与恶</w:t>
      </w:r>
      <w:r w:rsidRPr="00A773B7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A773B7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66" type="#_x0000_t75" style="width:20.25pt;height:15.75pt" o:ole="">
            <v:imagedata r:id="rId4" o:title=""/>
          </v:shape>
          <w:control r:id="rId44" w:name="DefaultOcxName38" w:shapeid="_x0000_i1166"/>
        </w:object>
      </w:r>
      <w:r w:rsidRPr="00A773B7">
        <w:rPr>
          <w:rFonts w:ascii="宋体" w:eastAsia="宋体" w:hAnsi="宋体" w:cs="宋体" w:hint="eastAsia"/>
          <w:kern w:val="0"/>
          <w:sz w:val="32"/>
          <w:szCs w:val="32"/>
        </w:rPr>
        <w:t>C、法律</w:t>
      </w:r>
      <w:r w:rsidRPr="00A773B7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A773B7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65" type="#_x0000_t75" style="width:20.25pt;height:15.75pt" o:ole="">
            <v:imagedata r:id="rId4" o:title=""/>
          </v:shape>
          <w:control r:id="rId45" w:name="DefaultOcxName39" w:shapeid="_x0000_i1165"/>
        </w:object>
      </w:r>
      <w:r w:rsidRPr="00A773B7">
        <w:rPr>
          <w:rFonts w:ascii="宋体" w:eastAsia="宋体" w:hAnsi="宋体" w:cs="宋体" w:hint="eastAsia"/>
          <w:kern w:val="0"/>
          <w:sz w:val="32"/>
          <w:szCs w:val="32"/>
        </w:rPr>
        <w:t>D、原则</w:t>
      </w:r>
    </w:p>
    <w:p w:rsidR="00A773B7" w:rsidRPr="00A773B7" w:rsidRDefault="00A773B7" w:rsidP="00A773B7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45"/>
          <w:szCs w:val="45"/>
        </w:rPr>
      </w:pPr>
      <w:r w:rsidRPr="00A773B7">
        <w:rPr>
          <w:rFonts w:ascii="宋体" w:eastAsia="宋体" w:hAnsi="宋体" w:cs="宋体"/>
          <w:kern w:val="0"/>
          <w:sz w:val="45"/>
          <w:szCs w:val="45"/>
        </w:rPr>
        <w:t>判断题(共10题,共50分)</w:t>
      </w:r>
      <w:r w:rsidRPr="00A773B7">
        <w:rPr>
          <w:rFonts w:ascii="宋体" w:eastAsia="宋体" w:hAnsi="宋体" w:cs="宋体"/>
          <w:kern w:val="0"/>
          <w:sz w:val="23"/>
          <w:szCs w:val="23"/>
        </w:rPr>
        <w:br/>
      </w:r>
      <w:r w:rsidRPr="00A773B7">
        <w:rPr>
          <w:rFonts w:ascii="宋体" w:eastAsia="宋体" w:hAnsi="宋体" w:cs="宋体"/>
          <w:kern w:val="0"/>
          <w:sz w:val="23"/>
        </w:rPr>
        <w:t>开始说明：</w:t>
      </w:r>
      <w:r w:rsidRPr="00A773B7">
        <w:rPr>
          <w:rFonts w:ascii="宋体" w:eastAsia="宋体" w:hAnsi="宋体" w:cs="宋体"/>
          <w:kern w:val="0"/>
          <w:sz w:val="23"/>
          <w:szCs w:val="23"/>
        </w:rPr>
        <w:br/>
      </w:r>
      <w:r w:rsidRPr="00A773B7">
        <w:rPr>
          <w:rFonts w:ascii="宋体" w:eastAsia="宋体" w:hAnsi="宋体" w:cs="宋体"/>
          <w:kern w:val="0"/>
          <w:sz w:val="23"/>
        </w:rPr>
        <w:t>结束说明：</w:t>
      </w:r>
    </w:p>
    <w:p w:rsidR="00A773B7" w:rsidRPr="00A773B7" w:rsidRDefault="00A773B7" w:rsidP="00A773B7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A773B7">
        <w:rPr>
          <w:rFonts w:ascii="宋体" w:eastAsia="宋体" w:hAnsi="宋体" w:cs="宋体"/>
          <w:kern w:val="0"/>
          <w:sz w:val="32"/>
          <w:szCs w:val="32"/>
        </w:rPr>
        <w:t>11.(5分)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90"/>
      </w:tblGrid>
      <w:tr w:rsidR="00A773B7" w:rsidRPr="00A773B7" w:rsidTr="00A773B7">
        <w:trPr>
          <w:tblCellSpacing w:w="15" w:type="dxa"/>
        </w:trPr>
        <w:tc>
          <w:tcPr>
            <w:tcW w:w="0" w:type="auto"/>
            <w:vAlign w:val="center"/>
            <w:hideMark/>
          </w:tcPr>
          <w:p w:rsidR="00A773B7" w:rsidRPr="00A773B7" w:rsidRDefault="00A773B7" w:rsidP="00A773B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773B7">
              <w:rPr>
                <w:rFonts w:ascii="宋体" w:eastAsia="宋体" w:hAnsi="宋体" w:cs="宋体"/>
                <w:kern w:val="0"/>
                <w:sz w:val="18"/>
                <w:szCs w:val="18"/>
              </w:rPr>
              <w:t>生物医学模式不是现今的医学模式。（  ）</w:t>
            </w:r>
          </w:p>
        </w:tc>
      </w:tr>
      <w:tr w:rsidR="00A773B7" w:rsidRPr="00A773B7" w:rsidTr="00A773B7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A773B7" w:rsidRPr="00A773B7" w:rsidRDefault="00A773B7" w:rsidP="00A773B7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A773B7" w:rsidRPr="00A773B7" w:rsidTr="00A773B7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A773B7" w:rsidRPr="00A773B7" w:rsidRDefault="00A773B7" w:rsidP="00A773B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773B7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64" type="#_x0000_t75" style="width:20.25pt;height:15.75pt" o:ole="">
                  <v:imagedata r:id="rId7" o:title=""/>
                </v:shape>
                <w:control r:id="rId46" w:name="DefaultOcxName40" w:shapeid="_x0000_i1164"/>
              </w:object>
            </w:r>
            <w:r w:rsidRPr="00A773B7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A773B7" w:rsidRPr="00A773B7" w:rsidTr="00A773B7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A773B7" w:rsidRPr="00A773B7" w:rsidRDefault="00A773B7" w:rsidP="00A773B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773B7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63" type="#_x0000_t75" style="width:20.25pt;height:15.75pt" o:ole="">
                  <v:imagedata r:id="rId4" o:title=""/>
                </v:shape>
                <w:control r:id="rId47" w:name="DefaultOcxName41" w:shapeid="_x0000_i1163"/>
              </w:object>
            </w:r>
            <w:r w:rsidRPr="00A773B7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A773B7" w:rsidRPr="00A773B7" w:rsidRDefault="00A773B7" w:rsidP="00A773B7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A773B7">
        <w:rPr>
          <w:rFonts w:ascii="宋体" w:eastAsia="宋体" w:hAnsi="宋体" w:cs="宋体"/>
          <w:kern w:val="0"/>
          <w:sz w:val="32"/>
          <w:szCs w:val="32"/>
        </w:rPr>
        <w:t>12.(5分)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870"/>
      </w:tblGrid>
      <w:tr w:rsidR="00A773B7" w:rsidRPr="00A773B7" w:rsidTr="00A773B7">
        <w:trPr>
          <w:tblCellSpacing w:w="15" w:type="dxa"/>
        </w:trPr>
        <w:tc>
          <w:tcPr>
            <w:tcW w:w="0" w:type="auto"/>
            <w:vAlign w:val="center"/>
            <w:hideMark/>
          </w:tcPr>
          <w:p w:rsidR="00A773B7" w:rsidRPr="00A773B7" w:rsidRDefault="00A773B7" w:rsidP="00A773B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773B7">
              <w:rPr>
                <w:rFonts w:ascii="宋体" w:eastAsia="宋体" w:hAnsi="宋体" w:cs="宋体"/>
                <w:kern w:val="0"/>
                <w:sz w:val="18"/>
                <w:szCs w:val="18"/>
              </w:rPr>
              <w:t>权利和义务属于医学伦理学基本范畴。（  ）</w:t>
            </w:r>
          </w:p>
        </w:tc>
      </w:tr>
      <w:tr w:rsidR="00A773B7" w:rsidRPr="00A773B7" w:rsidTr="00A773B7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A773B7" w:rsidRPr="00A773B7" w:rsidRDefault="00A773B7" w:rsidP="00A773B7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A773B7" w:rsidRPr="00A773B7" w:rsidTr="00A773B7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A773B7" w:rsidRPr="00A773B7" w:rsidRDefault="00A773B7" w:rsidP="00A773B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773B7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62" type="#_x0000_t75" style="width:20.25pt;height:15.75pt" o:ole="">
                  <v:imagedata r:id="rId7" o:title=""/>
                </v:shape>
                <w:control r:id="rId48" w:name="DefaultOcxName42" w:shapeid="_x0000_i1162"/>
              </w:object>
            </w:r>
            <w:r w:rsidRPr="00A773B7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A773B7" w:rsidRPr="00A773B7" w:rsidTr="00A773B7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A773B7" w:rsidRPr="00A773B7" w:rsidRDefault="00A773B7" w:rsidP="00A773B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773B7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61" type="#_x0000_t75" style="width:20.25pt;height:15.75pt" o:ole="">
                  <v:imagedata r:id="rId4" o:title=""/>
                </v:shape>
                <w:control r:id="rId49" w:name="DefaultOcxName43" w:shapeid="_x0000_i1161"/>
              </w:object>
            </w:r>
            <w:r w:rsidRPr="00A773B7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A773B7" w:rsidRPr="00A773B7" w:rsidRDefault="00A773B7" w:rsidP="00A773B7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A773B7">
        <w:rPr>
          <w:rFonts w:ascii="宋体" w:eastAsia="宋体" w:hAnsi="宋体" w:cs="宋体"/>
          <w:kern w:val="0"/>
          <w:sz w:val="32"/>
          <w:szCs w:val="32"/>
        </w:rPr>
        <w:t>13.(5分)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790"/>
      </w:tblGrid>
      <w:tr w:rsidR="00A773B7" w:rsidRPr="00A773B7" w:rsidTr="00A773B7">
        <w:trPr>
          <w:tblCellSpacing w:w="15" w:type="dxa"/>
        </w:trPr>
        <w:tc>
          <w:tcPr>
            <w:tcW w:w="0" w:type="auto"/>
            <w:vAlign w:val="center"/>
            <w:hideMark/>
          </w:tcPr>
          <w:p w:rsidR="00A773B7" w:rsidRPr="00A773B7" w:rsidRDefault="00A773B7" w:rsidP="00A773B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773B7">
              <w:rPr>
                <w:rFonts w:ascii="宋体" w:eastAsia="宋体" w:hAnsi="宋体" w:cs="宋体"/>
                <w:kern w:val="0"/>
                <w:sz w:val="18"/>
                <w:szCs w:val="18"/>
              </w:rPr>
              <w:t>医患关系就是医技关系。（  ）</w:t>
            </w:r>
          </w:p>
        </w:tc>
      </w:tr>
      <w:tr w:rsidR="00A773B7" w:rsidRPr="00A773B7" w:rsidTr="00A773B7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A773B7" w:rsidRPr="00A773B7" w:rsidRDefault="00A773B7" w:rsidP="00A773B7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A773B7" w:rsidRPr="00A773B7" w:rsidTr="00A773B7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A773B7" w:rsidRPr="00A773B7" w:rsidRDefault="00A773B7" w:rsidP="00A773B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773B7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60" type="#_x0000_t75" style="width:20.25pt;height:15.75pt" o:ole="">
                  <v:imagedata r:id="rId4" o:title=""/>
                </v:shape>
                <w:control r:id="rId50" w:name="DefaultOcxName44" w:shapeid="_x0000_i1160"/>
              </w:object>
            </w:r>
            <w:r w:rsidRPr="00A773B7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A773B7" w:rsidRPr="00A773B7" w:rsidTr="00A773B7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A773B7" w:rsidRPr="00A773B7" w:rsidRDefault="00A773B7" w:rsidP="00A773B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773B7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59" type="#_x0000_t75" style="width:20.25pt;height:15.75pt" o:ole="">
                  <v:imagedata r:id="rId7" o:title=""/>
                </v:shape>
                <w:control r:id="rId51" w:name="DefaultOcxName45" w:shapeid="_x0000_i1159"/>
              </w:object>
            </w:r>
            <w:r w:rsidRPr="00A773B7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A773B7" w:rsidRPr="00A773B7" w:rsidRDefault="00A773B7" w:rsidP="00A773B7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A773B7">
        <w:rPr>
          <w:rFonts w:ascii="宋体" w:eastAsia="宋体" w:hAnsi="宋体" w:cs="宋体"/>
          <w:kern w:val="0"/>
          <w:sz w:val="32"/>
          <w:szCs w:val="32"/>
        </w:rPr>
        <w:t>14.(5分)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210"/>
      </w:tblGrid>
      <w:tr w:rsidR="00A773B7" w:rsidRPr="00A773B7" w:rsidTr="00A773B7">
        <w:trPr>
          <w:tblCellSpacing w:w="15" w:type="dxa"/>
        </w:trPr>
        <w:tc>
          <w:tcPr>
            <w:tcW w:w="0" w:type="auto"/>
            <w:vAlign w:val="center"/>
            <w:hideMark/>
          </w:tcPr>
          <w:p w:rsidR="00A773B7" w:rsidRPr="00A773B7" w:rsidRDefault="00A773B7" w:rsidP="00A773B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773B7">
              <w:rPr>
                <w:rFonts w:ascii="宋体" w:eastAsia="宋体" w:hAnsi="宋体" w:cs="宋体"/>
                <w:kern w:val="0"/>
                <w:sz w:val="18"/>
                <w:szCs w:val="18"/>
              </w:rPr>
              <w:t>医疗保密的内容有两个，一是为病人保守秘密，二是要对病人保密。（  ）</w:t>
            </w:r>
          </w:p>
        </w:tc>
      </w:tr>
      <w:tr w:rsidR="00A773B7" w:rsidRPr="00A773B7" w:rsidTr="00A773B7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A773B7" w:rsidRPr="00A773B7" w:rsidRDefault="00A773B7" w:rsidP="00A773B7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A773B7" w:rsidRPr="00A773B7" w:rsidTr="00A773B7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A773B7" w:rsidRPr="00A773B7" w:rsidRDefault="00A773B7" w:rsidP="00A773B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773B7">
              <w:rPr>
                <w:rFonts w:ascii="宋体" w:eastAsia="宋体" w:hAnsi="宋体" w:cs="宋体"/>
                <w:kern w:val="0"/>
                <w:sz w:val="18"/>
                <w:szCs w:val="18"/>
              </w:rPr>
              <w:lastRenderedPageBreak/>
              <w:object w:dxaOrig="1440" w:dyaOrig="1440">
                <v:shape id="_x0000_i1158" type="#_x0000_t75" style="width:20.25pt;height:15.75pt" o:ole="">
                  <v:imagedata r:id="rId7" o:title=""/>
                </v:shape>
                <w:control r:id="rId52" w:name="DefaultOcxName46" w:shapeid="_x0000_i1158"/>
              </w:object>
            </w:r>
            <w:r w:rsidRPr="00A773B7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A773B7" w:rsidRPr="00A773B7" w:rsidTr="00A773B7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A773B7" w:rsidRPr="00A773B7" w:rsidRDefault="00A773B7" w:rsidP="00A773B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773B7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57" type="#_x0000_t75" style="width:20.25pt;height:15.75pt" o:ole="">
                  <v:imagedata r:id="rId4" o:title=""/>
                </v:shape>
                <w:control r:id="rId53" w:name="DefaultOcxName47" w:shapeid="_x0000_i1157"/>
              </w:object>
            </w:r>
            <w:r w:rsidRPr="00A773B7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A773B7" w:rsidRPr="00A773B7" w:rsidRDefault="00A773B7" w:rsidP="00A773B7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A773B7">
        <w:rPr>
          <w:rFonts w:ascii="宋体" w:eastAsia="宋体" w:hAnsi="宋体" w:cs="宋体"/>
          <w:kern w:val="0"/>
          <w:sz w:val="32"/>
          <w:szCs w:val="32"/>
        </w:rPr>
        <w:t>15.(5分)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950"/>
      </w:tblGrid>
      <w:tr w:rsidR="00A773B7" w:rsidRPr="00A773B7" w:rsidTr="00A773B7">
        <w:trPr>
          <w:tblCellSpacing w:w="15" w:type="dxa"/>
        </w:trPr>
        <w:tc>
          <w:tcPr>
            <w:tcW w:w="0" w:type="auto"/>
            <w:vAlign w:val="center"/>
            <w:hideMark/>
          </w:tcPr>
          <w:p w:rsidR="00A773B7" w:rsidRPr="00A773B7" w:rsidRDefault="00A773B7" w:rsidP="00A773B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773B7">
              <w:rPr>
                <w:rFonts w:ascii="宋体" w:eastAsia="宋体" w:hAnsi="宋体" w:cs="宋体"/>
                <w:kern w:val="0"/>
                <w:sz w:val="18"/>
                <w:szCs w:val="18"/>
              </w:rPr>
              <w:t>医疗公平，就是给予每一个人所应得到的医疗服务。（  ）</w:t>
            </w:r>
          </w:p>
        </w:tc>
      </w:tr>
      <w:tr w:rsidR="00A773B7" w:rsidRPr="00A773B7" w:rsidTr="00A773B7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A773B7" w:rsidRPr="00A773B7" w:rsidRDefault="00A773B7" w:rsidP="00A773B7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A773B7" w:rsidRPr="00A773B7" w:rsidTr="00A773B7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A773B7" w:rsidRPr="00A773B7" w:rsidRDefault="00A773B7" w:rsidP="00A773B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773B7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56" type="#_x0000_t75" style="width:20.25pt;height:15.75pt" o:ole="">
                  <v:imagedata r:id="rId7" o:title=""/>
                </v:shape>
                <w:control r:id="rId54" w:name="DefaultOcxName48" w:shapeid="_x0000_i1156"/>
              </w:object>
            </w:r>
            <w:r w:rsidRPr="00A773B7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A773B7" w:rsidRPr="00A773B7" w:rsidTr="00A773B7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A773B7" w:rsidRPr="00A773B7" w:rsidRDefault="00A773B7" w:rsidP="00A773B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773B7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55" type="#_x0000_t75" style="width:20.25pt;height:15.75pt" o:ole="">
                  <v:imagedata r:id="rId4" o:title=""/>
                </v:shape>
                <w:control r:id="rId55" w:name="DefaultOcxName49" w:shapeid="_x0000_i1155"/>
              </w:object>
            </w:r>
            <w:r w:rsidRPr="00A773B7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A773B7" w:rsidRPr="00A773B7" w:rsidRDefault="00A773B7" w:rsidP="00A773B7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A773B7">
        <w:rPr>
          <w:rFonts w:ascii="宋体" w:eastAsia="宋体" w:hAnsi="宋体" w:cs="宋体"/>
          <w:kern w:val="0"/>
          <w:sz w:val="32"/>
          <w:szCs w:val="32"/>
        </w:rPr>
        <w:t>16.(5分)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396"/>
      </w:tblGrid>
      <w:tr w:rsidR="00A773B7" w:rsidRPr="00A773B7" w:rsidTr="00A773B7">
        <w:trPr>
          <w:tblCellSpacing w:w="15" w:type="dxa"/>
        </w:trPr>
        <w:tc>
          <w:tcPr>
            <w:tcW w:w="0" w:type="auto"/>
            <w:vAlign w:val="center"/>
            <w:hideMark/>
          </w:tcPr>
          <w:p w:rsidR="00A773B7" w:rsidRPr="00A773B7" w:rsidRDefault="00A773B7" w:rsidP="00A773B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773B7">
              <w:rPr>
                <w:rFonts w:ascii="宋体" w:eastAsia="宋体" w:hAnsi="宋体" w:cs="宋体"/>
                <w:kern w:val="0"/>
                <w:sz w:val="18"/>
                <w:szCs w:val="18"/>
              </w:rPr>
              <w:t>患者的权利是指在注册的职业范围之内、进行医学检查、疾病调查、医学处置，出具相应的医学证明文件，选择合理的医疗预防保健方案。（  ）</w:t>
            </w:r>
          </w:p>
        </w:tc>
      </w:tr>
      <w:tr w:rsidR="00A773B7" w:rsidRPr="00A773B7" w:rsidTr="00A773B7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A773B7" w:rsidRPr="00A773B7" w:rsidRDefault="00A773B7" w:rsidP="00A773B7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A773B7" w:rsidRPr="00A773B7" w:rsidTr="00A773B7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A773B7" w:rsidRPr="00A773B7" w:rsidRDefault="00A773B7" w:rsidP="00A773B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773B7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54" type="#_x0000_t75" style="width:20.25pt;height:15.75pt" o:ole="">
                  <v:imagedata r:id="rId4" o:title=""/>
                </v:shape>
                <w:control r:id="rId56" w:name="DefaultOcxName50" w:shapeid="_x0000_i1154"/>
              </w:object>
            </w:r>
            <w:r w:rsidRPr="00A773B7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A773B7" w:rsidRPr="00A773B7" w:rsidTr="00A773B7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A773B7" w:rsidRPr="00A773B7" w:rsidRDefault="00A773B7" w:rsidP="00A773B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773B7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53" type="#_x0000_t75" style="width:20.25pt;height:15.75pt" o:ole="">
                  <v:imagedata r:id="rId7" o:title=""/>
                </v:shape>
                <w:control r:id="rId57" w:name="DefaultOcxName51" w:shapeid="_x0000_i1153"/>
              </w:object>
            </w:r>
            <w:r w:rsidRPr="00A773B7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A773B7" w:rsidRPr="00A773B7" w:rsidRDefault="00A773B7" w:rsidP="00A773B7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A773B7">
        <w:rPr>
          <w:rFonts w:ascii="宋体" w:eastAsia="宋体" w:hAnsi="宋体" w:cs="宋体"/>
          <w:kern w:val="0"/>
          <w:sz w:val="32"/>
          <w:szCs w:val="32"/>
        </w:rPr>
        <w:t>17.(5分)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230"/>
      </w:tblGrid>
      <w:tr w:rsidR="00A773B7" w:rsidRPr="00A773B7" w:rsidTr="00A773B7">
        <w:trPr>
          <w:tblCellSpacing w:w="15" w:type="dxa"/>
        </w:trPr>
        <w:tc>
          <w:tcPr>
            <w:tcW w:w="0" w:type="auto"/>
            <w:vAlign w:val="center"/>
            <w:hideMark/>
          </w:tcPr>
          <w:p w:rsidR="00A773B7" w:rsidRPr="00A773B7" w:rsidRDefault="00A773B7" w:rsidP="00A773B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773B7">
              <w:rPr>
                <w:rFonts w:ascii="宋体" w:eastAsia="宋体" w:hAnsi="宋体" w:cs="宋体"/>
                <w:kern w:val="0"/>
                <w:sz w:val="18"/>
                <w:szCs w:val="18"/>
              </w:rPr>
              <w:t>病员的自主权不是绝对的, 而是相对的. （  ）</w:t>
            </w:r>
          </w:p>
        </w:tc>
      </w:tr>
      <w:tr w:rsidR="00A773B7" w:rsidRPr="00A773B7" w:rsidTr="00A773B7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A773B7" w:rsidRPr="00A773B7" w:rsidRDefault="00A773B7" w:rsidP="00A773B7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A773B7" w:rsidRPr="00A773B7" w:rsidTr="00A773B7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A773B7" w:rsidRPr="00A773B7" w:rsidRDefault="00A773B7" w:rsidP="00A773B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773B7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52" type="#_x0000_t75" style="width:20.25pt;height:15.75pt" o:ole="">
                  <v:imagedata r:id="rId7" o:title=""/>
                </v:shape>
                <w:control r:id="rId58" w:name="DefaultOcxName52" w:shapeid="_x0000_i1152"/>
              </w:object>
            </w:r>
            <w:r w:rsidRPr="00A773B7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A773B7" w:rsidRPr="00A773B7" w:rsidTr="00A773B7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A773B7" w:rsidRPr="00A773B7" w:rsidRDefault="00A773B7" w:rsidP="00A773B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773B7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51" type="#_x0000_t75" style="width:20.25pt;height:15.75pt" o:ole="">
                  <v:imagedata r:id="rId4" o:title=""/>
                </v:shape>
                <w:control r:id="rId59" w:name="DefaultOcxName53" w:shapeid="_x0000_i1151"/>
              </w:object>
            </w:r>
            <w:r w:rsidRPr="00A773B7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A773B7" w:rsidRPr="00A773B7" w:rsidRDefault="00A773B7" w:rsidP="00A773B7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A773B7">
        <w:rPr>
          <w:rFonts w:ascii="宋体" w:eastAsia="宋体" w:hAnsi="宋体" w:cs="宋体"/>
          <w:kern w:val="0"/>
          <w:sz w:val="32"/>
          <w:szCs w:val="32"/>
        </w:rPr>
        <w:t>18.(5分)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510"/>
      </w:tblGrid>
      <w:tr w:rsidR="00A773B7" w:rsidRPr="00A773B7" w:rsidTr="00A773B7">
        <w:trPr>
          <w:tblCellSpacing w:w="15" w:type="dxa"/>
        </w:trPr>
        <w:tc>
          <w:tcPr>
            <w:tcW w:w="0" w:type="auto"/>
            <w:vAlign w:val="center"/>
            <w:hideMark/>
          </w:tcPr>
          <w:p w:rsidR="00A773B7" w:rsidRPr="00A773B7" w:rsidRDefault="00A773B7" w:rsidP="00A773B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773B7">
              <w:rPr>
                <w:rFonts w:ascii="宋体" w:eastAsia="宋体" w:hAnsi="宋体" w:cs="宋体"/>
                <w:kern w:val="0"/>
                <w:sz w:val="18"/>
                <w:szCs w:val="18"/>
              </w:rPr>
              <w:t>拒绝传染病的治疗是病人的权利。（  ）</w:t>
            </w:r>
          </w:p>
        </w:tc>
      </w:tr>
      <w:tr w:rsidR="00A773B7" w:rsidRPr="00A773B7" w:rsidTr="00A773B7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A773B7" w:rsidRPr="00A773B7" w:rsidRDefault="00A773B7" w:rsidP="00A773B7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A773B7" w:rsidRPr="00A773B7" w:rsidTr="00A773B7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A773B7" w:rsidRPr="00A773B7" w:rsidRDefault="00A773B7" w:rsidP="00A773B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773B7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50" type="#_x0000_t75" style="width:20.25pt;height:15.75pt" o:ole="">
                  <v:imagedata r:id="rId4" o:title=""/>
                </v:shape>
                <w:control r:id="rId60" w:name="DefaultOcxName54" w:shapeid="_x0000_i1150"/>
              </w:object>
            </w:r>
            <w:r w:rsidRPr="00A773B7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A773B7" w:rsidRPr="00A773B7" w:rsidTr="00A773B7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A773B7" w:rsidRPr="00A773B7" w:rsidRDefault="00A773B7" w:rsidP="00A773B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773B7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49" type="#_x0000_t75" style="width:20.25pt;height:15.75pt" o:ole="">
                  <v:imagedata r:id="rId7" o:title=""/>
                </v:shape>
                <w:control r:id="rId61" w:name="DefaultOcxName55" w:shapeid="_x0000_i1149"/>
              </w:object>
            </w:r>
            <w:r w:rsidRPr="00A773B7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A773B7" w:rsidRPr="00A773B7" w:rsidRDefault="00A773B7" w:rsidP="00A773B7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A773B7">
        <w:rPr>
          <w:rFonts w:ascii="宋体" w:eastAsia="宋体" w:hAnsi="宋体" w:cs="宋体"/>
          <w:kern w:val="0"/>
          <w:sz w:val="32"/>
          <w:szCs w:val="32"/>
        </w:rPr>
        <w:t>19.(5分)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870"/>
      </w:tblGrid>
      <w:tr w:rsidR="00A773B7" w:rsidRPr="00A773B7" w:rsidTr="00A773B7">
        <w:trPr>
          <w:tblCellSpacing w:w="15" w:type="dxa"/>
        </w:trPr>
        <w:tc>
          <w:tcPr>
            <w:tcW w:w="0" w:type="auto"/>
            <w:vAlign w:val="center"/>
            <w:hideMark/>
          </w:tcPr>
          <w:p w:rsidR="00A773B7" w:rsidRPr="00A773B7" w:rsidRDefault="00A773B7" w:rsidP="00A773B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773B7">
              <w:rPr>
                <w:rFonts w:ascii="宋体" w:eastAsia="宋体" w:hAnsi="宋体" w:cs="宋体"/>
                <w:kern w:val="0"/>
                <w:sz w:val="18"/>
                <w:szCs w:val="18"/>
              </w:rPr>
              <w:t>医社关系是指医生与护士之间的关系。（  ）</w:t>
            </w:r>
          </w:p>
        </w:tc>
      </w:tr>
      <w:tr w:rsidR="00A773B7" w:rsidRPr="00A773B7" w:rsidTr="00A773B7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A773B7" w:rsidRPr="00A773B7" w:rsidRDefault="00A773B7" w:rsidP="00A773B7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A773B7" w:rsidRPr="00A773B7" w:rsidTr="00A773B7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A773B7" w:rsidRPr="00A773B7" w:rsidRDefault="00A773B7" w:rsidP="00A773B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773B7">
              <w:rPr>
                <w:rFonts w:ascii="宋体" w:eastAsia="宋体" w:hAnsi="宋体" w:cs="宋体"/>
                <w:kern w:val="0"/>
                <w:sz w:val="18"/>
                <w:szCs w:val="18"/>
              </w:rPr>
              <w:lastRenderedPageBreak/>
              <w:object w:dxaOrig="1440" w:dyaOrig="1440">
                <v:shape id="_x0000_i1148" type="#_x0000_t75" style="width:20.25pt;height:15.75pt" o:ole="">
                  <v:imagedata r:id="rId7" o:title=""/>
                </v:shape>
                <w:control r:id="rId62" w:name="DefaultOcxName56" w:shapeid="_x0000_i1148"/>
              </w:object>
            </w:r>
            <w:r w:rsidRPr="00A773B7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A773B7" w:rsidRPr="00A773B7" w:rsidTr="00A773B7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A773B7" w:rsidRPr="00A773B7" w:rsidRDefault="00A773B7" w:rsidP="00A773B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773B7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47" type="#_x0000_t75" style="width:20.25pt;height:15.75pt" o:ole="">
                  <v:imagedata r:id="rId4" o:title=""/>
                </v:shape>
                <w:control r:id="rId63" w:name="DefaultOcxName57" w:shapeid="_x0000_i1147"/>
              </w:object>
            </w:r>
            <w:r w:rsidRPr="00A773B7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A773B7" w:rsidRPr="00A773B7" w:rsidRDefault="00A773B7" w:rsidP="00A773B7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A773B7">
        <w:rPr>
          <w:rFonts w:ascii="宋体" w:eastAsia="宋体" w:hAnsi="宋体" w:cs="宋体"/>
          <w:kern w:val="0"/>
          <w:sz w:val="32"/>
          <w:szCs w:val="32"/>
        </w:rPr>
        <w:t>20.(5分)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050"/>
      </w:tblGrid>
      <w:tr w:rsidR="00A773B7" w:rsidRPr="00A773B7" w:rsidTr="00A773B7">
        <w:trPr>
          <w:tblCellSpacing w:w="15" w:type="dxa"/>
        </w:trPr>
        <w:tc>
          <w:tcPr>
            <w:tcW w:w="0" w:type="auto"/>
            <w:vAlign w:val="center"/>
            <w:hideMark/>
          </w:tcPr>
          <w:p w:rsidR="00A773B7" w:rsidRPr="00A773B7" w:rsidRDefault="00A773B7" w:rsidP="00A773B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773B7">
              <w:rPr>
                <w:rFonts w:ascii="宋体" w:eastAsia="宋体" w:hAnsi="宋体" w:cs="宋体"/>
                <w:kern w:val="0"/>
                <w:sz w:val="18"/>
                <w:szCs w:val="18"/>
              </w:rPr>
              <w:t>门诊工作是医院工作的第一线，而急诊同样也是。</w:t>
            </w:r>
          </w:p>
        </w:tc>
      </w:tr>
      <w:tr w:rsidR="00A773B7" w:rsidRPr="00A773B7" w:rsidTr="00A773B7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A773B7" w:rsidRPr="00A773B7" w:rsidRDefault="00A773B7" w:rsidP="00A773B7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A773B7" w:rsidRPr="00A773B7" w:rsidTr="00A773B7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A773B7" w:rsidRPr="00A773B7" w:rsidRDefault="00A773B7" w:rsidP="00A773B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773B7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46" type="#_x0000_t75" style="width:20.25pt;height:15.75pt" o:ole="">
                  <v:imagedata r:id="rId7" o:title=""/>
                </v:shape>
                <w:control r:id="rId64" w:name="DefaultOcxName58" w:shapeid="_x0000_i1146"/>
              </w:object>
            </w:r>
            <w:r w:rsidRPr="00A773B7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A773B7" w:rsidRPr="00A773B7" w:rsidTr="00A773B7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A773B7" w:rsidRPr="00A773B7" w:rsidRDefault="00A773B7" w:rsidP="00A773B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773B7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45" type="#_x0000_t75" style="width:20.25pt;height:15.75pt" o:ole="">
                  <v:imagedata r:id="rId4" o:title=""/>
                </v:shape>
                <w:control r:id="rId65" w:name="DefaultOcxName59" w:shapeid="_x0000_i1145"/>
              </w:object>
            </w:r>
            <w:r w:rsidRPr="00A773B7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8266EA" w:rsidRDefault="008266EA"/>
    <w:sectPr w:rsidR="008266EA" w:rsidSect="008266E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773B7"/>
    <w:rsid w:val="008266EA"/>
    <w:rsid w:val="00A773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66E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xplain2">
    <w:name w:val="explain2"/>
    <w:basedOn w:val="a0"/>
    <w:rsid w:val="00A773B7"/>
    <w:rPr>
      <w:sz w:val="12"/>
      <w:szCs w:val="1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476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67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24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3357809">
                  <w:marLeft w:val="0"/>
                  <w:marRight w:val="0"/>
                  <w:marTop w:val="45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737721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1238611">
                  <w:marLeft w:val="525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5944263">
                  <w:marLeft w:val="525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1715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712993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6725774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7448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58102887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7416410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3343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40896459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2453973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5951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94024035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4429111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2344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16769495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699709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6770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45045903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067809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8250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54910726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6201552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0046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82055023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450120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139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57318806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4673692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5801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70967904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8251064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6100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17431815">
                  <w:marLeft w:val="525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0961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4768251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1089254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4477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61289015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7362015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095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62701207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3381902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3289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71610281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5414910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7128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56522992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1795395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7817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42929915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0425830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5706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32146905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6832174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70355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34129668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593811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4353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47125555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1395351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494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54576382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1562425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4972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control" Target="activeX/activeX8.xml"/><Relationship Id="rId18" Type="http://schemas.openxmlformats.org/officeDocument/2006/relationships/control" Target="activeX/activeX13.xml"/><Relationship Id="rId26" Type="http://schemas.openxmlformats.org/officeDocument/2006/relationships/control" Target="activeX/activeX21.xml"/><Relationship Id="rId39" Type="http://schemas.openxmlformats.org/officeDocument/2006/relationships/control" Target="activeX/activeX34.xml"/><Relationship Id="rId21" Type="http://schemas.openxmlformats.org/officeDocument/2006/relationships/control" Target="activeX/activeX16.xml"/><Relationship Id="rId34" Type="http://schemas.openxmlformats.org/officeDocument/2006/relationships/control" Target="activeX/activeX29.xml"/><Relationship Id="rId42" Type="http://schemas.openxmlformats.org/officeDocument/2006/relationships/control" Target="activeX/activeX37.xml"/><Relationship Id="rId47" Type="http://schemas.openxmlformats.org/officeDocument/2006/relationships/control" Target="activeX/activeX42.xml"/><Relationship Id="rId50" Type="http://schemas.openxmlformats.org/officeDocument/2006/relationships/control" Target="activeX/activeX45.xml"/><Relationship Id="rId55" Type="http://schemas.openxmlformats.org/officeDocument/2006/relationships/control" Target="activeX/activeX50.xml"/><Relationship Id="rId63" Type="http://schemas.openxmlformats.org/officeDocument/2006/relationships/control" Target="activeX/activeX58.xml"/><Relationship Id="rId7" Type="http://schemas.openxmlformats.org/officeDocument/2006/relationships/image" Target="media/image2.wmf"/><Relationship Id="rId2" Type="http://schemas.openxmlformats.org/officeDocument/2006/relationships/settings" Target="settings.xml"/><Relationship Id="rId16" Type="http://schemas.openxmlformats.org/officeDocument/2006/relationships/control" Target="activeX/activeX11.xml"/><Relationship Id="rId29" Type="http://schemas.openxmlformats.org/officeDocument/2006/relationships/control" Target="activeX/activeX24.xml"/><Relationship Id="rId1" Type="http://schemas.openxmlformats.org/officeDocument/2006/relationships/styles" Target="styles.xml"/><Relationship Id="rId6" Type="http://schemas.openxmlformats.org/officeDocument/2006/relationships/control" Target="activeX/activeX2.xml"/><Relationship Id="rId11" Type="http://schemas.openxmlformats.org/officeDocument/2006/relationships/control" Target="activeX/activeX6.xml"/><Relationship Id="rId24" Type="http://schemas.openxmlformats.org/officeDocument/2006/relationships/control" Target="activeX/activeX19.xml"/><Relationship Id="rId32" Type="http://schemas.openxmlformats.org/officeDocument/2006/relationships/control" Target="activeX/activeX27.xml"/><Relationship Id="rId37" Type="http://schemas.openxmlformats.org/officeDocument/2006/relationships/control" Target="activeX/activeX32.xml"/><Relationship Id="rId40" Type="http://schemas.openxmlformats.org/officeDocument/2006/relationships/control" Target="activeX/activeX35.xml"/><Relationship Id="rId45" Type="http://schemas.openxmlformats.org/officeDocument/2006/relationships/control" Target="activeX/activeX40.xml"/><Relationship Id="rId53" Type="http://schemas.openxmlformats.org/officeDocument/2006/relationships/control" Target="activeX/activeX48.xml"/><Relationship Id="rId58" Type="http://schemas.openxmlformats.org/officeDocument/2006/relationships/control" Target="activeX/activeX53.xml"/><Relationship Id="rId66" Type="http://schemas.openxmlformats.org/officeDocument/2006/relationships/fontTable" Target="fontTable.xml"/><Relationship Id="rId5" Type="http://schemas.openxmlformats.org/officeDocument/2006/relationships/control" Target="activeX/activeX1.xml"/><Relationship Id="rId15" Type="http://schemas.openxmlformats.org/officeDocument/2006/relationships/control" Target="activeX/activeX10.xml"/><Relationship Id="rId23" Type="http://schemas.openxmlformats.org/officeDocument/2006/relationships/control" Target="activeX/activeX18.xml"/><Relationship Id="rId28" Type="http://schemas.openxmlformats.org/officeDocument/2006/relationships/control" Target="activeX/activeX23.xml"/><Relationship Id="rId36" Type="http://schemas.openxmlformats.org/officeDocument/2006/relationships/control" Target="activeX/activeX31.xml"/><Relationship Id="rId49" Type="http://schemas.openxmlformats.org/officeDocument/2006/relationships/control" Target="activeX/activeX44.xml"/><Relationship Id="rId57" Type="http://schemas.openxmlformats.org/officeDocument/2006/relationships/control" Target="activeX/activeX52.xml"/><Relationship Id="rId61" Type="http://schemas.openxmlformats.org/officeDocument/2006/relationships/control" Target="activeX/activeX56.xml"/><Relationship Id="rId10" Type="http://schemas.openxmlformats.org/officeDocument/2006/relationships/control" Target="activeX/activeX5.xml"/><Relationship Id="rId19" Type="http://schemas.openxmlformats.org/officeDocument/2006/relationships/control" Target="activeX/activeX14.xml"/><Relationship Id="rId31" Type="http://schemas.openxmlformats.org/officeDocument/2006/relationships/control" Target="activeX/activeX26.xml"/><Relationship Id="rId44" Type="http://schemas.openxmlformats.org/officeDocument/2006/relationships/control" Target="activeX/activeX39.xml"/><Relationship Id="rId52" Type="http://schemas.openxmlformats.org/officeDocument/2006/relationships/control" Target="activeX/activeX47.xml"/><Relationship Id="rId60" Type="http://schemas.openxmlformats.org/officeDocument/2006/relationships/control" Target="activeX/activeX55.xml"/><Relationship Id="rId65" Type="http://schemas.openxmlformats.org/officeDocument/2006/relationships/control" Target="activeX/activeX60.xml"/><Relationship Id="rId4" Type="http://schemas.openxmlformats.org/officeDocument/2006/relationships/image" Target="media/image1.wmf"/><Relationship Id="rId9" Type="http://schemas.openxmlformats.org/officeDocument/2006/relationships/control" Target="activeX/activeX4.xml"/><Relationship Id="rId14" Type="http://schemas.openxmlformats.org/officeDocument/2006/relationships/control" Target="activeX/activeX9.xml"/><Relationship Id="rId22" Type="http://schemas.openxmlformats.org/officeDocument/2006/relationships/control" Target="activeX/activeX17.xml"/><Relationship Id="rId27" Type="http://schemas.openxmlformats.org/officeDocument/2006/relationships/control" Target="activeX/activeX22.xml"/><Relationship Id="rId30" Type="http://schemas.openxmlformats.org/officeDocument/2006/relationships/control" Target="activeX/activeX25.xml"/><Relationship Id="rId35" Type="http://schemas.openxmlformats.org/officeDocument/2006/relationships/control" Target="activeX/activeX30.xml"/><Relationship Id="rId43" Type="http://schemas.openxmlformats.org/officeDocument/2006/relationships/control" Target="activeX/activeX38.xml"/><Relationship Id="rId48" Type="http://schemas.openxmlformats.org/officeDocument/2006/relationships/control" Target="activeX/activeX43.xml"/><Relationship Id="rId56" Type="http://schemas.openxmlformats.org/officeDocument/2006/relationships/control" Target="activeX/activeX51.xml"/><Relationship Id="rId64" Type="http://schemas.openxmlformats.org/officeDocument/2006/relationships/control" Target="activeX/activeX59.xml"/><Relationship Id="rId8" Type="http://schemas.openxmlformats.org/officeDocument/2006/relationships/control" Target="activeX/activeX3.xml"/><Relationship Id="rId51" Type="http://schemas.openxmlformats.org/officeDocument/2006/relationships/control" Target="activeX/activeX46.xml"/><Relationship Id="rId3" Type="http://schemas.openxmlformats.org/officeDocument/2006/relationships/webSettings" Target="webSettings.xml"/><Relationship Id="rId12" Type="http://schemas.openxmlformats.org/officeDocument/2006/relationships/control" Target="activeX/activeX7.xml"/><Relationship Id="rId17" Type="http://schemas.openxmlformats.org/officeDocument/2006/relationships/control" Target="activeX/activeX12.xml"/><Relationship Id="rId25" Type="http://schemas.openxmlformats.org/officeDocument/2006/relationships/control" Target="activeX/activeX20.xml"/><Relationship Id="rId33" Type="http://schemas.openxmlformats.org/officeDocument/2006/relationships/control" Target="activeX/activeX28.xml"/><Relationship Id="rId38" Type="http://schemas.openxmlformats.org/officeDocument/2006/relationships/control" Target="activeX/activeX33.xml"/><Relationship Id="rId46" Type="http://schemas.openxmlformats.org/officeDocument/2006/relationships/control" Target="activeX/activeX41.xml"/><Relationship Id="rId59" Type="http://schemas.openxmlformats.org/officeDocument/2006/relationships/control" Target="activeX/activeX54.xml"/><Relationship Id="rId67" Type="http://schemas.openxmlformats.org/officeDocument/2006/relationships/theme" Target="theme/theme1.xml"/><Relationship Id="rId20" Type="http://schemas.openxmlformats.org/officeDocument/2006/relationships/control" Target="activeX/activeX15.xml"/><Relationship Id="rId41" Type="http://schemas.openxmlformats.org/officeDocument/2006/relationships/control" Target="activeX/activeX36.xml"/><Relationship Id="rId54" Type="http://schemas.openxmlformats.org/officeDocument/2006/relationships/control" Target="activeX/activeX49.xml"/><Relationship Id="rId62" Type="http://schemas.openxmlformats.org/officeDocument/2006/relationships/control" Target="activeX/activeX57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517</Words>
  <Characters>2948</Characters>
  <Application>Microsoft Office Word</Application>
  <DocSecurity>0</DocSecurity>
  <Lines>24</Lines>
  <Paragraphs>6</Paragraphs>
  <ScaleCrop>false</ScaleCrop>
  <Company/>
  <LinksUpToDate>false</LinksUpToDate>
  <CharactersWithSpaces>3459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2015-11-24T08:11:00Z</dcterms:created>
  <dcterms:modified xsi:type="dcterms:W3CDTF">2015-11-24T08:12:00Z</dcterms:modified>
</cp:coreProperties>
</file>