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操作系统（纸质）/1897操作系统-0006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按照所起的作用和需要的运行环境，操作系统属于（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v:imagedata r:id="rId6" o:title=""/>
          </v:shape>
        </w:pict>
      </w:r>
      <w:r w:rsidRPr="000B6CEC">
        <w:rPr>
          <w:rFonts w:ascii="宋体" w:eastAsia="宋体" w:hAnsi="宋体" w:cs="宋体"/>
          <w:kern w:val="0"/>
          <w:sz w:val="20"/>
          <w:szCs w:val="20"/>
        </w:rPr>
        <w:t>A  用户软件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26" type="#_x0000_t75" style="width:20.25pt;height:15.75pt">
            <v:imagedata r:id="rId6" o:title=""/>
          </v:shape>
        </w:pict>
      </w:r>
      <w:r w:rsidRPr="000B6CEC">
        <w:rPr>
          <w:rFonts w:ascii="宋体" w:eastAsia="宋体" w:hAnsi="宋体" w:cs="宋体"/>
          <w:kern w:val="0"/>
          <w:sz w:val="20"/>
          <w:szCs w:val="20"/>
        </w:rPr>
        <w:t>B  应用软件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27" type="#_x0000_t75" style="width:20.25pt;height:15.75pt">
            <v:imagedata r:id="rId6" o:title=""/>
          </v:shape>
        </w:pict>
      </w:r>
      <w:r w:rsidRPr="000B6CEC">
        <w:rPr>
          <w:rFonts w:ascii="宋体" w:eastAsia="宋体" w:hAnsi="宋体" w:cs="宋体"/>
          <w:kern w:val="0"/>
          <w:sz w:val="20"/>
          <w:szCs w:val="20"/>
        </w:rPr>
        <w:t>C  支撑软件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28" type="#_x0000_t75" style="width:20.25pt;height:15.75pt">
            <v:imagedata r:id="rId7" o:title=""/>
          </v:shape>
        </w:pict>
      </w:r>
      <w:r w:rsidRPr="000B6CEC">
        <w:rPr>
          <w:rFonts w:ascii="宋体" w:eastAsia="宋体" w:hAnsi="宋体" w:cs="宋体"/>
          <w:kern w:val="0"/>
          <w:sz w:val="20"/>
          <w:szCs w:val="20"/>
        </w:rPr>
        <w:t>D  系统软件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批处理系统的主要缺点是（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29" type="#_x0000_t75" style="width:20.25pt;height:15.75pt">
            <v:imagedata r:id="rId6" o:title=""/>
          </v:shape>
        </w:pict>
      </w:r>
      <w:r w:rsidRPr="000B6CEC">
        <w:rPr>
          <w:rFonts w:ascii="宋体" w:eastAsia="宋体" w:hAnsi="宋体" w:cs="宋体"/>
          <w:kern w:val="0"/>
          <w:sz w:val="20"/>
          <w:szCs w:val="20"/>
        </w:rPr>
        <w:t>A  CPU的利用率不高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0" type="#_x0000_t75" style="width:20.25pt;height:15.75pt">
            <v:imagedata r:id="rId7" o:title=""/>
          </v:shape>
        </w:pict>
      </w:r>
      <w:r w:rsidRPr="000B6CEC">
        <w:rPr>
          <w:rFonts w:ascii="宋体" w:eastAsia="宋体" w:hAnsi="宋体" w:cs="宋体"/>
          <w:kern w:val="0"/>
          <w:sz w:val="20"/>
          <w:szCs w:val="20"/>
        </w:rPr>
        <w:t>B  失去了交互性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1" type="#_x0000_t75" style="width:20.25pt;height:15.75pt">
            <v:imagedata r:id="rId6" o:title=""/>
          </v:shape>
        </w:pict>
      </w:r>
      <w:r w:rsidRPr="000B6CEC">
        <w:rPr>
          <w:rFonts w:ascii="宋体" w:eastAsia="宋体" w:hAnsi="宋体" w:cs="宋体"/>
          <w:kern w:val="0"/>
          <w:sz w:val="20"/>
          <w:szCs w:val="20"/>
        </w:rPr>
        <w:t>C  不具备并行性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2" type="#_x0000_t75" style="width:20.25pt;height:15.75pt">
            <v:imagedata r:id="rId6" o:title=""/>
          </v:shape>
        </w:pict>
      </w:r>
      <w:r w:rsidRPr="000B6CEC">
        <w:rPr>
          <w:rFonts w:ascii="宋体" w:eastAsia="宋体" w:hAnsi="宋体" w:cs="宋体"/>
          <w:kern w:val="0"/>
          <w:sz w:val="20"/>
          <w:szCs w:val="20"/>
        </w:rPr>
        <w:t>D  系统吞吐量小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UNIX操作系统实现结构设计采用的是（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3" type="#_x0000_t75" style="width:20.25pt;height:15.75pt">
            <v:imagedata r:id="rId6" o:title=""/>
          </v:shape>
        </w:pict>
      </w:r>
      <w:r w:rsidRPr="000B6CEC">
        <w:rPr>
          <w:rFonts w:ascii="宋体" w:eastAsia="宋体" w:hAnsi="宋体" w:cs="宋体"/>
          <w:kern w:val="0"/>
          <w:sz w:val="20"/>
          <w:szCs w:val="20"/>
        </w:rPr>
        <w:t>A  单块式结构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4" type="#_x0000_t75" style="width:20.25pt;height:15.75pt">
            <v:imagedata r:id="rId7" o:title=""/>
          </v:shape>
        </w:pict>
      </w:r>
      <w:r w:rsidRPr="000B6CEC">
        <w:rPr>
          <w:rFonts w:ascii="宋体" w:eastAsia="宋体" w:hAnsi="宋体" w:cs="宋体"/>
          <w:kern w:val="0"/>
          <w:sz w:val="20"/>
          <w:szCs w:val="20"/>
        </w:rPr>
        <w:t>B  层次结构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5" type="#_x0000_t75" style="width:20.25pt;height:15.75pt">
            <v:imagedata r:id="rId6" o:title=""/>
          </v:shape>
        </w:pict>
      </w:r>
      <w:r w:rsidRPr="000B6CEC">
        <w:rPr>
          <w:rFonts w:ascii="宋体" w:eastAsia="宋体" w:hAnsi="宋体" w:cs="宋体"/>
          <w:kern w:val="0"/>
          <w:sz w:val="20"/>
          <w:szCs w:val="20"/>
        </w:rPr>
        <w:t>C  微内核结构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6" type="#_x0000_t75" style="width:20.25pt;height:15.75pt">
            <v:imagedata r:id="rId6" o:title=""/>
          </v:shape>
        </w:pict>
      </w:r>
      <w:r w:rsidRPr="000B6CEC">
        <w:rPr>
          <w:rFonts w:ascii="宋体" w:eastAsia="宋体" w:hAnsi="宋体" w:cs="宋体"/>
          <w:kern w:val="0"/>
          <w:sz w:val="20"/>
          <w:szCs w:val="20"/>
        </w:rPr>
        <w:t>D  网状结构</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进程间的基本关系为（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7" type="#_x0000_t75" style="width:20.25pt;height:15.75pt">
            <v:imagedata r:id="rId6" o:title=""/>
          </v:shape>
        </w:pict>
      </w:r>
      <w:r w:rsidRPr="000B6CEC">
        <w:rPr>
          <w:rFonts w:ascii="宋体" w:eastAsia="宋体" w:hAnsi="宋体" w:cs="宋体"/>
          <w:kern w:val="0"/>
          <w:sz w:val="20"/>
          <w:szCs w:val="20"/>
        </w:rPr>
        <w:t>A  相互独立与相互制约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8" type="#_x0000_t75" style="width:20.25pt;height:15.75pt">
            <v:imagedata r:id="rId7" o:title=""/>
          </v:shape>
        </w:pict>
      </w:r>
      <w:r w:rsidRPr="000B6CEC">
        <w:rPr>
          <w:rFonts w:ascii="宋体" w:eastAsia="宋体" w:hAnsi="宋体" w:cs="宋体"/>
          <w:kern w:val="0"/>
          <w:sz w:val="20"/>
          <w:szCs w:val="20"/>
        </w:rPr>
        <w:t>B  同步与互斥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39" type="#_x0000_t75" style="width:20.25pt;height:15.75pt">
            <v:imagedata r:id="rId6" o:title=""/>
          </v:shape>
        </w:pict>
      </w:r>
      <w:r w:rsidRPr="000B6CEC">
        <w:rPr>
          <w:rFonts w:ascii="宋体" w:eastAsia="宋体" w:hAnsi="宋体" w:cs="宋体"/>
          <w:kern w:val="0"/>
          <w:sz w:val="20"/>
          <w:szCs w:val="20"/>
        </w:rPr>
        <w:t>C  并行执行与资源共享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040" type="#_x0000_t75" style="width:20.25pt;height:15.75pt">
            <v:imagedata r:id="rId6" o:title=""/>
          </v:shape>
        </w:pict>
      </w:r>
      <w:r w:rsidRPr="000B6CEC">
        <w:rPr>
          <w:rFonts w:ascii="宋体" w:eastAsia="宋体" w:hAnsi="宋体" w:cs="宋体"/>
          <w:kern w:val="0"/>
          <w:sz w:val="20"/>
          <w:szCs w:val="20"/>
        </w:rPr>
        <w:t>D  信息传递与信息缓冲</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进程从运行状态变为阻塞状态的原因是（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1" type="#_x0000_t75" style="width:20.25pt;height:15.75pt">
            <v:imagedata r:id="rId6" o:title=""/>
          </v:shape>
        </w:pict>
      </w:r>
      <w:r w:rsidRPr="000B6CEC">
        <w:rPr>
          <w:rFonts w:ascii="宋体" w:eastAsia="宋体" w:hAnsi="宋体" w:cs="宋体"/>
          <w:kern w:val="0"/>
          <w:sz w:val="20"/>
          <w:szCs w:val="20"/>
        </w:rPr>
        <w:t>A  输入或输出事件发生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2" type="#_x0000_t75" style="width:20.25pt;height:15.75pt">
            <v:imagedata r:id="rId6" o:title=""/>
          </v:shape>
        </w:pict>
      </w:r>
      <w:r w:rsidRPr="000B6CEC">
        <w:rPr>
          <w:rFonts w:ascii="宋体" w:eastAsia="宋体" w:hAnsi="宋体" w:cs="宋体"/>
          <w:kern w:val="0"/>
          <w:sz w:val="20"/>
          <w:szCs w:val="20"/>
        </w:rPr>
        <w:t>B  时间片到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3" type="#_x0000_t75" style="width:20.25pt;height:15.75pt">
            <v:imagedata r:id="rId7" o:title=""/>
          </v:shape>
        </w:pict>
      </w:r>
      <w:r w:rsidRPr="000B6CEC">
        <w:rPr>
          <w:rFonts w:ascii="宋体" w:eastAsia="宋体" w:hAnsi="宋体" w:cs="宋体"/>
          <w:kern w:val="0"/>
          <w:sz w:val="20"/>
          <w:szCs w:val="20"/>
        </w:rPr>
        <w:t>C  输入或输出事件完成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4" type="#_x0000_t75" style="width:20.25pt;height:15.75pt">
            <v:imagedata r:id="rId6" o:title=""/>
          </v:shape>
        </w:pict>
      </w:r>
      <w:r w:rsidRPr="000B6CEC">
        <w:rPr>
          <w:rFonts w:ascii="宋体" w:eastAsia="宋体" w:hAnsi="宋体" w:cs="宋体"/>
          <w:kern w:val="0"/>
          <w:sz w:val="20"/>
          <w:szCs w:val="20"/>
        </w:rPr>
        <w:t>D  某个进程被唤醒</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多个进程的实体都存在于同一内存中，在一段时间内都得到运行。这种性质称作进程的（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5" type="#_x0000_t75" style="width:20.25pt;height:15.75pt">
            <v:imagedata r:id="rId6"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6" type="#_x0000_t75" style="width:20.25pt;height:15.75pt">
            <v:imagedata r:id="rId7" o:title=""/>
          </v:shape>
        </w:pict>
      </w:r>
      <w:r w:rsidRPr="000B6CEC">
        <w:rPr>
          <w:rFonts w:ascii="宋体" w:eastAsia="宋体" w:hAnsi="宋体" w:cs="宋体"/>
          <w:kern w:val="0"/>
          <w:sz w:val="20"/>
          <w:szCs w:val="20"/>
        </w:rPr>
        <w:t>B  并发性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7"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8" type="#_x0000_t75" style="width:20.25pt;height:15.75pt">
            <v:imagedata r:id="rId6"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下列中断中，可能要人工介入的中断是（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49" type="#_x0000_t75" style="width:20.25pt;height:15.75pt">
            <v:imagedata r:id="rId6" o:title=""/>
          </v:shape>
        </w:pict>
      </w:r>
      <w:r w:rsidRPr="000B6CEC">
        <w:rPr>
          <w:rFonts w:ascii="宋体" w:eastAsia="宋体" w:hAnsi="宋体" w:cs="宋体"/>
          <w:kern w:val="0"/>
          <w:sz w:val="20"/>
          <w:szCs w:val="20"/>
        </w:rPr>
        <w:t>A  程序性中断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0" type="#_x0000_t75" style="width:20.25pt;height:15.75pt">
            <v:imagedata r:id="rId6" o:title=""/>
          </v:shape>
        </w:pict>
      </w:r>
      <w:r w:rsidRPr="000B6CEC">
        <w:rPr>
          <w:rFonts w:ascii="宋体" w:eastAsia="宋体" w:hAnsi="宋体" w:cs="宋体"/>
          <w:kern w:val="0"/>
          <w:sz w:val="20"/>
          <w:szCs w:val="20"/>
        </w:rPr>
        <w:t>B  时钟中断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1" type="#_x0000_t75" style="width:20.25pt;height:15.75pt">
            <v:imagedata r:id="rId6" o:title=""/>
          </v:shape>
        </w:pict>
      </w:r>
      <w:r w:rsidRPr="000B6CEC">
        <w:rPr>
          <w:rFonts w:ascii="宋体" w:eastAsia="宋体" w:hAnsi="宋体" w:cs="宋体"/>
          <w:kern w:val="0"/>
          <w:sz w:val="20"/>
          <w:szCs w:val="20"/>
        </w:rPr>
        <w:t>C  输入输出中断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2" type="#_x0000_t75" style="width:20.25pt;height:15.75pt">
            <v:imagedata r:id="rId7" o:title=""/>
          </v:shape>
        </w:pict>
      </w:r>
      <w:r w:rsidRPr="000B6CEC">
        <w:rPr>
          <w:rFonts w:ascii="宋体" w:eastAsia="宋体" w:hAnsi="宋体" w:cs="宋体"/>
          <w:kern w:val="0"/>
          <w:sz w:val="20"/>
          <w:szCs w:val="20"/>
        </w:rPr>
        <w:t>D  硬件故障中断</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作业调度程序从处于（    ）状态的队列中选取适当的作业调入主存运行。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3" type="#_x0000_t75" style="width:20.25pt;height:15.75pt">
            <v:imagedata r:id="rId6"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4" type="#_x0000_t75" style="width:20.25pt;height:15.75pt">
            <v:imagedata r:id="rId6"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5"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6" type="#_x0000_t75" style="width:20.25pt;height:15.75pt">
            <v:imagedata r:id="rId7"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9. 作业调度选择一个作业装入主存后，该作业能否占用处理器必须由（    ）来决定。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7" type="#_x0000_t75" style="width:20.25pt;height:15.75pt">
            <v:imagedata r:id="rId6" o:title=""/>
          </v:shape>
        </w:pict>
      </w:r>
      <w:r w:rsidRPr="000B6CEC">
        <w:rPr>
          <w:rFonts w:ascii="宋体" w:eastAsia="宋体" w:hAnsi="宋体" w:cs="宋体"/>
          <w:kern w:val="0"/>
          <w:sz w:val="20"/>
          <w:szCs w:val="20"/>
        </w:rPr>
        <w:t>A  设备管理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8" type="#_x0000_t75" style="width:20.25pt;height:15.75pt">
            <v:imagedata r:id="rId6" o:title=""/>
          </v:shape>
        </w:pict>
      </w:r>
      <w:r w:rsidRPr="000B6CEC">
        <w:rPr>
          <w:rFonts w:ascii="宋体" w:eastAsia="宋体" w:hAnsi="宋体" w:cs="宋体"/>
          <w:kern w:val="0"/>
          <w:sz w:val="20"/>
          <w:szCs w:val="20"/>
        </w:rPr>
        <w:t>B  作业控制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59" type="#_x0000_t75" style="width:20.25pt;height:15.75pt">
            <v:imagedata r:id="rId7" o:title=""/>
          </v:shape>
        </w:pict>
      </w:r>
      <w:r w:rsidRPr="000B6CEC">
        <w:rPr>
          <w:rFonts w:ascii="宋体" w:eastAsia="宋体" w:hAnsi="宋体" w:cs="宋体"/>
          <w:kern w:val="0"/>
          <w:sz w:val="20"/>
          <w:szCs w:val="20"/>
        </w:rPr>
        <w:t>C  进程调度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0" type="#_x0000_t75" style="width:20.25pt;height:15.75pt">
            <v:imagedata r:id="rId6" o:title=""/>
          </v:shape>
        </w:pict>
      </w:r>
      <w:r w:rsidRPr="000B6CEC">
        <w:rPr>
          <w:rFonts w:ascii="宋体" w:eastAsia="宋体" w:hAnsi="宋体" w:cs="宋体"/>
          <w:kern w:val="0"/>
          <w:sz w:val="20"/>
          <w:szCs w:val="20"/>
        </w:rPr>
        <w:t>D  驱动调度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在分页系统环境下，程序员编制的程序，其地址空间是连续的，分页是由（    ）完成的。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1" type="#_x0000_t75" style="width:20.25pt;height:15.75pt">
            <v:imagedata r:id="rId6" o:title=""/>
          </v:shape>
        </w:pict>
      </w:r>
      <w:r w:rsidRPr="000B6CEC">
        <w:rPr>
          <w:rFonts w:ascii="宋体" w:eastAsia="宋体" w:hAnsi="宋体" w:cs="宋体"/>
          <w:kern w:val="0"/>
          <w:sz w:val="20"/>
          <w:szCs w:val="20"/>
        </w:rPr>
        <w:t>A  程序员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2" type="#_x0000_t75" style="width:20.25pt;height:15.75pt">
            <v:imagedata r:id="rId6" o:title=""/>
          </v:shape>
        </w:pict>
      </w:r>
      <w:r w:rsidRPr="000B6CEC">
        <w:rPr>
          <w:rFonts w:ascii="宋体" w:eastAsia="宋体" w:hAnsi="宋体" w:cs="宋体"/>
          <w:kern w:val="0"/>
          <w:sz w:val="20"/>
          <w:szCs w:val="20"/>
        </w:rPr>
        <w:t>B  编译地址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3" type="#_x0000_t75" style="width:20.25pt;height:15.75pt">
            <v:imagedata r:id="rId6" o:title=""/>
          </v:shape>
        </w:pict>
      </w:r>
      <w:r w:rsidRPr="000B6CEC">
        <w:rPr>
          <w:rFonts w:ascii="宋体" w:eastAsia="宋体" w:hAnsi="宋体" w:cs="宋体"/>
          <w:kern w:val="0"/>
          <w:sz w:val="20"/>
          <w:szCs w:val="20"/>
        </w:rPr>
        <w:t>C  用户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4" type="#_x0000_t75" style="width:20.25pt;height:15.75pt">
            <v:imagedata r:id="rId7" o:title=""/>
          </v:shape>
        </w:pict>
      </w:r>
      <w:r w:rsidRPr="000B6CEC">
        <w:rPr>
          <w:rFonts w:ascii="宋体" w:eastAsia="宋体" w:hAnsi="宋体" w:cs="宋体"/>
          <w:kern w:val="0"/>
          <w:sz w:val="20"/>
          <w:szCs w:val="20"/>
        </w:rPr>
        <w:t>D  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动态重定位是在程序（    ）期间，每次访问内存之前进行重定位。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5" type="#_x0000_t75" style="width:20.25pt;height:15.75pt">
            <v:imagedata r:id="rId7"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6" type="#_x0000_t75" style="width:20.25pt;height:15.75pt">
            <v:imagedata r:id="rId6" o:title=""/>
          </v:shape>
        </w:pict>
      </w:r>
      <w:r w:rsidRPr="000B6CEC">
        <w:rPr>
          <w:rFonts w:ascii="宋体" w:eastAsia="宋体" w:hAnsi="宋体" w:cs="宋体"/>
          <w:kern w:val="0"/>
          <w:sz w:val="20"/>
          <w:szCs w:val="20"/>
        </w:rPr>
        <w:t>B  编译</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7" type="#_x0000_t75" style="width:20.25pt;height:15.75pt">
            <v:imagedata r:id="rId6" o:title=""/>
          </v:shape>
        </w:pict>
      </w:r>
      <w:r w:rsidRPr="000B6CEC">
        <w:rPr>
          <w:rFonts w:ascii="宋体" w:eastAsia="宋体" w:hAnsi="宋体" w:cs="宋体"/>
          <w:kern w:val="0"/>
          <w:sz w:val="20"/>
          <w:szCs w:val="20"/>
        </w:rPr>
        <w:t>C  装入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8" type="#_x0000_t75" style="width:20.25pt;height:15.75pt">
            <v:imagedata r:id="rId6" o:title=""/>
          </v:shape>
        </w:pict>
      </w:r>
      <w:r w:rsidRPr="000B6CEC">
        <w:rPr>
          <w:rFonts w:ascii="宋体" w:eastAsia="宋体" w:hAnsi="宋体" w:cs="宋体"/>
          <w:kern w:val="0"/>
          <w:sz w:val="20"/>
          <w:szCs w:val="20"/>
        </w:rPr>
        <w:t>D  修改</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下列存储管理方案中，不要求将进程全部调入并且也不要求连续存储空间的是（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69" type="#_x0000_t75" style="width:20.25pt;height:15.75pt">
            <v:imagedata r:id="rId6" o:title=""/>
          </v:shape>
        </w:pict>
      </w:r>
      <w:r w:rsidRPr="000B6CEC">
        <w:rPr>
          <w:rFonts w:ascii="宋体" w:eastAsia="宋体" w:hAnsi="宋体" w:cs="宋体"/>
          <w:kern w:val="0"/>
          <w:sz w:val="20"/>
          <w:szCs w:val="20"/>
        </w:rPr>
        <w:t>A  固定分区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0" type="#_x0000_t75" style="width:20.25pt;height:15.75pt">
            <v:imagedata r:id="rId6" o:title=""/>
          </v:shape>
        </w:pict>
      </w:r>
      <w:r w:rsidRPr="000B6CEC">
        <w:rPr>
          <w:rFonts w:ascii="宋体" w:eastAsia="宋体" w:hAnsi="宋体" w:cs="宋体"/>
          <w:kern w:val="0"/>
          <w:sz w:val="20"/>
          <w:szCs w:val="20"/>
        </w:rPr>
        <w:t>B  可变分区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1" type="#_x0000_t75" style="width:20.25pt;height:15.75pt">
            <v:imagedata r:id="rId6" o:title=""/>
          </v:shape>
        </w:pict>
      </w:r>
      <w:r w:rsidRPr="000B6CEC">
        <w:rPr>
          <w:rFonts w:ascii="宋体" w:eastAsia="宋体" w:hAnsi="宋体" w:cs="宋体"/>
          <w:kern w:val="0"/>
          <w:sz w:val="20"/>
          <w:szCs w:val="20"/>
        </w:rPr>
        <w:t>C  单纯分页式存储管理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2" type="#_x0000_t75" style="width:20.25pt;height:15.75pt">
            <v:imagedata r:id="rId7" o:title=""/>
          </v:shape>
        </w:pict>
      </w:r>
      <w:r w:rsidRPr="000B6CEC">
        <w:rPr>
          <w:rFonts w:ascii="宋体" w:eastAsia="宋体" w:hAnsi="宋体" w:cs="宋体"/>
          <w:kern w:val="0"/>
          <w:sz w:val="20"/>
          <w:szCs w:val="20"/>
        </w:rPr>
        <w:t>D  请求分页式存储管理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13. 在下述文件系统目录结构中，能够用多条路径访问同一文件（或目录）的目录结构是（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3" type="#_x0000_t75" style="width:20.25pt;height:15.75pt">
            <v:imagedata r:id="rId6" o:title=""/>
          </v:shape>
        </w:pict>
      </w:r>
      <w:r w:rsidRPr="000B6CEC">
        <w:rPr>
          <w:rFonts w:ascii="宋体" w:eastAsia="宋体" w:hAnsi="宋体" w:cs="宋体"/>
          <w:kern w:val="0"/>
          <w:sz w:val="20"/>
          <w:szCs w:val="20"/>
        </w:rPr>
        <w:t>A  单级目录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4" type="#_x0000_t75" style="width:20.25pt;height:15.75pt">
            <v:imagedata r:id="rId6" o:title=""/>
          </v:shape>
        </w:pict>
      </w:r>
      <w:r w:rsidRPr="000B6CEC">
        <w:rPr>
          <w:rFonts w:ascii="宋体" w:eastAsia="宋体" w:hAnsi="宋体" w:cs="宋体"/>
          <w:kern w:val="0"/>
          <w:sz w:val="20"/>
          <w:szCs w:val="20"/>
        </w:rPr>
        <w:t>B  二级目录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5" type="#_x0000_t75" style="width:20.25pt;height:15.75pt">
            <v:imagedata r:id="rId6" o:title=""/>
          </v:shape>
        </w:pict>
      </w:r>
      <w:r w:rsidRPr="000B6CEC">
        <w:rPr>
          <w:rFonts w:ascii="宋体" w:eastAsia="宋体" w:hAnsi="宋体" w:cs="宋体"/>
          <w:kern w:val="0"/>
          <w:sz w:val="20"/>
          <w:szCs w:val="20"/>
        </w:rPr>
        <w:t>C  纯树形目录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6" type="#_x0000_t75" style="width:20.25pt;height:15.75pt">
            <v:imagedata r:id="rId7" o:title=""/>
          </v:shape>
        </w:pict>
      </w:r>
      <w:r w:rsidRPr="000B6CEC">
        <w:rPr>
          <w:rFonts w:ascii="宋体" w:eastAsia="宋体" w:hAnsi="宋体" w:cs="宋体"/>
          <w:kern w:val="0"/>
          <w:sz w:val="20"/>
          <w:szCs w:val="20"/>
        </w:rPr>
        <w:t>D  非循环图目录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操作系统实现“按名存取”的关键在于解决（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7" type="#_x0000_t75" style="width:20.25pt;height:15.75pt">
            <v:imagedata r:id="rId6" o:title=""/>
          </v:shape>
        </w:pict>
      </w:r>
      <w:r w:rsidRPr="000B6CEC">
        <w:rPr>
          <w:rFonts w:ascii="宋体" w:eastAsia="宋体" w:hAnsi="宋体" w:cs="宋体"/>
          <w:kern w:val="0"/>
          <w:sz w:val="20"/>
          <w:szCs w:val="20"/>
        </w:rPr>
        <w:t>A  文件逻辑地址到文件具体的物理地址的转换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8" type="#_x0000_t75" style="width:20.25pt;height:15.75pt">
            <v:imagedata r:id="rId7" o:title=""/>
          </v:shape>
        </w:pict>
      </w:r>
      <w:r w:rsidRPr="000B6CEC">
        <w:rPr>
          <w:rFonts w:ascii="宋体" w:eastAsia="宋体" w:hAnsi="宋体" w:cs="宋体"/>
          <w:kern w:val="0"/>
          <w:sz w:val="20"/>
          <w:szCs w:val="20"/>
        </w:rPr>
        <w:t>B  文件名称与文件具体的物理地址的转换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79" type="#_x0000_t75" style="width:20.25pt;height:15.75pt">
            <v:imagedata r:id="rId6" o:title=""/>
          </v:shape>
        </w:pict>
      </w:r>
      <w:r w:rsidRPr="000B6CEC">
        <w:rPr>
          <w:rFonts w:ascii="宋体" w:eastAsia="宋体" w:hAnsi="宋体" w:cs="宋体"/>
          <w:kern w:val="0"/>
          <w:sz w:val="20"/>
          <w:szCs w:val="20"/>
        </w:rPr>
        <w:t>C  文件逻辑地址到文件名称的转换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0" type="#_x0000_t75" style="width:20.25pt;height:15.75pt">
            <v:imagedata r:id="rId6" o:title=""/>
          </v:shape>
        </w:pict>
      </w:r>
      <w:r w:rsidRPr="000B6CEC">
        <w:rPr>
          <w:rFonts w:ascii="宋体" w:eastAsia="宋体" w:hAnsi="宋体" w:cs="宋体"/>
          <w:kern w:val="0"/>
          <w:sz w:val="20"/>
          <w:szCs w:val="20"/>
        </w:rPr>
        <w:t>D  文件名称到文件逻辑地址的转换</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如果文件系统中有两个文件重名，不应采用的结构是（）。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1" type="#_x0000_t75" style="width:20.25pt;height:15.75pt">
            <v:imagedata r:id="rId7" o:title=""/>
          </v:shape>
        </w:pict>
      </w:r>
      <w:r w:rsidRPr="000B6CEC">
        <w:rPr>
          <w:rFonts w:ascii="宋体" w:eastAsia="宋体" w:hAnsi="宋体" w:cs="宋体"/>
          <w:kern w:val="0"/>
          <w:sz w:val="20"/>
          <w:szCs w:val="20"/>
        </w:rPr>
        <w:t>A  单级目录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2" type="#_x0000_t75" style="width:20.25pt;height:15.75pt">
            <v:imagedata r:id="rId6" o:title=""/>
          </v:shape>
        </w:pict>
      </w:r>
      <w:r w:rsidRPr="000B6CEC">
        <w:rPr>
          <w:rFonts w:ascii="宋体" w:eastAsia="宋体" w:hAnsi="宋体" w:cs="宋体"/>
          <w:kern w:val="0"/>
          <w:sz w:val="20"/>
          <w:szCs w:val="20"/>
        </w:rPr>
        <w:t>B  树形目录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3" type="#_x0000_t75" style="width:20.25pt;height:15.75pt">
            <v:imagedata r:id="rId6" o:title=""/>
          </v:shape>
        </w:pict>
      </w:r>
      <w:r w:rsidRPr="000B6CEC">
        <w:rPr>
          <w:rFonts w:ascii="宋体" w:eastAsia="宋体" w:hAnsi="宋体" w:cs="宋体"/>
          <w:kern w:val="0"/>
          <w:sz w:val="20"/>
          <w:szCs w:val="20"/>
        </w:rPr>
        <w:t>C  二级目录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4" type="#_x0000_t75" style="width:20.25pt;height:15.75pt">
            <v:imagedata r:id="rId6" o:title=""/>
          </v:shape>
        </w:pict>
      </w:r>
      <w:r w:rsidRPr="000B6CEC">
        <w:rPr>
          <w:rFonts w:ascii="宋体" w:eastAsia="宋体" w:hAnsi="宋体" w:cs="宋体"/>
          <w:kern w:val="0"/>
          <w:sz w:val="20"/>
          <w:szCs w:val="20"/>
        </w:rPr>
        <w:t>D  非循环图目录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在操作系统中，用户在使用I/O设备时，通常采用（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5" type="#_x0000_t75" style="width:20.25pt;height:15.75pt">
            <v:imagedata r:id="rId6"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6" type="#_x0000_t75" style="width:20.25pt;height:15.75pt">
            <v:imagedata r:id="rId7"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7" type="#_x0000_t75" style="width:20.25pt;height:15.75pt">
            <v:imagedata r:id="rId6" o:title=""/>
          </v:shape>
        </w:pict>
      </w:r>
      <w:r w:rsidRPr="000B6CEC">
        <w:rPr>
          <w:rFonts w:ascii="宋体" w:eastAsia="宋体" w:hAnsi="宋体" w:cs="宋体"/>
          <w:kern w:val="0"/>
          <w:sz w:val="20"/>
          <w:szCs w:val="20"/>
        </w:rPr>
        <w:t>C  虚拟设备号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8" type="#_x0000_t75" style="width:20.25pt;height:15.75pt">
            <v:imagedata r:id="rId6"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下列关于Linux系统设备管理的描述中，不正确的是（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89" type="#_x0000_t75" style="width:20.25pt;height:15.75pt">
            <v:imagedata r:id="rId6" o:title=""/>
          </v:shape>
        </w:pict>
      </w:r>
      <w:r w:rsidRPr="000B6CEC">
        <w:rPr>
          <w:rFonts w:ascii="宋体" w:eastAsia="宋体" w:hAnsi="宋体" w:cs="宋体"/>
          <w:kern w:val="0"/>
          <w:sz w:val="20"/>
          <w:szCs w:val="20"/>
        </w:rPr>
        <w:t>A  把设备作为特殊文件处理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090" type="#_x0000_t75" style="width:20.25pt;height:15.75pt">
            <v:imagedata r:id="rId7" o:title=""/>
          </v:shape>
        </w:pict>
      </w:r>
      <w:r w:rsidRPr="000B6CEC">
        <w:rPr>
          <w:rFonts w:ascii="宋体" w:eastAsia="宋体" w:hAnsi="宋体" w:cs="宋体"/>
          <w:kern w:val="0"/>
          <w:sz w:val="20"/>
          <w:szCs w:val="20"/>
        </w:rPr>
        <w:t>B  将存储设备称为字符设备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1" type="#_x0000_t75" style="width:20.25pt;height:15.75pt">
            <v:imagedata r:id="rId6" o:title=""/>
          </v:shape>
        </w:pict>
      </w:r>
      <w:r w:rsidRPr="000B6CEC">
        <w:rPr>
          <w:rFonts w:ascii="宋体" w:eastAsia="宋体" w:hAnsi="宋体" w:cs="宋体"/>
          <w:kern w:val="0"/>
          <w:sz w:val="20"/>
          <w:szCs w:val="20"/>
        </w:rPr>
        <w:t>C  设备名由主、次设备号构成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2" type="#_x0000_t75" style="width:20.25pt;height:15.75pt">
            <v:imagedata r:id="rId6" o:title=""/>
          </v:shape>
        </w:pict>
      </w:r>
      <w:r w:rsidRPr="000B6CEC">
        <w:rPr>
          <w:rFonts w:ascii="宋体" w:eastAsia="宋体" w:hAnsi="宋体" w:cs="宋体"/>
          <w:kern w:val="0"/>
          <w:sz w:val="20"/>
          <w:szCs w:val="20"/>
        </w:rPr>
        <w:t>D  设备驱动程序可动态装卸</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下列不属于设备分配技术的是（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3" type="#_x0000_t75" style="width:20.25pt;height:15.75pt">
            <v:imagedata r:id="rId6" o:title=""/>
          </v:shape>
        </w:pict>
      </w:r>
      <w:r w:rsidRPr="000B6CEC">
        <w:rPr>
          <w:rFonts w:ascii="宋体" w:eastAsia="宋体" w:hAnsi="宋体" w:cs="宋体"/>
          <w:kern w:val="0"/>
          <w:sz w:val="20"/>
          <w:szCs w:val="20"/>
        </w:rPr>
        <w:t>A  虚拟分配技术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4" type="#_x0000_t75" style="width:20.25pt;height:15.75pt">
            <v:imagedata r:id="rId6" o:title=""/>
          </v:shape>
        </w:pict>
      </w:r>
      <w:r w:rsidRPr="000B6CEC">
        <w:rPr>
          <w:rFonts w:ascii="宋体" w:eastAsia="宋体" w:hAnsi="宋体" w:cs="宋体"/>
          <w:kern w:val="0"/>
          <w:sz w:val="20"/>
          <w:szCs w:val="20"/>
        </w:rPr>
        <w:t>B  独占分配技术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5" type="#_x0000_t75" style="width:20.25pt;height:15.75pt">
            <v:imagedata r:id="rId6" o:title=""/>
          </v:shape>
        </w:pict>
      </w:r>
      <w:r w:rsidRPr="000B6CEC">
        <w:rPr>
          <w:rFonts w:ascii="宋体" w:eastAsia="宋体" w:hAnsi="宋体" w:cs="宋体"/>
          <w:kern w:val="0"/>
          <w:sz w:val="20"/>
          <w:szCs w:val="20"/>
        </w:rPr>
        <w:t>C  共享分配技术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6" type="#_x0000_t75" style="width:20.25pt;height:15.75pt">
            <v:imagedata r:id="rId7" o:title=""/>
          </v:shape>
        </w:pict>
      </w:r>
      <w:r w:rsidRPr="000B6CEC">
        <w:rPr>
          <w:rFonts w:ascii="宋体" w:eastAsia="宋体" w:hAnsi="宋体" w:cs="宋体"/>
          <w:kern w:val="0"/>
          <w:sz w:val="20"/>
          <w:szCs w:val="20"/>
        </w:rPr>
        <w:t>D  通道分配技术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为了描述进程的动态变化过程，采用了一个与进程相联系的（    ），根据它而感知进程的存在。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7" type="#_x0000_t75" style="width:20.25pt;height:15.75pt">
            <v:imagedata r:id="rId6" o:title=""/>
          </v:shape>
        </w:pict>
      </w:r>
      <w:r w:rsidRPr="000B6CEC">
        <w:rPr>
          <w:rFonts w:ascii="宋体" w:eastAsia="宋体" w:hAnsi="宋体" w:cs="宋体"/>
          <w:kern w:val="0"/>
          <w:sz w:val="20"/>
          <w:szCs w:val="20"/>
        </w:rPr>
        <w:t>A  进程状态字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8" type="#_x0000_t75" style="width:20.25pt;height:15.75pt">
            <v:imagedata r:id="rId6" o:title=""/>
          </v:shape>
        </w:pict>
      </w:r>
      <w:r w:rsidRPr="000B6CEC">
        <w:rPr>
          <w:rFonts w:ascii="宋体" w:eastAsia="宋体" w:hAnsi="宋体" w:cs="宋体"/>
          <w:kern w:val="0"/>
          <w:sz w:val="20"/>
          <w:szCs w:val="20"/>
        </w:rPr>
        <w:t>B  进程优先数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099" type="#_x0000_t75" style="width:20.25pt;height:15.75pt">
            <v:imagedata r:id="rId7" o:title=""/>
          </v:shape>
        </w:pict>
      </w:r>
      <w:r w:rsidRPr="000B6CEC">
        <w:rPr>
          <w:rFonts w:ascii="宋体" w:eastAsia="宋体" w:hAnsi="宋体" w:cs="宋体"/>
          <w:kern w:val="0"/>
          <w:sz w:val="20"/>
          <w:szCs w:val="20"/>
        </w:rPr>
        <w:t>C  进程控制块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0" type="#_x0000_t75" style="width:20.25pt;height:15.75pt">
            <v:imagedata r:id="rId6" o:title=""/>
          </v:shape>
        </w:pict>
      </w:r>
      <w:r w:rsidRPr="000B6CEC">
        <w:rPr>
          <w:rFonts w:ascii="宋体" w:eastAsia="宋体" w:hAnsi="宋体" w:cs="宋体"/>
          <w:kern w:val="0"/>
          <w:sz w:val="20"/>
          <w:szCs w:val="20"/>
        </w:rPr>
        <w:t>D  进程起始地址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通常，用户编写的程序中所使用的地址是（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1" type="#_x0000_t75" style="width:20.25pt;height:15.75pt">
            <v:imagedata r:id="rId7" o:title=""/>
          </v:shape>
        </w:pict>
      </w:r>
      <w:r w:rsidRPr="000B6CEC">
        <w:rPr>
          <w:rFonts w:ascii="宋体" w:eastAsia="宋体" w:hAnsi="宋体" w:cs="宋体"/>
          <w:kern w:val="0"/>
          <w:sz w:val="20"/>
          <w:szCs w:val="20"/>
        </w:rPr>
        <w:t>A  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2" type="#_x0000_t75" style="width:20.25pt;height:15.75pt">
            <v:imagedata r:id="rId6" o:title=""/>
          </v:shape>
        </w:pict>
      </w:r>
      <w:r w:rsidRPr="000B6CEC">
        <w:rPr>
          <w:rFonts w:ascii="宋体" w:eastAsia="宋体" w:hAnsi="宋体" w:cs="宋体"/>
          <w:kern w:val="0"/>
          <w:sz w:val="20"/>
          <w:szCs w:val="20"/>
        </w:rPr>
        <w:t>B  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3" type="#_x0000_t75" style="width:20.25pt;height:15.75pt">
            <v:imagedata r:id="rId6" o:title=""/>
          </v:shape>
        </w:pict>
      </w:r>
      <w:r w:rsidRPr="000B6CEC">
        <w:rPr>
          <w:rFonts w:ascii="宋体" w:eastAsia="宋体" w:hAnsi="宋体" w:cs="宋体"/>
          <w:kern w:val="0"/>
          <w:sz w:val="20"/>
          <w:szCs w:val="20"/>
        </w:rPr>
        <w:t>C  绝对地址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4" type="#_x0000_t75" style="width:20.25pt;height:15.75pt">
            <v:imagedata r:id="rId6" o:title=""/>
          </v:shape>
        </w:pict>
      </w:r>
      <w:r w:rsidRPr="000B6CEC">
        <w:rPr>
          <w:rFonts w:ascii="宋体" w:eastAsia="宋体" w:hAnsi="宋体" w:cs="宋体"/>
          <w:kern w:val="0"/>
          <w:sz w:val="20"/>
          <w:szCs w:val="20"/>
        </w:rPr>
        <w:t>D  内存地址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操作系统是通过（    ）来对文件进行编辑、修改、维护和检索。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5" type="#_x0000_t75" style="width:20.25pt;height:15.75pt">
            <v:imagedata r:id="rId7" o:title=""/>
          </v:shape>
        </w:pict>
      </w:r>
      <w:r w:rsidRPr="000B6CEC">
        <w:rPr>
          <w:rFonts w:ascii="宋体" w:eastAsia="宋体" w:hAnsi="宋体" w:cs="宋体"/>
          <w:kern w:val="0"/>
          <w:sz w:val="20"/>
          <w:szCs w:val="20"/>
        </w:rPr>
        <w:t>A  按名存取</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6" type="#_x0000_t75" style="width:20.25pt;height:15.75pt">
            <v:imagedata r:id="rId6" o:title=""/>
          </v:shape>
        </w:pict>
      </w:r>
      <w:r w:rsidRPr="000B6CEC">
        <w:rPr>
          <w:rFonts w:ascii="宋体" w:eastAsia="宋体" w:hAnsi="宋体" w:cs="宋体"/>
          <w:kern w:val="0"/>
          <w:sz w:val="20"/>
          <w:szCs w:val="20"/>
        </w:rPr>
        <w:t>B  数据逻辑地址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7" type="#_x0000_t75" style="width:20.25pt;height:15.75pt">
            <v:imagedata r:id="rId6" o:title=""/>
          </v:shape>
        </w:pict>
      </w:r>
      <w:r w:rsidRPr="000B6CEC">
        <w:rPr>
          <w:rFonts w:ascii="宋体" w:eastAsia="宋体" w:hAnsi="宋体" w:cs="宋体"/>
          <w:kern w:val="0"/>
          <w:sz w:val="20"/>
          <w:szCs w:val="20"/>
        </w:rPr>
        <w:t>C  数据物理地址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08" type="#_x0000_t75" style="width:20.25pt;height:15.75pt">
            <v:imagedata r:id="rId6" o:title=""/>
          </v:shape>
        </w:pict>
      </w:r>
      <w:r w:rsidRPr="000B6CEC">
        <w:rPr>
          <w:rFonts w:ascii="宋体" w:eastAsia="宋体" w:hAnsi="宋体" w:cs="宋体"/>
          <w:kern w:val="0"/>
          <w:sz w:val="20"/>
          <w:szCs w:val="20"/>
        </w:rPr>
        <w:t>D  文件属性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操作系统中采用的以空间换取时间技术的是（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09" type="#_x0000_t75" style="width:20.25pt;height:15.75pt">
            <v:imagedata r:id="rId7" o:title=""/>
          </v:shape>
        </w:pict>
      </w:r>
      <w:r w:rsidRPr="000B6CEC">
        <w:rPr>
          <w:rFonts w:ascii="宋体" w:eastAsia="宋体" w:hAnsi="宋体" w:cs="宋体"/>
          <w:kern w:val="0"/>
          <w:sz w:val="20"/>
          <w:szCs w:val="20"/>
        </w:rPr>
        <w:t>A  SPOOLing技术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0" type="#_x0000_t75" style="width:20.25pt;height:15.75pt">
            <v:imagedata r:id="rId6" o:title=""/>
          </v:shape>
        </w:pict>
      </w:r>
      <w:r w:rsidRPr="000B6CEC">
        <w:rPr>
          <w:rFonts w:ascii="宋体" w:eastAsia="宋体" w:hAnsi="宋体" w:cs="宋体"/>
          <w:kern w:val="0"/>
          <w:sz w:val="20"/>
          <w:szCs w:val="20"/>
        </w:rPr>
        <w:t>B  虚拟存储技术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1" type="#_x0000_t75" style="width:20.25pt;height:15.75pt">
            <v:imagedata r:id="rId6" o:title=""/>
          </v:shape>
        </w:pict>
      </w:r>
      <w:r w:rsidRPr="000B6CEC">
        <w:rPr>
          <w:rFonts w:ascii="宋体" w:eastAsia="宋体" w:hAnsi="宋体" w:cs="宋体"/>
          <w:kern w:val="0"/>
          <w:sz w:val="20"/>
          <w:szCs w:val="20"/>
        </w:rPr>
        <w:t>C  覆盖与交换技术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2" type="#_x0000_t75" style="width:20.25pt;height:15.75pt">
            <v:imagedata r:id="rId6" o:title=""/>
          </v:shape>
        </w:pict>
      </w:r>
      <w:r w:rsidRPr="000B6CEC">
        <w:rPr>
          <w:rFonts w:ascii="宋体" w:eastAsia="宋体" w:hAnsi="宋体" w:cs="宋体"/>
          <w:kern w:val="0"/>
          <w:sz w:val="20"/>
          <w:szCs w:val="20"/>
        </w:rPr>
        <w:t>D  通道技术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虽然分时系统也要求系统可靠，但实时系统对可靠性的要求更高。（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3"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4"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操作系统核心提供了大量的服务，其最高层是系统调用，它允许正在运行的程序直接得到操作系统的服务。（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进程和程序是两个截然不同的概念。（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解决死锁的方法有死锁的预防、死锁的避免、死锁的检测与恢复。（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19"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0"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通常，为了提高效率，赋予需要大量计算的作业较高优先级，赋予需要大量输入/输出的作业较低的优先级。（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2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时间片轮转法主要用于分时系统中的进程调度。（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3"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4"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虚拟存储方式下，程序员编制程序时不必考虑主存的容量，但系统的吞吐量在很大程度上依赖于主存储器的容量。（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把内存物理地址转变为逻辑地址的过程称作重定位。（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7"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8"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Linux文件分为用户文件、目录文件和特殊文件。（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2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文件系统要负责文件存储空间的管理，但不能完成从文件名到物理地址的转换。（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在设备I/O中引入缓冲技术的目的是为了节省内存。（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现代计算机系统中，外围设备的启动工作都是由系统和用户共同来做的。（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5"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36"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snapToGrid w:val="0"/>
        <w:ind w:firstLine="24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设有无穷多个信息，输入进程把信息逐个写入缓冲区，输出进程逐个从缓冲区中取出信息。设缓冲区是环形的，编号为</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i/>
          <w:iCs/>
          <w:kern w:val="0"/>
          <w:sz w:val="24"/>
          <w:szCs w:val="24"/>
        </w:rPr>
        <w:t>n</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in</w:t>
      </w:r>
      <w:r w:rsidRPr="000B6CEC">
        <w:rPr>
          <w:rFonts w:ascii="Times New Roman" w:eastAsia="宋体" w:hAnsi="Times New Roman" w:cs="宋体" w:hint="eastAsia"/>
          <w:kern w:val="0"/>
          <w:sz w:val="24"/>
          <w:szCs w:val="24"/>
        </w:rPr>
        <w:t>和</w:t>
      </w:r>
      <w:r w:rsidRPr="000B6CEC">
        <w:rPr>
          <w:rFonts w:ascii="宋体" w:eastAsia="宋体" w:hAnsi="宋体" w:cs="宋体"/>
          <w:kern w:val="0"/>
          <w:sz w:val="24"/>
          <w:szCs w:val="24"/>
        </w:rPr>
        <w:t>out</w:t>
      </w:r>
      <w:r w:rsidRPr="000B6CEC">
        <w:rPr>
          <w:rFonts w:ascii="Times New Roman" w:eastAsia="宋体" w:hAnsi="Times New Roman" w:cs="宋体" w:hint="eastAsia"/>
          <w:kern w:val="0"/>
          <w:sz w:val="24"/>
          <w:szCs w:val="24"/>
        </w:rPr>
        <w:t>分别是输入进程和输出进程使用的指针，初值都是</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p>
    <w:p w:rsidR="000B6CEC" w:rsidRPr="000B6CEC" w:rsidRDefault="000B6CEC" w:rsidP="000B6CEC">
      <w:pPr>
        <w:widowControl/>
        <w:tabs>
          <w:tab w:val="left" w:pos="900"/>
          <w:tab w:val="left" w:pos="1080"/>
        </w:tabs>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）为使两类进程实行同步操作，设置了</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个信号量：两个计数信号量</w:t>
      </w:r>
      <w:r w:rsidRPr="000B6CEC">
        <w:rPr>
          <w:rFonts w:ascii="宋体" w:eastAsia="宋体" w:hAnsi="宋体" w:cs="宋体"/>
          <w:kern w:val="0"/>
          <w:sz w:val="24"/>
          <w:szCs w:val="24"/>
        </w:rPr>
        <w:t>full</w:t>
      </w:r>
      <w:r w:rsidRPr="000B6CEC">
        <w:rPr>
          <w:rFonts w:ascii="Times New Roman" w:eastAsia="宋体" w:hAnsi="Times New Roman" w:cs="宋体" w:hint="eastAsia"/>
          <w:kern w:val="0"/>
          <w:sz w:val="24"/>
          <w:szCs w:val="24"/>
        </w:rPr>
        <w:t>和</w:t>
      </w:r>
      <w:r w:rsidRPr="000B6CEC">
        <w:rPr>
          <w:rFonts w:ascii="宋体" w:eastAsia="宋体" w:hAnsi="宋体" w:cs="宋体"/>
          <w:kern w:val="0"/>
          <w:sz w:val="24"/>
          <w:szCs w:val="24"/>
        </w:rPr>
        <w:t>empty</w:t>
      </w:r>
      <w:r w:rsidRPr="000B6CEC">
        <w:rPr>
          <w:rFonts w:ascii="Times New Roman" w:eastAsia="宋体" w:hAnsi="Times New Roman" w:cs="宋体" w:hint="eastAsia"/>
          <w:kern w:val="0"/>
          <w:sz w:val="24"/>
          <w:szCs w:val="24"/>
        </w:rPr>
        <w:t>，一个互斥信号量</w:t>
      </w:r>
      <w:r w:rsidRPr="000B6CEC">
        <w:rPr>
          <w:rFonts w:ascii="宋体" w:eastAsia="宋体" w:hAnsi="宋体" w:cs="宋体"/>
          <w:kern w:val="0"/>
          <w:sz w:val="24"/>
          <w:szCs w:val="24"/>
        </w:rPr>
        <w:t>mutex</w:t>
      </w:r>
      <w:r w:rsidRPr="000B6CEC">
        <w:rPr>
          <w:rFonts w:ascii="Times New Roman" w:eastAsia="宋体" w:hAnsi="Times New Roman" w:cs="宋体" w:hint="eastAsia"/>
          <w:kern w:val="0"/>
          <w:sz w:val="24"/>
          <w:szCs w:val="24"/>
        </w:rPr>
        <w:t>。</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full</w:t>
      </w:r>
      <w:r w:rsidRPr="000B6CEC">
        <w:rPr>
          <w:rFonts w:ascii="Times New Roman" w:eastAsia="宋体" w:hAnsi="Times New Roman" w:cs="宋体" w:hint="eastAsia"/>
          <w:kern w:val="0"/>
          <w:sz w:val="24"/>
          <w:szCs w:val="24"/>
        </w:rPr>
        <w:t>：表示放有信息的缓冲区数，其初值为</w:t>
      </w:r>
      <w:r w:rsidRPr="000B6CEC">
        <w:rPr>
          <w:rFonts w:ascii="宋体" w:eastAsia="宋体" w:hAnsi="宋体" w:cs="宋体"/>
          <w:kern w:val="0"/>
          <w:sz w:val="24"/>
          <w:szCs w:val="24"/>
        </w:rPr>
        <w:t>(     )</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empty</w:t>
      </w:r>
      <w:r w:rsidRPr="000B6CEC">
        <w:rPr>
          <w:rFonts w:ascii="Times New Roman" w:eastAsia="宋体" w:hAnsi="Times New Roman" w:cs="宋体" w:hint="eastAsia"/>
          <w:kern w:val="0"/>
          <w:sz w:val="24"/>
          <w:szCs w:val="24"/>
        </w:rPr>
        <w:t>：表示可供使用的缓冲区数，其初值为</w:t>
      </w:r>
      <w:r w:rsidRPr="000B6CEC">
        <w:rPr>
          <w:rFonts w:ascii="宋体" w:eastAsia="宋体" w:hAnsi="宋体" w:cs="宋体"/>
          <w:kern w:val="0"/>
          <w:sz w:val="24"/>
          <w:szCs w:val="24"/>
        </w:rPr>
        <w:t>n</w:t>
      </w:r>
      <w:r w:rsidRPr="000B6CEC">
        <w:rPr>
          <w:rFonts w:ascii="Times New Roman" w:eastAsia="宋体" w:hAnsi="Times New Roman" w:cs="宋体" w:hint="eastAsia"/>
          <w:kern w:val="0"/>
          <w:sz w:val="24"/>
          <w:szCs w:val="24"/>
        </w:rPr>
        <w:t>。</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mutex</w:t>
      </w:r>
      <w:r w:rsidRPr="000B6CEC">
        <w:rPr>
          <w:rFonts w:ascii="Times New Roman" w:eastAsia="宋体" w:hAnsi="Times New Roman" w:cs="宋体" w:hint="eastAsia"/>
          <w:kern w:val="0"/>
          <w:sz w:val="24"/>
          <w:szCs w:val="24"/>
        </w:rPr>
        <w:t>：表示互斥信号量，初值为（</w:t>
      </w:r>
      <w:r w:rsidRPr="000B6CEC">
        <w:rPr>
          <w:rFonts w:ascii="宋体" w:eastAsia="宋体" w:hAnsi="宋体" w:cs="宋体"/>
          <w:color w:val="FF0000"/>
          <w:kern w:val="0"/>
          <w:sz w:val="24"/>
          <w:szCs w:val="24"/>
        </w:rPr>
        <w:t xml:space="preserve">    </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 xml:space="preserve">(2) </w:t>
      </w:r>
      <w:r w:rsidRPr="000B6CEC">
        <w:rPr>
          <w:rFonts w:ascii="Times New Roman" w:eastAsia="宋体" w:hAnsi="Times New Roman" w:cs="宋体" w:hint="eastAsia"/>
          <w:kern w:val="0"/>
          <w:sz w:val="24"/>
          <w:szCs w:val="24"/>
        </w:rPr>
        <w:t>填写相应的</w:t>
      </w:r>
      <w:r w:rsidRPr="000B6CEC">
        <w:rPr>
          <w:rFonts w:ascii="宋体" w:eastAsia="宋体" w:hAnsi="宋体" w:cs="宋体"/>
          <w:kern w:val="0"/>
          <w:sz w:val="24"/>
          <w:szCs w:val="24"/>
        </w:rPr>
        <w:t>P</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V</w:t>
      </w:r>
      <w:r w:rsidRPr="000B6CEC">
        <w:rPr>
          <w:rFonts w:ascii="Times New Roman" w:eastAsia="宋体" w:hAnsi="Times New Roman" w:cs="宋体" w:hint="eastAsia"/>
          <w:kern w:val="0"/>
          <w:sz w:val="24"/>
          <w:szCs w:val="24"/>
        </w:rPr>
        <w:t>操作。（每空</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分，共</w:t>
      </w:r>
      <w:r w:rsidRPr="000B6CEC">
        <w:rPr>
          <w:rFonts w:ascii="宋体" w:eastAsia="宋体" w:hAnsi="宋体" w:cs="宋体"/>
          <w:kern w:val="0"/>
          <w:sz w:val="24"/>
          <w:szCs w:val="24"/>
        </w:rPr>
        <w:t>8</w:t>
      </w:r>
      <w:r w:rsidRPr="000B6CEC">
        <w:rPr>
          <w:rFonts w:ascii="Times New Roman" w:eastAsia="宋体" w:hAnsi="Times New Roman" w:cs="宋体" w:hint="eastAsia"/>
          <w:kern w:val="0"/>
          <w:sz w:val="24"/>
          <w:szCs w:val="24"/>
        </w:rPr>
        <w:t>分）</w:t>
      </w:r>
    </w:p>
    <w:p w:rsidR="000B6CEC" w:rsidRPr="000B6CEC" w:rsidRDefault="000B6CEC" w:rsidP="000B6CEC">
      <w:pPr>
        <w:widowControl/>
        <w:ind w:firstLineChars="253" w:firstLine="610"/>
        <w:jc w:val="left"/>
        <w:rPr>
          <w:rFonts w:ascii="宋体" w:eastAsia="宋体" w:hAnsi="宋体" w:cs="宋体"/>
          <w:kern w:val="0"/>
          <w:sz w:val="24"/>
          <w:szCs w:val="24"/>
        </w:rPr>
      </w:pPr>
      <w:r w:rsidRPr="000B6CEC">
        <w:rPr>
          <w:rFonts w:ascii="Times New Roman" w:eastAsia="宋体" w:hAnsi="Times New Roman" w:cs="宋体" w:hint="eastAsia"/>
          <w:b/>
          <w:kern w:val="0"/>
          <w:sz w:val="24"/>
          <w:szCs w:val="21"/>
        </w:rPr>
        <w:t>输入进程</w:t>
      </w:r>
      <w:r w:rsidRPr="000B6CEC">
        <w:rPr>
          <w:rFonts w:ascii="宋体" w:eastAsia="宋体" w:hAnsi="宋体" w:cs="宋体"/>
          <w:b/>
          <w:kern w:val="0"/>
          <w:sz w:val="24"/>
          <w:szCs w:val="21"/>
        </w:rPr>
        <w:t>Input</w:t>
      </w:r>
      <w:r w:rsidRPr="000B6CEC">
        <w:rPr>
          <w:rFonts w:ascii="Times New Roman" w:eastAsia="宋体" w:hAnsi="Times New Roman" w:cs="宋体" w:hint="eastAsia"/>
          <w:b/>
          <w:kern w:val="0"/>
          <w:sz w:val="24"/>
          <w:szCs w:val="21"/>
        </w:rPr>
        <w:t>：</w:t>
      </w:r>
      <w:r w:rsidRPr="000B6CEC">
        <w:rPr>
          <w:rFonts w:ascii="宋体" w:eastAsia="宋体" w:hAnsi="宋体" w:cs="宋体"/>
          <w:b/>
          <w:kern w:val="0"/>
          <w:sz w:val="24"/>
          <w:szCs w:val="21"/>
        </w:rPr>
        <w:t xml:space="preserve">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while (TRUE) {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Times New Roman" w:eastAsia="宋体" w:hAnsi="Times New Roman" w:cs="宋体" w:hint="eastAsia"/>
          <w:color w:val="000000"/>
          <w:kern w:val="0"/>
          <w:sz w:val="24"/>
          <w:szCs w:val="21"/>
        </w:rPr>
        <w:t>信息送往</w:t>
      </w:r>
      <w:r w:rsidRPr="000B6CEC">
        <w:rPr>
          <w:rFonts w:ascii="宋体" w:eastAsia="宋体" w:hAnsi="宋体" w:cs="宋体"/>
          <w:color w:val="000000"/>
          <w:kern w:val="0"/>
          <w:sz w:val="24"/>
          <w:szCs w:val="21"/>
        </w:rPr>
        <w:t xml:space="preserve">buffer(in);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in=(in+1)mod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kern w:val="0"/>
          <w:sz w:val="24"/>
          <w:szCs w:val="24"/>
        </w:rPr>
        <w:t xml:space="preserve">      }</w:t>
      </w:r>
      <w:r w:rsidRPr="000B6CEC">
        <w:rPr>
          <w:rFonts w:ascii="宋体" w:eastAsia="宋体" w:hAnsi="宋体" w:cs="宋体"/>
          <w:kern w:val="0"/>
          <w:sz w:val="24"/>
          <w:szCs w:val="24"/>
        </w:rPr>
        <w:tab/>
      </w:r>
    </w:p>
    <w:p w:rsidR="000B6CEC" w:rsidRPr="000B6CEC" w:rsidRDefault="000B6CEC" w:rsidP="000B6CEC">
      <w:pPr>
        <w:widowControl/>
        <w:ind w:leftChars="200" w:left="420" w:firstLineChars="49" w:firstLine="118"/>
        <w:jc w:val="left"/>
        <w:rPr>
          <w:rFonts w:ascii="宋体" w:eastAsia="宋体" w:hAnsi="宋体" w:cs="宋体"/>
          <w:kern w:val="0"/>
          <w:sz w:val="24"/>
          <w:szCs w:val="24"/>
        </w:rPr>
      </w:pPr>
      <w:r w:rsidRPr="000B6CEC">
        <w:rPr>
          <w:rFonts w:ascii="Times New Roman" w:eastAsia="宋体" w:hAnsi="Times New Roman" w:cs="宋体" w:hint="eastAsia"/>
          <w:b/>
          <w:kern w:val="0"/>
          <w:sz w:val="24"/>
          <w:szCs w:val="21"/>
        </w:rPr>
        <w:t>输出进程</w:t>
      </w:r>
      <w:r w:rsidRPr="000B6CEC">
        <w:rPr>
          <w:rFonts w:ascii="宋体" w:eastAsia="宋体" w:hAnsi="宋体" w:cs="宋体"/>
          <w:b/>
          <w:kern w:val="0"/>
          <w:sz w:val="24"/>
          <w:szCs w:val="21"/>
        </w:rPr>
        <w:t>Output</w:t>
      </w:r>
      <w:r w:rsidRPr="000B6CEC">
        <w:rPr>
          <w:rFonts w:ascii="Times New Roman" w:eastAsia="宋体" w:hAnsi="Times New Roman" w:cs="宋体" w:hint="eastAsia"/>
          <w:b/>
          <w:kern w:val="0"/>
          <w:sz w:val="24"/>
          <w:szCs w:val="21"/>
        </w:rPr>
        <w:t>：</w:t>
      </w:r>
    </w:p>
    <w:p w:rsidR="000B6CEC" w:rsidRPr="000B6CEC" w:rsidRDefault="000B6CEC" w:rsidP="000B6CEC">
      <w:pPr>
        <w:widowControl/>
        <w:ind w:leftChars="200" w:left="420" w:firstLineChars="50" w:firstLine="120"/>
        <w:jc w:val="left"/>
        <w:rPr>
          <w:rFonts w:ascii="宋体" w:eastAsia="宋体" w:hAnsi="宋体" w:cs="宋体"/>
          <w:kern w:val="0"/>
          <w:sz w:val="24"/>
          <w:szCs w:val="24"/>
        </w:rPr>
      </w:pPr>
      <w:r w:rsidRPr="000B6CEC">
        <w:rPr>
          <w:rFonts w:ascii="宋体" w:eastAsia="宋体" w:hAnsi="宋体" w:cs="宋体"/>
          <w:color w:val="000000"/>
          <w:kern w:val="0"/>
          <w:sz w:val="24"/>
          <w:szCs w:val="21"/>
        </w:rPr>
        <w:t>while (TRUE){</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ab/>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ind w:firstLineChars="450" w:firstLine="1080"/>
        <w:jc w:val="left"/>
        <w:rPr>
          <w:rFonts w:ascii="宋体" w:eastAsia="宋体" w:hAnsi="宋体" w:cs="宋体"/>
          <w:kern w:val="0"/>
          <w:sz w:val="24"/>
          <w:szCs w:val="24"/>
        </w:rPr>
      </w:pPr>
      <w:r w:rsidRPr="000B6CEC">
        <w:rPr>
          <w:rFonts w:ascii="Times New Roman" w:eastAsia="宋体" w:hAnsi="Times New Roman" w:cs="宋体" w:hint="eastAsia"/>
          <w:color w:val="000000"/>
          <w:kern w:val="0"/>
          <w:sz w:val="24"/>
          <w:szCs w:val="21"/>
        </w:rPr>
        <w:t>从</w:t>
      </w:r>
      <w:r w:rsidRPr="000B6CEC">
        <w:rPr>
          <w:rFonts w:ascii="宋体" w:eastAsia="宋体" w:hAnsi="宋体" w:cs="宋体"/>
          <w:color w:val="000000"/>
          <w:kern w:val="0"/>
          <w:sz w:val="24"/>
          <w:szCs w:val="21"/>
        </w:rPr>
        <w:t>buffer(out)</w:t>
      </w:r>
      <w:r w:rsidRPr="000B6CEC">
        <w:rPr>
          <w:rFonts w:ascii="Times New Roman" w:eastAsia="宋体" w:hAnsi="Times New Roman" w:cs="宋体" w:hint="eastAsia"/>
          <w:color w:val="000000"/>
          <w:kern w:val="0"/>
          <w:sz w:val="24"/>
          <w:szCs w:val="21"/>
        </w:rPr>
        <w:t>中取出信息</w:t>
      </w:r>
      <w:r w:rsidRPr="000B6CEC">
        <w:rPr>
          <w:rFonts w:ascii="宋体" w:eastAsia="宋体" w:hAnsi="宋体" w:cs="宋体"/>
          <w:color w:val="000000"/>
          <w:kern w:val="0"/>
          <w:sz w:val="24"/>
          <w:szCs w:val="21"/>
        </w:rPr>
        <w:t xml:space="preserve">; </w:t>
      </w:r>
    </w:p>
    <w:p w:rsidR="000B6CEC" w:rsidRPr="000B6CEC" w:rsidRDefault="000B6CEC" w:rsidP="000B6CEC">
      <w:pPr>
        <w:widowControl/>
        <w:ind w:firstLineChars="450" w:firstLine="1080"/>
        <w:jc w:val="left"/>
        <w:rPr>
          <w:rFonts w:ascii="宋体" w:eastAsia="宋体" w:hAnsi="宋体" w:cs="宋体"/>
          <w:kern w:val="0"/>
          <w:sz w:val="24"/>
          <w:szCs w:val="24"/>
        </w:rPr>
      </w:pPr>
      <w:r w:rsidRPr="000B6CEC">
        <w:rPr>
          <w:rFonts w:ascii="宋体" w:eastAsia="宋体" w:hAnsi="宋体" w:cs="宋体"/>
          <w:color w:val="000000"/>
          <w:kern w:val="0"/>
          <w:sz w:val="24"/>
          <w:szCs w:val="21"/>
        </w:rPr>
        <w:t>out=(out+1)mod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ind w:firstLineChars="250" w:firstLine="600"/>
        <w:jc w:val="left"/>
        <w:rPr>
          <w:rFonts w:ascii="宋体" w:eastAsia="宋体" w:hAnsi="宋体" w:cs="宋体"/>
          <w:kern w:val="0"/>
          <w:sz w:val="24"/>
          <w:szCs w:val="24"/>
        </w:rPr>
      </w:pPr>
      <w:r w:rsidRPr="000B6CEC">
        <w:rPr>
          <w:rFonts w:ascii="宋体" w:eastAsia="宋体" w:hAnsi="宋体" w:cs="宋体"/>
          <w:color w:val="000000"/>
          <w:kern w:val="0"/>
          <w:sz w:val="24"/>
          <w:szCs w:val="21"/>
        </w:rPr>
        <w:t>}</w:t>
      </w:r>
    </w:p>
    <w:p w:rsidR="000B6CEC" w:rsidRPr="000B6CEC" w:rsidRDefault="000B6CEC" w:rsidP="000B6CEC">
      <w:pPr>
        <w:widowControl/>
        <w:ind w:firstLineChars="171" w:firstLine="410"/>
        <w:jc w:val="left"/>
        <w:rPr>
          <w:rFonts w:ascii="宋体" w:eastAsia="宋体" w:hAnsi="宋体" w:cs="宋体"/>
          <w:kern w:val="0"/>
          <w:sz w:val="24"/>
          <w:szCs w:val="24"/>
        </w:rPr>
      </w:pPr>
      <w:r w:rsidRPr="000B6CEC">
        <w:rPr>
          <w:rFonts w:ascii="Times New Roman" w:eastAsia="宋体" w:hAnsi="Times New Roman" w:cs="宋体" w:hint="eastAsia"/>
          <w:color w:val="000000"/>
          <w:kern w:val="0"/>
          <w:sz w:val="24"/>
          <w:szCs w:val="21"/>
        </w:rPr>
        <w:t>答案选项</w:t>
      </w:r>
      <w:r w:rsidRPr="000B6CEC">
        <w:rPr>
          <w:rFonts w:ascii="Times New Roman" w:eastAsia="宋体" w:hAnsi="Times New Roman" w:cs="宋体" w:hint="eastAsia"/>
          <w:color w:val="000000"/>
          <w:kern w:val="0"/>
          <w:sz w:val="24"/>
          <w:szCs w:val="21"/>
        </w:rPr>
        <w:t>:</w:t>
      </w:r>
    </w:p>
    <w:p w:rsidR="000B6CEC" w:rsidRPr="000B6CEC" w:rsidRDefault="000B6CEC" w:rsidP="000B6CEC">
      <w:pPr>
        <w:widowControl/>
        <w:ind w:left="989" w:hanging="360"/>
        <w:jc w:val="left"/>
        <w:rPr>
          <w:rFonts w:ascii="宋体" w:eastAsia="宋体" w:hAnsi="宋体" w:cs="宋体"/>
          <w:kern w:val="0"/>
          <w:sz w:val="24"/>
          <w:szCs w:val="24"/>
        </w:rPr>
      </w:pPr>
      <w:r w:rsidRPr="000B6CEC">
        <w:rPr>
          <w:rFonts w:ascii="宋体" w:eastAsia="宋体" w:hAnsi="宋体" w:cs="宋体" w:hint="eastAsia"/>
          <w:color w:val="000000"/>
          <w:kern w:val="0"/>
          <w:sz w:val="24"/>
          <w:szCs w:val="21"/>
        </w:rPr>
        <w:t>①</w:t>
      </w:r>
      <w:r w:rsidRPr="000B6CEC">
        <w:rPr>
          <w:rFonts w:ascii="Times New Roman" w:eastAsia="宋体" w:hAnsi="Times New Roman" w:cs="Times New Roman"/>
          <w:color w:val="000000"/>
          <w:kern w:val="0"/>
          <w:sz w:val="14"/>
          <w:szCs w:val="14"/>
        </w:rPr>
        <w:t xml:space="preserve">  </w:t>
      </w:r>
      <w:r w:rsidRPr="000B6CEC">
        <w:rPr>
          <w:rFonts w:ascii="宋体" w:eastAsia="宋体" w:hAnsi="宋体" w:cs="宋体"/>
          <w:color w:val="000000"/>
          <w:kern w:val="0"/>
          <w:sz w:val="24"/>
          <w:szCs w:val="21"/>
        </w:rPr>
        <w:t>P(empty)  ②V(empty)  ③P(mutex)   ④V(mutex)   ⑤P(full)   ⑥V(full)</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7" type="#_x0000_t75" style="width:33.75pt;height:77.25pt">
            <v:imagedata r:id="rId8"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tabs>
          <w:tab w:val="left" w:pos="900"/>
          <w:tab w:val="left" w:pos="1080"/>
        </w:tabs>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lastRenderedPageBreak/>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）为使两类进程实行同步操作，设置了</w:t>
      </w:r>
      <w:r w:rsidRPr="000B6CEC">
        <w:rPr>
          <w:rFonts w:ascii="宋体" w:eastAsia="宋体" w:hAnsi="宋体" w:cs="宋体"/>
          <w:color w:val="008000"/>
          <w:kern w:val="0"/>
          <w:sz w:val="24"/>
          <w:szCs w:val="24"/>
        </w:rPr>
        <w:t>3</w:t>
      </w:r>
      <w:r w:rsidRPr="000B6CEC">
        <w:rPr>
          <w:rFonts w:ascii="Times New Roman" w:eastAsia="宋体" w:hAnsi="Times New Roman" w:cs="宋体" w:hint="eastAsia"/>
          <w:color w:val="008000"/>
          <w:kern w:val="0"/>
          <w:sz w:val="24"/>
          <w:szCs w:val="24"/>
        </w:rPr>
        <w:t>个信号量：两个计数信号量</w:t>
      </w:r>
      <w:r w:rsidRPr="000B6CEC">
        <w:rPr>
          <w:rFonts w:ascii="宋体" w:eastAsia="宋体" w:hAnsi="宋体" w:cs="宋体"/>
          <w:color w:val="008000"/>
          <w:kern w:val="0"/>
          <w:sz w:val="24"/>
          <w:szCs w:val="24"/>
        </w:rPr>
        <w:t>full</w:t>
      </w:r>
      <w:r w:rsidRPr="000B6CEC">
        <w:rPr>
          <w:rFonts w:ascii="Times New Roman" w:eastAsia="宋体" w:hAnsi="Times New Roman" w:cs="宋体" w:hint="eastAsia"/>
          <w:color w:val="008000"/>
          <w:kern w:val="0"/>
          <w:sz w:val="24"/>
          <w:szCs w:val="24"/>
        </w:rPr>
        <w:t>和</w:t>
      </w:r>
      <w:r w:rsidRPr="000B6CEC">
        <w:rPr>
          <w:rFonts w:ascii="宋体" w:eastAsia="宋体" w:hAnsi="宋体" w:cs="宋体"/>
          <w:color w:val="008000"/>
          <w:kern w:val="0"/>
          <w:sz w:val="24"/>
          <w:szCs w:val="24"/>
        </w:rPr>
        <w:t>empty</w:t>
      </w:r>
      <w:r w:rsidRPr="000B6CEC">
        <w:rPr>
          <w:rFonts w:ascii="Times New Roman" w:eastAsia="宋体" w:hAnsi="Times New Roman" w:cs="宋体" w:hint="eastAsia"/>
          <w:color w:val="008000"/>
          <w:kern w:val="0"/>
          <w:sz w:val="24"/>
          <w:szCs w:val="24"/>
        </w:rPr>
        <w:t>，一个互斥信号量</w:t>
      </w:r>
      <w:r w:rsidRPr="000B6CEC">
        <w:rPr>
          <w:rFonts w:ascii="宋体" w:eastAsia="宋体" w:hAnsi="宋体" w:cs="宋体"/>
          <w:color w:val="008000"/>
          <w:kern w:val="0"/>
          <w:sz w:val="24"/>
          <w:szCs w:val="24"/>
        </w:rPr>
        <w:t>mutex</w:t>
      </w:r>
      <w:r w:rsidRPr="000B6CEC">
        <w:rPr>
          <w:rFonts w:ascii="Times New Roman" w:eastAsia="宋体" w:hAnsi="Times New Roman" w:cs="宋体" w:hint="eastAsia"/>
          <w:color w:val="008000"/>
          <w:kern w:val="0"/>
          <w:sz w:val="24"/>
          <w:szCs w:val="24"/>
        </w:rPr>
        <w:t>。</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full</w:t>
      </w:r>
      <w:r w:rsidRPr="000B6CEC">
        <w:rPr>
          <w:rFonts w:ascii="Times New Roman" w:eastAsia="宋体" w:hAnsi="Times New Roman" w:cs="宋体" w:hint="eastAsia"/>
          <w:color w:val="008000"/>
          <w:kern w:val="0"/>
          <w:sz w:val="24"/>
          <w:szCs w:val="24"/>
        </w:rPr>
        <w:t>：表示放有信息的缓冲区数，其初值为</w:t>
      </w:r>
      <w:r w:rsidRPr="000B6CEC">
        <w:rPr>
          <w:rFonts w:ascii="宋体" w:eastAsia="宋体" w:hAnsi="宋体" w:cs="宋体"/>
          <w:color w:val="008000"/>
          <w:kern w:val="0"/>
          <w:sz w:val="24"/>
          <w:szCs w:val="24"/>
        </w:rPr>
        <w:t xml:space="preserve">(  </w:t>
      </w:r>
      <w:r w:rsidRPr="000B6CEC">
        <w:rPr>
          <w:rFonts w:ascii="宋体" w:eastAsia="宋体" w:hAnsi="宋体" w:cs="宋体"/>
          <w:color w:val="FF0000"/>
          <w:kern w:val="0"/>
          <w:sz w:val="24"/>
          <w:szCs w:val="24"/>
        </w:rPr>
        <w:t xml:space="preserve">0 </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empty</w:t>
      </w:r>
      <w:r w:rsidRPr="000B6CEC">
        <w:rPr>
          <w:rFonts w:ascii="Times New Roman" w:eastAsia="宋体" w:hAnsi="Times New Roman" w:cs="宋体" w:hint="eastAsia"/>
          <w:color w:val="008000"/>
          <w:kern w:val="0"/>
          <w:sz w:val="24"/>
          <w:szCs w:val="24"/>
        </w:rPr>
        <w:t>：表示可供使用的缓冲区数，其初值为</w:t>
      </w:r>
      <w:r w:rsidRPr="000B6CEC">
        <w:rPr>
          <w:rFonts w:ascii="宋体" w:eastAsia="宋体" w:hAnsi="宋体" w:cs="宋体"/>
          <w:color w:val="008000"/>
          <w:kern w:val="0"/>
          <w:sz w:val="24"/>
          <w:szCs w:val="24"/>
        </w:rPr>
        <w:t>n</w:t>
      </w:r>
      <w:r w:rsidRPr="000B6CEC">
        <w:rPr>
          <w:rFonts w:ascii="Times New Roman" w:eastAsia="宋体" w:hAnsi="Times New Roman" w:cs="宋体" w:hint="eastAsia"/>
          <w:color w:val="008000"/>
          <w:kern w:val="0"/>
          <w:sz w:val="24"/>
          <w:szCs w:val="24"/>
        </w:rPr>
        <w:t>。</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mutex</w:t>
      </w:r>
      <w:r w:rsidRPr="000B6CEC">
        <w:rPr>
          <w:rFonts w:ascii="Times New Roman" w:eastAsia="宋体" w:hAnsi="Times New Roman" w:cs="宋体" w:hint="eastAsia"/>
          <w:color w:val="008000"/>
          <w:kern w:val="0"/>
          <w:sz w:val="24"/>
          <w:szCs w:val="24"/>
        </w:rPr>
        <w:t>：表示互斥信号量，初值为（</w:t>
      </w:r>
      <w:r w:rsidRPr="000B6CEC">
        <w:rPr>
          <w:rFonts w:ascii="宋体" w:eastAsia="宋体" w:hAnsi="宋体" w:cs="宋体"/>
          <w:color w:val="FF0000"/>
          <w:kern w:val="0"/>
          <w:sz w:val="24"/>
          <w:szCs w:val="24"/>
        </w:rPr>
        <w:t xml:space="preserve"> 1</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 xml:space="preserve">(2) </w:t>
      </w:r>
      <w:r w:rsidRPr="000B6CEC">
        <w:rPr>
          <w:rFonts w:ascii="Times New Roman" w:eastAsia="宋体" w:hAnsi="Times New Roman" w:cs="宋体" w:hint="eastAsia"/>
          <w:color w:val="008000"/>
          <w:kern w:val="0"/>
          <w:sz w:val="24"/>
          <w:szCs w:val="24"/>
        </w:rPr>
        <w:t>填写相应的</w:t>
      </w:r>
      <w:r w:rsidRPr="000B6CEC">
        <w:rPr>
          <w:rFonts w:ascii="宋体" w:eastAsia="宋体" w:hAnsi="宋体" w:cs="宋体"/>
          <w:color w:val="008000"/>
          <w:kern w:val="0"/>
          <w:sz w:val="24"/>
          <w:szCs w:val="24"/>
        </w:rPr>
        <w:t>P</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V</w:t>
      </w:r>
      <w:r w:rsidRPr="000B6CEC">
        <w:rPr>
          <w:rFonts w:ascii="Times New Roman" w:eastAsia="宋体" w:hAnsi="Times New Roman" w:cs="宋体" w:hint="eastAsia"/>
          <w:color w:val="008000"/>
          <w:kern w:val="0"/>
          <w:sz w:val="24"/>
          <w:szCs w:val="24"/>
        </w:rPr>
        <w:t>操作。（每空</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分，共</w:t>
      </w:r>
      <w:r w:rsidRPr="000B6CEC">
        <w:rPr>
          <w:rFonts w:ascii="宋体" w:eastAsia="宋体" w:hAnsi="宋体" w:cs="宋体"/>
          <w:color w:val="008000"/>
          <w:kern w:val="0"/>
          <w:sz w:val="24"/>
          <w:szCs w:val="24"/>
        </w:rPr>
        <w:t>8</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firstLineChars="253" w:firstLine="610"/>
        <w:jc w:val="left"/>
        <w:rPr>
          <w:rFonts w:ascii="宋体" w:eastAsia="宋体" w:hAnsi="宋体" w:cs="宋体"/>
          <w:color w:val="008000"/>
          <w:kern w:val="0"/>
          <w:sz w:val="24"/>
          <w:szCs w:val="24"/>
        </w:rPr>
      </w:pPr>
      <w:r w:rsidRPr="000B6CEC">
        <w:rPr>
          <w:rFonts w:ascii="Times New Roman" w:eastAsia="宋体" w:hAnsi="Times New Roman" w:cs="宋体" w:hint="eastAsia"/>
          <w:b/>
          <w:color w:val="008000"/>
          <w:kern w:val="0"/>
          <w:sz w:val="24"/>
          <w:szCs w:val="21"/>
        </w:rPr>
        <w:t>输入进程</w:t>
      </w:r>
      <w:r w:rsidRPr="000B6CEC">
        <w:rPr>
          <w:rFonts w:ascii="宋体" w:eastAsia="宋体" w:hAnsi="宋体" w:cs="宋体"/>
          <w:b/>
          <w:color w:val="008000"/>
          <w:kern w:val="0"/>
          <w:sz w:val="24"/>
          <w:szCs w:val="21"/>
        </w:rPr>
        <w:t>Input</w:t>
      </w:r>
      <w:r w:rsidRPr="000B6CEC">
        <w:rPr>
          <w:rFonts w:ascii="Times New Roman" w:eastAsia="宋体" w:hAnsi="Times New Roman" w:cs="宋体" w:hint="eastAsia"/>
          <w:b/>
          <w:color w:val="008000"/>
          <w:kern w:val="0"/>
          <w:sz w:val="24"/>
          <w:szCs w:val="21"/>
        </w:rPr>
        <w:t>：</w:t>
      </w:r>
      <w:r w:rsidRPr="000B6CEC">
        <w:rPr>
          <w:rFonts w:ascii="宋体" w:eastAsia="宋体" w:hAnsi="宋体" w:cs="宋体"/>
          <w:b/>
          <w:color w:val="008000"/>
          <w:kern w:val="0"/>
          <w:sz w:val="24"/>
          <w:szCs w:val="21"/>
        </w:rPr>
        <w:t xml:space="preserve">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while (TRUE) {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①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③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Times New Roman" w:eastAsia="宋体" w:hAnsi="Times New Roman" w:cs="宋体" w:hint="eastAsia"/>
          <w:color w:val="000000"/>
          <w:kern w:val="0"/>
          <w:sz w:val="24"/>
          <w:szCs w:val="21"/>
        </w:rPr>
        <w:t>信息送往</w:t>
      </w:r>
      <w:r w:rsidRPr="000B6CEC">
        <w:rPr>
          <w:rFonts w:ascii="宋体" w:eastAsia="宋体" w:hAnsi="宋体" w:cs="宋体"/>
          <w:color w:val="000000"/>
          <w:kern w:val="0"/>
          <w:sz w:val="24"/>
          <w:szCs w:val="21"/>
        </w:rPr>
        <w:t xml:space="preserve">buffer(in);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in=(in+1)mod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④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⑥   </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 xml:space="preserve">      }</w:t>
      </w:r>
      <w:r w:rsidRPr="000B6CEC">
        <w:rPr>
          <w:rFonts w:ascii="宋体" w:eastAsia="宋体" w:hAnsi="宋体" w:cs="宋体"/>
          <w:color w:val="008000"/>
          <w:kern w:val="0"/>
          <w:sz w:val="24"/>
          <w:szCs w:val="24"/>
        </w:rPr>
        <w:tab/>
      </w:r>
    </w:p>
    <w:p w:rsidR="000B6CEC" w:rsidRPr="000B6CEC" w:rsidRDefault="000B6CEC" w:rsidP="000B6CEC">
      <w:pPr>
        <w:widowControl/>
        <w:ind w:leftChars="200" w:left="420" w:firstLineChars="49" w:firstLine="118"/>
        <w:jc w:val="left"/>
        <w:rPr>
          <w:rFonts w:ascii="宋体" w:eastAsia="宋体" w:hAnsi="宋体" w:cs="宋体"/>
          <w:color w:val="008000"/>
          <w:kern w:val="0"/>
          <w:sz w:val="24"/>
          <w:szCs w:val="24"/>
        </w:rPr>
      </w:pPr>
      <w:r w:rsidRPr="000B6CEC">
        <w:rPr>
          <w:rFonts w:ascii="Times New Roman" w:eastAsia="宋体" w:hAnsi="Times New Roman" w:cs="宋体" w:hint="eastAsia"/>
          <w:b/>
          <w:color w:val="008000"/>
          <w:kern w:val="0"/>
          <w:sz w:val="24"/>
          <w:szCs w:val="21"/>
        </w:rPr>
        <w:t>输出进程</w:t>
      </w:r>
      <w:r w:rsidRPr="000B6CEC">
        <w:rPr>
          <w:rFonts w:ascii="宋体" w:eastAsia="宋体" w:hAnsi="宋体" w:cs="宋体"/>
          <w:b/>
          <w:color w:val="008000"/>
          <w:kern w:val="0"/>
          <w:sz w:val="24"/>
          <w:szCs w:val="21"/>
        </w:rPr>
        <w:t>Output</w:t>
      </w:r>
      <w:r w:rsidRPr="000B6CEC">
        <w:rPr>
          <w:rFonts w:ascii="Times New Roman" w:eastAsia="宋体" w:hAnsi="Times New Roman" w:cs="宋体" w:hint="eastAsia"/>
          <w:b/>
          <w:color w:val="008000"/>
          <w:kern w:val="0"/>
          <w:sz w:val="24"/>
          <w:szCs w:val="21"/>
        </w:rPr>
        <w:t>：</w:t>
      </w:r>
    </w:p>
    <w:p w:rsidR="000B6CEC" w:rsidRPr="000B6CEC" w:rsidRDefault="000B6CEC" w:rsidP="000B6CEC">
      <w:pPr>
        <w:widowControl/>
        <w:ind w:leftChars="200" w:left="420" w:firstLineChars="50" w:firstLine="12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while (TRUE){</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ab/>
        <w:t xml:space="preserve">    </w:t>
      </w:r>
      <w:r w:rsidRPr="000B6CEC">
        <w:rPr>
          <w:rFonts w:ascii="宋体" w:eastAsia="宋体" w:hAnsi="宋体" w:cs="宋体"/>
          <w:color w:val="000000"/>
          <w:kern w:val="0"/>
          <w:sz w:val="24"/>
          <w:szCs w:val="21"/>
          <w:u w:val="single"/>
        </w:rPr>
        <w:t xml:space="preserve">     ⑤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③    </w:t>
      </w:r>
      <w:r w:rsidRPr="000B6CEC">
        <w:rPr>
          <w:rFonts w:ascii="宋体" w:eastAsia="宋体" w:hAnsi="宋体" w:cs="宋体"/>
          <w:color w:val="000000"/>
          <w:kern w:val="0"/>
          <w:sz w:val="24"/>
          <w:szCs w:val="21"/>
        </w:rPr>
        <w:t>;</w:t>
      </w:r>
    </w:p>
    <w:p w:rsidR="000B6CEC" w:rsidRPr="000B6CEC" w:rsidRDefault="000B6CEC" w:rsidP="000B6CEC">
      <w:pPr>
        <w:widowControl/>
        <w:ind w:firstLineChars="450" w:firstLine="1080"/>
        <w:jc w:val="left"/>
        <w:rPr>
          <w:rFonts w:ascii="宋体" w:eastAsia="宋体" w:hAnsi="宋体" w:cs="宋体"/>
          <w:color w:val="008000"/>
          <w:kern w:val="0"/>
          <w:sz w:val="24"/>
          <w:szCs w:val="24"/>
        </w:rPr>
      </w:pPr>
      <w:r w:rsidRPr="000B6CEC">
        <w:rPr>
          <w:rFonts w:ascii="Times New Roman" w:eastAsia="宋体" w:hAnsi="Times New Roman" w:cs="宋体" w:hint="eastAsia"/>
          <w:color w:val="000000"/>
          <w:kern w:val="0"/>
          <w:sz w:val="24"/>
          <w:szCs w:val="21"/>
        </w:rPr>
        <w:t>从</w:t>
      </w:r>
      <w:r w:rsidRPr="000B6CEC">
        <w:rPr>
          <w:rFonts w:ascii="宋体" w:eastAsia="宋体" w:hAnsi="宋体" w:cs="宋体"/>
          <w:color w:val="000000"/>
          <w:kern w:val="0"/>
          <w:sz w:val="24"/>
          <w:szCs w:val="21"/>
        </w:rPr>
        <w:t>buffer(out)</w:t>
      </w:r>
      <w:r w:rsidRPr="000B6CEC">
        <w:rPr>
          <w:rFonts w:ascii="Times New Roman" w:eastAsia="宋体" w:hAnsi="Times New Roman" w:cs="宋体" w:hint="eastAsia"/>
          <w:color w:val="000000"/>
          <w:kern w:val="0"/>
          <w:sz w:val="24"/>
          <w:szCs w:val="21"/>
        </w:rPr>
        <w:t>中取出信息</w:t>
      </w:r>
      <w:r w:rsidRPr="000B6CEC">
        <w:rPr>
          <w:rFonts w:ascii="宋体" w:eastAsia="宋体" w:hAnsi="宋体" w:cs="宋体"/>
          <w:color w:val="000000"/>
          <w:kern w:val="0"/>
          <w:sz w:val="24"/>
          <w:szCs w:val="21"/>
        </w:rPr>
        <w:t xml:space="preserve">; </w:t>
      </w:r>
    </w:p>
    <w:p w:rsidR="000B6CEC" w:rsidRPr="000B6CEC" w:rsidRDefault="000B6CEC" w:rsidP="000B6CEC">
      <w:pPr>
        <w:widowControl/>
        <w:ind w:firstLineChars="450" w:firstLine="108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out=(out+1)mod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④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②    </w:t>
      </w:r>
      <w:r w:rsidRPr="000B6CEC">
        <w:rPr>
          <w:rFonts w:ascii="宋体" w:eastAsia="宋体" w:hAnsi="宋体" w:cs="宋体"/>
          <w:color w:val="000000"/>
          <w:kern w:val="0"/>
          <w:sz w:val="24"/>
          <w:szCs w:val="21"/>
        </w:rPr>
        <w:t>;</w:t>
      </w:r>
    </w:p>
    <w:p w:rsidR="000B6CEC" w:rsidRPr="000B6CEC" w:rsidRDefault="000B6CEC" w:rsidP="000B6CEC">
      <w:pPr>
        <w:widowControl/>
        <w:ind w:firstLineChars="250" w:firstLine="60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w:t>
      </w:r>
    </w:p>
    <w:p w:rsidR="000B6CEC" w:rsidRPr="000B6CEC" w:rsidRDefault="000B6CEC" w:rsidP="000B6CEC">
      <w:pPr>
        <w:widowControl/>
        <w:ind w:firstLineChars="171" w:firstLine="410"/>
        <w:jc w:val="left"/>
        <w:rPr>
          <w:rFonts w:ascii="宋体" w:eastAsia="宋体" w:hAnsi="宋体" w:cs="宋体"/>
          <w:color w:val="008000"/>
          <w:kern w:val="0"/>
          <w:sz w:val="24"/>
          <w:szCs w:val="24"/>
        </w:rPr>
      </w:pPr>
      <w:r w:rsidRPr="000B6CEC">
        <w:rPr>
          <w:rFonts w:ascii="Times New Roman" w:eastAsia="宋体" w:hAnsi="Times New Roman" w:cs="宋体" w:hint="eastAsia"/>
          <w:color w:val="000000"/>
          <w:kern w:val="0"/>
          <w:sz w:val="24"/>
          <w:szCs w:val="21"/>
        </w:rPr>
        <w:t>答案选项</w:t>
      </w:r>
      <w:r w:rsidRPr="000B6CEC">
        <w:rPr>
          <w:rFonts w:ascii="Times New Roman" w:eastAsia="宋体" w:hAnsi="Times New Roman" w:cs="宋体" w:hint="eastAsia"/>
          <w:color w:val="000000"/>
          <w:kern w:val="0"/>
          <w:sz w:val="24"/>
          <w:szCs w:val="21"/>
        </w:rPr>
        <w:t>:</w:t>
      </w:r>
    </w:p>
    <w:p w:rsidR="000B6CEC" w:rsidRPr="000B6CEC" w:rsidRDefault="000B6CEC" w:rsidP="000B6CEC">
      <w:pPr>
        <w:widowControl/>
        <w:ind w:left="989" w:hanging="360"/>
        <w:jc w:val="left"/>
        <w:rPr>
          <w:rFonts w:ascii="宋体" w:eastAsia="宋体" w:hAnsi="宋体" w:cs="宋体"/>
          <w:color w:val="008000"/>
          <w:kern w:val="0"/>
          <w:sz w:val="24"/>
          <w:szCs w:val="24"/>
        </w:rPr>
      </w:pPr>
      <w:r w:rsidRPr="000B6CEC">
        <w:rPr>
          <w:rFonts w:ascii="宋体" w:eastAsia="宋体" w:hAnsi="宋体" w:cs="宋体" w:hint="eastAsia"/>
          <w:color w:val="000000"/>
          <w:kern w:val="0"/>
          <w:sz w:val="24"/>
          <w:szCs w:val="21"/>
        </w:rPr>
        <w:t>①</w:t>
      </w:r>
      <w:r w:rsidRPr="000B6CEC">
        <w:rPr>
          <w:rFonts w:ascii="Times New Roman" w:eastAsia="宋体" w:hAnsi="Times New Roman" w:cs="Times New Roman"/>
          <w:color w:val="000000"/>
          <w:kern w:val="0"/>
          <w:sz w:val="14"/>
          <w:szCs w:val="14"/>
        </w:rPr>
        <w:t xml:space="preserve">  </w:t>
      </w:r>
      <w:r w:rsidRPr="000B6CEC">
        <w:rPr>
          <w:rFonts w:ascii="宋体" w:eastAsia="宋体" w:hAnsi="宋体" w:cs="宋体"/>
          <w:color w:val="000000"/>
          <w:kern w:val="0"/>
          <w:sz w:val="24"/>
          <w:szCs w:val="21"/>
        </w:rPr>
        <w:t>P(empty)  ②V(empty)  ③P(mutex)   ④V(mutex)   ⑤P(full)   ⑥V(full)</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96464F" w:rsidRDefault="0096464F"/>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操作系统（纸质）/1897操作系统-0007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 CPU状态分为核心态和用户态，从用户态转换到核心态的途径是（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8" type="#_x0000_t75" style="width:20.25pt;height:15.75pt">
            <v:imagedata r:id="rId6" o:title=""/>
          </v:shape>
        </w:pict>
      </w:r>
      <w:r w:rsidRPr="000B6CEC">
        <w:rPr>
          <w:rFonts w:ascii="宋体" w:eastAsia="宋体" w:hAnsi="宋体" w:cs="宋体"/>
          <w:kern w:val="0"/>
          <w:sz w:val="20"/>
          <w:szCs w:val="20"/>
        </w:rPr>
        <w:t>A  运行进程修改程序状态字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39" type="#_x0000_t75" style="width:20.25pt;height:15.75pt">
            <v:imagedata r:id="rId6" o:title=""/>
          </v:shape>
        </w:pict>
      </w:r>
      <w:r w:rsidRPr="000B6CEC">
        <w:rPr>
          <w:rFonts w:ascii="宋体" w:eastAsia="宋体" w:hAnsi="宋体" w:cs="宋体"/>
          <w:kern w:val="0"/>
          <w:sz w:val="20"/>
          <w:szCs w:val="20"/>
        </w:rPr>
        <w:t>B  中断屏蔽</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0" type="#_x0000_t75" style="width:20.25pt;height:15.75pt">
            <v:imagedata r:id="rId7" o:title=""/>
          </v:shape>
        </w:pict>
      </w:r>
      <w:r w:rsidRPr="000B6CEC">
        <w:rPr>
          <w:rFonts w:ascii="宋体" w:eastAsia="宋体" w:hAnsi="宋体" w:cs="宋体"/>
          <w:kern w:val="0"/>
          <w:sz w:val="20"/>
          <w:szCs w:val="20"/>
        </w:rPr>
        <w:t>C  系统调用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1" type="#_x0000_t75" style="width:20.25pt;height:15.75pt">
            <v:imagedata r:id="rId6" o:title=""/>
          </v:shape>
        </w:pict>
      </w:r>
      <w:r w:rsidRPr="000B6CEC">
        <w:rPr>
          <w:rFonts w:ascii="宋体" w:eastAsia="宋体" w:hAnsi="宋体" w:cs="宋体"/>
          <w:kern w:val="0"/>
          <w:sz w:val="20"/>
          <w:szCs w:val="20"/>
        </w:rPr>
        <w:t>D  进程调度程序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UNIX命令的一般格式是（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2" type="#_x0000_t75" style="width:20.25pt;height:15.75pt">
            <v:imagedata r:id="rId7" o:title=""/>
          </v:shape>
        </w:pict>
      </w:r>
      <w:r w:rsidRPr="000B6CEC">
        <w:rPr>
          <w:rFonts w:ascii="宋体" w:eastAsia="宋体" w:hAnsi="宋体" w:cs="宋体"/>
          <w:kern w:val="0"/>
          <w:sz w:val="20"/>
          <w:szCs w:val="20"/>
        </w:rPr>
        <w:t>A  命令名  [选项]  [参数]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3" type="#_x0000_t75" style="width:20.25pt;height:15.75pt">
            <v:imagedata r:id="rId6" o:title=""/>
          </v:shape>
        </w:pict>
      </w:r>
      <w:r w:rsidRPr="000B6CEC">
        <w:rPr>
          <w:rFonts w:ascii="宋体" w:eastAsia="宋体" w:hAnsi="宋体" w:cs="宋体"/>
          <w:kern w:val="0"/>
          <w:sz w:val="20"/>
          <w:szCs w:val="20"/>
        </w:rPr>
        <w:t>B  [选项]  [参数]  命令名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4" type="#_x0000_t75" style="width:20.25pt;height:15.75pt">
            <v:imagedata r:id="rId6" o:title=""/>
          </v:shape>
        </w:pict>
      </w:r>
      <w:r w:rsidRPr="000B6CEC">
        <w:rPr>
          <w:rFonts w:ascii="宋体" w:eastAsia="宋体" w:hAnsi="宋体" w:cs="宋体"/>
          <w:kern w:val="0"/>
          <w:sz w:val="20"/>
          <w:szCs w:val="20"/>
        </w:rPr>
        <w:t>C  [参数]   [选项]   命令名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5" type="#_x0000_t75" style="width:20.25pt;height:15.75pt">
            <v:imagedata r:id="rId6" o:title=""/>
          </v:shape>
        </w:pict>
      </w:r>
      <w:r w:rsidRPr="000B6CEC">
        <w:rPr>
          <w:rFonts w:ascii="宋体" w:eastAsia="宋体" w:hAnsi="宋体" w:cs="宋体"/>
          <w:kern w:val="0"/>
          <w:sz w:val="20"/>
          <w:szCs w:val="20"/>
        </w:rPr>
        <w:t>D  [命令名]  [选项]  [参数]</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系统调用的目的是（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6" type="#_x0000_t75" style="width:20.25pt;height:15.75pt">
            <v:imagedata r:id="rId7" o:title=""/>
          </v:shape>
        </w:pict>
      </w:r>
      <w:r w:rsidRPr="000B6CEC">
        <w:rPr>
          <w:rFonts w:ascii="宋体" w:eastAsia="宋体" w:hAnsi="宋体" w:cs="宋体"/>
          <w:kern w:val="0"/>
          <w:sz w:val="20"/>
          <w:szCs w:val="20"/>
        </w:rPr>
        <w:t>A  请求系统服务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7" type="#_x0000_t75" style="width:20.25pt;height:15.75pt">
            <v:imagedata r:id="rId6" o:title=""/>
          </v:shape>
        </w:pict>
      </w:r>
      <w:r w:rsidRPr="000B6CEC">
        <w:rPr>
          <w:rFonts w:ascii="宋体" w:eastAsia="宋体" w:hAnsi="宋体" w:cs="宋体"/>
          <w:kern w:val="0"/>
          <w:sz w:val="20"/>
          <w:szCs w:val="20"/>
        </w:rPr>
        <w:t>B  终止系统服务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8" type="#_x0000_t75" style="width:20.25pt;height:15.75pt">
            <v:imagedata r:id="rId6" o:title=""/>
          </v:shape>
        </w:pict>
      </w:r>
      <w:r w:rsidRPr="000B6CEC">
        <w:rPr>
          <w:rFonts w:ascii="宋体" w:eastAsia="宋体" w:hAnsi="宋体" w:cs="宋体"/>
          <w:kern w:val="0"/>
          <w:sz w:val="20"/>
          <w:szCs w:val="20"/>
        </w:rPr>
        <w:t>C  申请系统资源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49" type="#_x0000_t75" style="width:20.25pt;height:15.75pt">
            <v:imagedata r:id="rId6" o:title=""/>
          </v:shape>
        </w:pict>
      </w:r>
      <w:r w:rsidRPr="000B6CEC">
        <w:rPr>
          <w:rFonts w:ascii="宋体" w:eastAsia="宋体" w:hAnsi="宋体" w:cs="宋体"/>
          <w:kern w:val="0"/>
          <w:sz w:val="20"/>
          <w:szCs w:val="20"/>
        </w:rPr>
        <w:t>D  释放系统资源</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在下列特性中，不是进程的特性的是（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0" type="#_x0000_t75" style="width:20.25pt;height:15.75pt">
            <v:imagedata r:id="rId6"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1" type="#_x0000_t75" style="width:20.25pt;height:15.75pt">
            <v:imagedata r:id="rId7" o:title=""/>
          </v:shape>
        </w:pict>
      </w:r>
      <w:r w:rsidRPr="000B6CEC">
        <w:rPr>
          <w:rFonts w:ascii="宋体" w:eastAsia="宋体" w:hAnsi="宋体" w:cs="宋体"/>
          <w:kern w:val="0"/>
          <w:sz w:val="20"/>
          <w:szCs w:val="20"/>
        </w:rPr>
        <w:t>B  静态性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2"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3" type="#_x0000_t75" style="width:20.25pt;height:15.75pt">
            <v:imagedata r:id="rId6"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进程从运行状态变为阻塞状态的原因是（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4" type="#_x0000_t75" style="width:20.25pt;height:15.75pt">
            <v:imagedata r:id="rId7" o:title=""/>
          </v:shape>
        </w:pict>
      </w:r>
      <w:r w:rsidRPr="000B6CEC">
        <w:rPr>
          <w:rFonts w:ascii="宋体" w:eastAsia="宋体" w:hAnsi="宋体" w:cs="宋体"/>
          <w:kern w:val="0"/>
          <w:sz w:val="20"/>
          <w:szCs w:val="20"/>
        </w:rPr>
        <w:t>A  输入或输出事件发生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5" type="#_x0000_t75" style="width:20.25pt;height:15.75pt">
            <v:imagedata r:id="rId6" o:title=""/>
          </v:shape>
        </w:pict>
      </w:r>
      <w:r w:rsidRPr="000B6CEC">
        <w:rPr>
          <w:rFonts w:ascii="宋体" w:eastAsia="宋体" w:hAnsi="宋体" w:cs="宋体"/>
          <w:kern w:val="0"/>
          <w:sz w:val="20"/>
          <w:szCs w:val="20"/>
        </w:rPr>
        <w:t>B  时间片到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56" type="#_x0000_t75" style="width:20.25pt;height:15.75pt">
            <v:imagedata r:id="rId6" o:title=""/>
          </v:shape>
        </w:pict>
      </w:r>
      <w:r w:rsidRPr="000B6CEC">
        <w:rPr>
          <w:rFonts w:ascii="宋体" w:eastAsia="宋体" w:hAnsi="宋体" w:cs="宋体"/>
          <w:kern w:val="0"/>
          <w:sz w:val="20"/>
          <w:szCs w:val="20"/>
        </w:rPr>
        <w:t>C  输入或输出事件完成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7" type="#_x0000_t75" style="width:20.25pt;height:15.75pt">
            <v:imagedata r:id="rId6" o:title=""/>
          </v:shape>
        </w:pict>
      </w:r>
      <w:r w:rsidRPr="000B6CEC">
        <w:rPr>
          <w:rFonts w:ascii="宋体" w:eastAsia="宋体" w:hAnsi="宋体" w:cs="宋体"/>
          <w:kern w:val="0"/>
          <w:sz w:val="20"/>
          <w:szCs w:val="20"/>
        </w:rPr>
        <w:t>D  某个进程被唤醒</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以下不属于进程高级通信方式的是（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8" type="#_x0000_t75" style="width:20.25pt;height:15.75pt">
            <v:imagedata r:id="rId6" o:title=""/>
          </v:shape>
        </w:pict>
      </w:r>
      <w:r w:rsidRPr="000B6CEC">
        <w:rPr>
          <w:rFonts w:ascii="宋体" w:eastAsia="宋体" w:hAnsi="宋体" w:cs="宋体"/>
          <w:kern w:val="0"/>
          <w:sz w:val="20"/>
          <w:szCs w:val="20"/>
        </w:rPr>
        <w:t>A  共享内存方式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59" type="#_x0000_t75" style="width:20.25pt;height:15.75pt">
            <v:imagedata r:id="rId6" o:title=""/>
          </v:shape>
        </w:pict>
      </w:r>
      <w:r w:rsidRPr="000B6CEC">
        <w:rPr>
          <w:rFonts w:ascii="宋体" w:eastAsia="宋体" w:hAnsi="宋体" w:cs="宋体"/>
          <w:kern w:val="0"/>
          <w:sz w:val="20"/>
          <w:szCs w:val="20"/>
        </w:rPr>
        <w:t>B  进程互斥和同步方式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0" type="#_x0000_t75" style="width:20.25pt;height:15.75pt">
            <v:imagedata r:id="rId6" o:title=""/>
          </v:shape>
        </w:pict>
      </w:r>
      <w:r w:rsidRPr="000B6CEC">
        <w:rPr>
          <w:rFonts w:ascii="宋体" w:eastAsia="宋体" w:hAnsi="宋体" w:cs="宋体"/>
          <w:kern w:val="0"/>
          <w:sz w:val="20"/>
          <w:szCs w:val="20"/>
        </w:rPr>
        <w:t>C  消息传递方式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1" type="#_x0000_t75" style="width:20.25pt;height:15.75pt">
            <v:imagedata r:id="rId7" o:title=""/>
          </v:shape>
        </w:pict>
      </w:r>
      <w:r w:rsidRPr="000B6CEC">
        <w:rPr>
          <w:rFonts w:ascii="宋体" w:eastAsia="宋体" w:hAnsi="宋体" w:cs="宋体"/>
          <w:kern w:val="0"/>
          <w:sz w:val="20"/>
          <w:szCs w:val="20"/>
        </w:rPr>
        <w:t>D  管道文件方式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作业生存期共经历四个状态，它们是提交、后备、（    ）和完成。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2" type="#_x0000_t75" style="width:20.25pt;height:15.75pt">
            <v:imagedata r:id="rId6" o:title=""/>
          </v:shape>
        </w:pict>
      </w:r>
      <w:r w:rsidRPr="000B6CEC">
        <w:rPr>
          <w:rFonts w:ascii="宋体" w:eastAsia="宋体" w:hAnsi="宋体" w:cs="宋体"/>
          <w:kern w:val="0"/>
          <w:sz w:val="20"/>
          <w:szCs w:val="20"/>
        </w:rPr>
        <w:t>A  等待</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3" type="#_x0000_t75" style="width:20.25pt;height:15.75pt">
            <v:imagedata r:id="rId6" o:title=""/>
          </v:shape>
        </w:pict>
      </w:r>
      <w:r w:rsidRPr="000B6CEC">
        <w:rPr>
          <w:rFonts w:ascii="宋体" w:eastAsia="宋体" w:hAnsi="宋体" w:cs="宋体"/>
          <w:kern w:val="0"/>
          <w:sz w:val="20"/>
          <w:szCs w:val="20"/>
        </w:rPr>
        <w:t>B  就绪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4" type="#_x0000_t75" style="width:20.25pt;height:15.75pt">
            <v:imagedata r:id="rId6" o:title=""/>
          </v:shape>
        </w:pict>
      </w:r>
      <w:r w:rsidRPr="000B6CEC">
        <w:rPr>
          <w:rFonts w:ascii="宋体" w:eastAsia="宋体" w:hAnsi="宋体" w:cs="宋体"/>
          <w:kern w:val="0"/>
          <w:sz w:val="20"/>
          <w:szCs w:val="20"/>
        </w:rPr>
        <w:t>C  开始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5" type="#_x0000_t75" style="width:20.25pt;height:15.75pt">
            <v:imagedata r:id="rId7" o:title=""/>
          </v:shape>
        </w:pict>
      </w:r>
      <w:r w:rsidRPr="000B6CEC">
        <w:rPr>
          <w:rFonts w:ascii="宋体" w:eastAsia="宋体" w:hAnsi="宋体" w:cs="宋体"/>
          <w:kern w:val="0"/>
          <w:sz w:val="20"/>
          <w:szCs w:val="20"/>
        </w:rPr>
        <w:t>D  执行</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进程调度是根据一定的调度算法，从（    ）队列中挑选出合适的进程。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6" type="#_x0000_t75" style="width:20.25pt;height:15.75pt">
            <v:imagedata r:id="rId6" o:title=""/>
          </v:shape>
        </w:pict>
      </w:r>
      <w:r w:rsidRPr="000B6CEC">
        <w:rPr>
          <w:rFonts w:ascii="宋体" w:eastAsia="宋体" w:hAnsi="宋体" w:cs="宋体"/>
          <w:kern w:val="0"/>
          <w:sz w:val="20"/>
          <w:szCs w:val="20"/>
        </w:rPr>
        <w:t>A  阻塞</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7" type="#_x0000_t75" style="width:20.25pt;height:15.75pt">
            <v:imagedata r:id="rId7" o:title=""/>
          </v:shape>
        </w:pict>
      </w:r>
      <w:r w:rsidRPr="000B6CEC">
        <w:rPr>
          <w:rFonts w:ascii="宋体" w:eastAsia="宋体" w:hAnsi="宋体" w:cs="宋体"/>
          <w:kern w:val="0"/>
          <w:sz w:val="20"/>
          <w:szCs w:val="20"/>
        </w:rPr>
        <w:t>B  就绪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8" type="#_x0000_t75" style="width:20.25pt;height:15.75pt">
            <v:imagedata r:id="rId6" o:title=""/>
          </v:shape>
        </w:pict>
      </w:r>
      <w:r w:rsidRPr="000B6CEC">
        <w:rPr>
          <w:rFonts w:ascii="宋体" w:eastAsia="宋体" w:hAnsi="宋体" w:cs="宋体"/>
          <w:kern w:val="0"/>
          <w:sz w:val="20"/>
          <w:szCs w:val="20"/>
        </w:rPr>
        <w:t>C  运行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69" type="#_x0000_t75" style="width:20.25pt;height:15.75pt">
            <v:imagedata r:id="rId6" o:title=""/>
          </v:shape>
        </w:pict>
      </w:r>
      <w:r w:rsidRPr="000B6CEC">
        <w:rPr>
          <w:rFonts w:ascii="宋体" w:eastAsia="宋体" w:hAnsi="宋体" w:cs="宋体"/>
          <w:kern w:val="0"/>
          <w:sz w:val="20"/>
          <w:szCs w:val="20"/>
        </w:rPr>
        <w:t>D  等待</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作业调度程序从处于（    ）状态的队列中选取适当的作业调入主存运行。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0" type="#_x0000_t75" style="width:20.25pt;height:15.75pt">
            <v:imagedata r:id="rId6"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1" type="#_x0000_t75" style="width:20.25pt;height:15.75pt">
            <v:imagedata r:id="rId6"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2"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73" type="#_x0000_t75" style="width:20.25pt;height:15.75pt">
            <v:imagedata r:id="rId7"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在分页存储管理系统中，从页号到物理块号的地址映射是通过（    ）实现的。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4" type="#_x0000_t75" style="width:20.25pt;height:15.75pt">
            <v:imagedata r:id="rId6" o:title=""/>
          </v:shape>
        </w:pict>
      </w:r>
      <w:r w:rsidRPr="000B6CEC">
        <w:rPr>
          <w:rFonts w:ascii="宋体" w:eastAsia="宋体" w:hAnsi="宋体" w:cs="宋体"/>
          <w:kern w:val="0"/>
          <w:sz w:val="20"/>
          <w:szCs w:val="20"/>
        </w:rPr>
        <w:t>A  分区表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5" type="#_x0000_t75" style="width:20.25pt;height:15.75pt">
            <v:imagedata r:id="rId7" o:title=""/>
          </v:shape>
        </w:pict>
      </w:r>
      <w:r w:rsidRPr="000B6CEC">
        <w:rPr>
          <w:rFonts w:ascii="宋体" w:eastAsia="宋体" w:hAnsi="宋体" w:cs="宋体"/>
          <w:kern w:val="0"/>
          <w:sz w:val="20"/>
          <w:szCs w:val="20"/>
        </w:rPr>
        <w:t>B  页表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6" type="#_x0000_t75" style="width:20.25pt;height:15.75pt">
            <v:imagedata r:id="rId6" o:title=""/>
          </v:shape>
        </w:pict>
      </w:r>
      <w:r w:rsidRPr="000B6CEC">
        <w:rPr>
          <w:rFonts w:ascii="宋体" w:eastAsia="宋体" w:hAnsi="宋体" w:cs="宋体"/>
          <w:kern w:val="0"/>
          <w:sz w:val="20"/>
          <w:szCs w:val="20"/>
        </w:rPr>
        <w:t>C  PCB</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7" type="#_x0000_t75" style="width:20.25pt;height:15.75pt">
            <v:imagedata r:id="rId6" o:title=""/>
          </v:shape>
        </w:pict>
      </w:r>
      <w:r w:rsidRPr="000B6CEC">
        <w:rPr>
          <w:rFonts w:ascii="宋体" w:eastAsia="宋体" w:hAnsi="宋体" w:cs="宋体"/>
          <w:kern w:val="0"/>
          <w:sz w:val="20"/>
          <w:szCs w:val="20"/>
        </w:rPr>
        <w:t>D  JCB</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下列存储管理方案中，不要求将进程全部调入并且也不要求连续存储空间的是（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8" type="#_x0000_t75" style="width:20.25pt;height:15.75pt">
            <v:imagedata r:id="rId7" o:title=""/>
          </v:shape>
        </w:pict>
      </w:r>
      <w:r w:rsidRPr="000B6CEC">
        <w:rPr>
          <w:rFonts w:ascii="宋体" w:eastAsia="宋体" w:hAnsi="宋体" w:cs="宋体"/>
          <w:kern w:val="0"/>
          <w:sz w:val="20"/>
          <w:szCs w:val="20"/>
        </w:rPr>
        <w:t>A  固定分区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79" type="#_x0000_t75" style="width:20.25pt;height:15.75pt">
            <v:imagedata r:id="rId6" o:title=""/>
          </v:shape>
        </w:pict>
      </w:r>
      <w:r w:rsidRPr="000B6CEC">
        <w:rPr>
          <w:rFonts w:ascii="宋体" w:eastAsia="宋体" w:hAnsi="宋体" w:cs="宋体"/>
          <w:kern w:val="0"/>
          <w:sz w:val="20"/>
          <w:szCs w:val="20"/>
        </w:rPr>
        <w:t>B  可变分区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0" type="#_x0000_t75" style="width:20.25pt;height:15.75pt">
            <v:imagedata r:id="rId6" o:title=""/>
          </v:shape>
        </w:pict>
      </w:r>
      <w:r w:rsidRPr="000B6CEC">
        <w:rPr>
          <w:rFonts w:ascii="宋体" w:eastAsia="宋体" w:hAnsi="宋体" w:cs="宋体"/>
          <w:kern w:val="0"/>
          <w:sz w:val="20"/>
          <w:szCs w:val="20"/>
        </w:rPr>
        <w:t>C  单纯分页式存储管理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1" type="#_x0000_t75" style="width:20.25pt;height:15.75pt">
            <v:imagedata r:id="rId6" o:title=""/>
          </v:shape>
        </w:pict>
      </w:r>
      <w:r w:rsidRPr="000B6CEC">
        <w:rPr>
          <w:rFonts w:ascii="宋体" w:eastAsia="宋体" w:hAnsi="宋体" w:cs="宋体"/>
          <w:kern w:val="0"/>
          <w:sz w:val="20"/>
          <w:szCs w:val="20"/>
        </w:rPr>
        <w:t>D  请求分页式存储管理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在分页系统环境下，程序员编制的程序，其地址空间是连续的，分页是由（    ）完成的。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2" type="#_x0000_t75" style="width:20.25pt;height:15.75pt">
            <v:imagedata r:id="rId6" o:title=""/>
          </v:shape>
        </w:pict>
      </w:r>
      <w:r w:rsidRPr="000B6CEC">
        <w:rPr>
          <w:rFonts w:ascii="宋体" w:eastAsia="宋体" w:hAnsi="宋体" w:cs="宋体"/>
          <w:kern w:val="0"/>
          <w:sz w:val="20"/>
          <w:szCs w:val="20"/>
        </w:rPr>
        <w:t>A  程序员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3" type="#_x0000_t75" style="width:20.25pt;height:15.75pt">
            <v:imagedata r:id="rId6" o:title=""/>
          </v:shape>
        </w:pict>
      </w:r>
      <w:r w:rsidRPr="000B6CEC">
        <w:rPr>
          <w:rFonts w:ascii="宋体" w:eastAsia="宋体" w:hAnsi="宋体" w:cs="宋体"/>
          <w:kern w:val="0"/>
          <w:sz w:val="20"/>
          <w:szCs w:val="20"/>
        </w:rPr>
        <w:t>B  编译地址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4" type="#_x0000_t75" style="width:20.25pt;height:15.75pt">
            <v:imagedata r:id="rId6" o:title=""/>
          </v:shape>
        </w:pict>
      </w:r>
      <w:r w:rsidRPr="000B6CEC">
        <w:rPr>
          <w:rFonts w:ascii="宋体" w:eastAsia="宋体" w:hAnsi="宋体" w:cs="宋体"/>
          <w:kern w:val="0"/>
          <w:sz w:val="20"/>
          <w:szCs w:val="20"/>
        </w:rPr>
        <w:t>C  用户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5" type="#_x0000_t75" style="width:20.25pt;height:15.75pt">
            <v:imagedata r:id="rId7" o:title=""/>
          </v:shape>
        </w:pict>
      </w:r>
      <w:r w:rsidRPr="000B6CEC">
        <w:rPr>
          <w:rFonts w:ascii="宋体" w:eastAsia="宋体" w:hAnsi="宋体" w:cs="宋体"/>
          <w:kern w:val="0"/>
          <w:sz w:val="20"/>
          <w:szCs w:val="20"/>
        </w:rPr>
        <w:t>D  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文件系统为每个文件另建立一张指示逻辑记录和物理记录之间的对应关系表，由此表和文件本身构成的文件是（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6" type="#_x0000_t75" style="width:20.25pt;height:15.75pt">
            <v:imagedata r:id="rId6" o:title=""/>
          </v:shape>
        </w:pict>
      </w:r>
      <w:r w:rsidRPr="000B6CEC">
        <w:rPr>
          <w:rFonts w:ascii="宋体" w:eastAsia="宋体" w:hAnsi="宋体" w:cs="宋体"/>
          <w:kern w:val="0"/>
          <w:sz w:val="20"/>
          <w:szCs w:val="20"/>
        </w:rPr>
        <w:t>A  连续文件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7" type="#_x0000_t75" style="width:20.25pt;height:15.75pt">
            <v:imagedata r:id="rId6" o:title=""/>
          </v:shape>
        </w:pict>
      </w:r>
      <w:r w:rsidRPr="000B6CEC">
        <w:rPr>
          <w:rFonts w:ascii="宋体" w:eastAsia="宋体" w:hAnsi="宋体" w:cs="宋体"/>
          <w:kern w:val="0"/>
          <w:sz w:val="20"/>
          <w:szCs w:val="20"/>
        </w:rPr>
        <w:t>B  链接文件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88" type="#_x0000_t75" style="width:20.25pt;height:15.75pt">
            <v:imagedata r:id="rId7" o:title=""/>
          </v:shape>
        </w:pict>
      </w:r>
      <w:r w:rsidRPr="000B6CEC">
        <w:rPr>
          <w:rFonts w:ascii="宋体" w:eastAsia="宋体" w:hAnsi="宋体" w:cs="宋体"/>
          <w:kern w:val="0"/>
          <w:sz w:val="20"/>
          <w:szCs w:val="20"/>
        </w:rPr>
        <w:t>C  索引文件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189" type="#_x0000_t75" style="width:20.25pt;height:15.75pt">
            <v:imagedata r:id="rId6" o:title=""/>
          </v:shape>
        </w:pict>
      </w:r>
      <w:r w:rsidRPr="000B6CEC">
        <w:rPr>
          <w:rFonts w:ascii="宋体" w:eastAsia="宋体" w:hAnsi="宋体" w:cs="宋体"/>
          <w:kern w:val="0"/>
          <w:sz w:val="20"/>
          <w:szCs w:val="20"/>
        </w:rPr>
        <w:t>D  逻辑文件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按文件用途来分，编译程序是（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0" type="#_x0000_t75" style="width:20.25pt;height:15.75pt">
            <v:imagedata r:id="rId6" o:title=""/>
          </v:shape>
        </w:pict>
      </w:r>
      <w:r w:rsidRPr="000B6CEC">
        <w:rPr>
          <w:rFonts w:ascii="宋体" w:eastAsia="宋体" w:hAnsi="宋体" w:cs="宋体"/>
          <w:kern w:val="0"/>
          <w:sz w:val="20"/>
          <w:szCs w:val="20"/>
        </w:rPr>
        <w:t>A  用户文件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1" type="#_x0000_t75" style="width:20.25pt;height:15.75pt">
            <v:imagedata r:id="rId6" o:title=""/>
          </v:shape>
        </w:pict>
      </w:r>
      <w:r w:rsidRPr="000B6CEC">
        <w:rPr>
          <w:rFonts w:ascii="宋体" w:eastAsia="宋体" w:hAnsi="宋体" w:cs="宋体"/>
          <w:kern w:val="0"/>
          <w:sz w:val="20"/>
          <w:szCs w:val="20"/>
        </w:rPr>
        <w:t>B  档案文件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2" type="#_x0000_t75" style="width:20.25pt;height:15.75pt">
            <v:imagedata r:id="rId7" o:title=""/>
          </v:shape>
        </w:pict>
      </w:r>
      <w:r w:rsidRPr="000B6CEC">
        <w:rPr>
          <w:rFonts w:ascii="宋体" w:eastAsia="宋体" w:hAnsi="宋体" w:cs="宋体"/>
          <w:kern w:val="0"/>
          <w:sz w:val="20"/>
          <w:szCs w:val="20"/>
        </w:rPr>
        <w:t>C  系统文件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3" type="#_x0000_t75" style="width:20.25pt;height:15.75pt">
            <v:imagedata r:id="rId6" o:title=""/>
          </v:shape>
        </w:pict>
      </w:r>
      <w:r w:rsidRPr="000B6CEC">
        <w:rPr>
          <w:rFonts w:ascii="宋体" w:eastAsia="宋体" w:hAnsi="宋体" w:cs="宋体"/>
          <w:kern w:val="0"/>
          <w:sz w:val="20"/>
          <w:szCs w:val="20"/>
        </w:rPr>
        <w:t>D  库文件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在以下的文件物理存储组织形式中，常用于存放大型系统文件的是（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4" type="#_x0000_t75" style="width:20.25pt;height:15.75pt">
            <v:imagedata r:id="rId7" o:title=""/>
          </v:shape>
        </w:pict>
      </w:r>
      <w:r w:rsidRPr="000B6CEC">
        <w:rPr>
          <w:rFonts w:ascii="宋体" w:eastAsia="宋体" w:hAnsi="宋体" w:cs="宋体"/>
          <w:kern w:val="0"/>
          <w:sz w:val="20"/>
          <w:szCs w:val="20"/>
        </w:rPr>
        <w:t>A  连续文件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5" type="#_x0000_t75" style="width:20.25pt;height:15.75pt">
            <v:imagedata r:id="rId6" o:title=""/>
          </v:shape>
        </w:pict>
      </w:r>
      <w:r w:rsidRPr="000B6CEC">
        <w:rPr>
          <w:rFonts w:ascii="宋体" w:eastAsia="宋体" w:hAnsi="宋体" w:cs="宋体"/>
          <w:kern w:val="0"/>
          <w:sz w:val="20"/>
          <w:szCs w:val="20"/>
        </w:rPr>
        <w:t>B  链接文件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6" type="#_x0000_t75" style="width:20.25pt;height:15.75pt">
            <v:imagedata r:id="rId6" o:title=""/>
          </v:shape>
        </w:pict>
      </w:r>
      <w:r w:rsidRPr="000B6CEC">
        <w:rPr>
          <w:rFonts w:ascii="宋体" w:eastAsia="宋体" w:hAnsi="宋体" w:cs="宋体"/>
          <w:kern w:val="0"/>
          <w:sz w:val="20"/>
          <w:szCs w:val="20"/>
        </w:rPr>
        <w:t>C  索引文件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7" type="#_x0000_t75" style="width:20.25pt;height:15.75pt">
            <v:imagedata r:id="rId6" o:title=""/>
          </v:shape>
        </w:pict>
      </w:r>
      <w:r w:rsidRPr="000B6CEC">
        <w:rPr>
          <w:rFonts w:ascii="宋体" w:eastAsia="宋体" w:hAnsi="宋体" w:cs="宋体"/>
          <w:kern w:val="0"/>
          <w:sz w:val="20"/>
          <w:szCs w:val="20"/>
        </w:rPr>
        <w:t>D  多重索引文件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下列设备中，不属于独占设备的是（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8" type="#_x0000_t75" style="width:20.25pt;height:15.75pt">
            <v:imagedata r:id="rId6" o:title=""/>
          </v:shape>
        </w:pict>
      </w:r>
      <w:r w:rsidRPr="000B6CEC">
        <w:rPr>
          <w:rFonts w:ascii="宋体" w:eastAsia="宋体" w:hAnsi="宋体" w:cs="宋体"/>
          <w:kern w:val="0"/>
          <w:sz w:val="20"/>
          <w:szCs w:val="20"/>
        </w:rPr>
        <w:t>A  打印机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199" type="#_x0000_t75" style="width:20.25pt;height:15.75pt">
            <v:imagedata r:id="rId7" o:title=""/>
          </v:shape>
        </w:pict>
      </w:r>
      <w:r w:rsidRPr="000B6CEC">
        <w:rPr>
          <w:rFonts w:ascii="宋体" w:eastAsia="宋体" w:hAnsi="宋体" w:cs="宋体"/>
          <w:kern w:val="0"/>
          <w:sz w:val="20"/>
          <w:szCs w:val="20"/>
        </w:rPr>
        <w:t>B  磁盘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0" type="#_x0000_t75" style="width:20.25pt;height:15.75pt">
            <v:imagedata r:id="rId6" o:title=""/>
          </v:shape>
        </w:pict>
      </w:r>
      <w:r w:rsidRPr="000B6CEC">
        <w:rPr>
          <w:rFonts w:ascii="宋体" w:eastAsia="宋体" w:hAnsi="宋体" w:cs="宋体"/>
          <w:kern w:val="0"/>
          <w:sz w:val="20"/>
          <w:szCs w:val="20"/>
        </w:rPr>
        <w:t>C  终端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1" type="#_x0000_t75" style="width:20.25pt;height:15.75pt">
            <v:imagedata r:id="rId6" o:title=""/>
          </v:shape>
        </w:pict>
      </w:r>
      <w:r w:rsidRPr="000B6CEC">
        <w:rPr>
          <w:rFonts w:ascii="宋体" w:eastAsia="宋体" w:hAnsi="宋体" w:cs="宋体"/>
          <w:kern w:val="0"/>
          <w:sz w:val="20"/>
          <w:szCs w:val="20"/>
        </w:rPr>
        <w:t>D  磁带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设备的打开、关闭、读、写等操作是由（    ）完成的。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2" type="#_x0000_t75" style="width:20.25pt;height:15.75pt">
            <v:imagedata r:id="rId6" o:title=""/>
          </v:shape>
        </w:pict>
      </w:r>
      <w:r w:rsidRPr="000B6CEC">
        <w:rPr>
          <w:rFonts w:ascii="宋体" w:eastAsia="宋体" w:hAnsi="宋体" w:cs="宋体"/>
          <w:kern w:val="0"/>
          <w:sz w:val="20"/>
          <w:szCs w:val="20"/>
        </w:rPr>
        <w:t>A  用户程序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3" type="#_x0000_t75" style="width:20.25pt;height:15.75pt">
            <v:imagedata r:id="rId6" o:title=""/>
          </v:shape>
        </w:pict>
      </w:r>
      <w:r w:rsidRPr="000B6CEC">
        <w:rPr>
          <w:rFonts w:ascii="宋体" w:eastAsia="宋体" w:hAnsi="宋体" w:cs="宋体"/>
          <w:kern w:val="0"/>
          <w:sz w:val="20"/>
          <w:szCs w:val="20"/>
        </w:rPr>
        <w:t>B  编译程序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4" type="#_x0000_t75" style="width:20.25pt;height:15.75pt">
            <v:imagedata r:id="rId6" o:title=""/>
          </v:shape>
        </w:pict>
      </w:r>
      <w:r w:rsidRPr="000B6CEC">
        <w:rPr>
          <w:rFonts w:ascii="宋体" w:eastAsia="宋体" w:hAnsi="宋体" w:cs="宋体"/>
          <w:kern w:val="0"/>
          <w:sz w:val="20"/>
          <w:szCs w:val="20"/>
        </w:rPr>
        <w:t>C  设备分配程序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5" type="#_x0000_t75" style="width:20.25pt;height:15.75pt">
            <v:imagedata r:id="rId7" o:title=""/>
          </v:shape>
        </w:pict>
      </w:r>
      <w:r w:rsidRPr="000B6CEC">
        <w:rPr>
          <w:rFonts w:ascii="宋体" w:eastAsia="宋体" w:hAnsi="宋体" w:cs="宋体"/>
          <w:kern w:val="0"/>
          <w:sz w:val="20"/>
          <w:szCs w:val="20"/>
        </w:rPr>
        <w:t>D  设备驱动程序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18. 设磁盘的转速为3000转/分，盘面划分为10个扇区，则读取一个扇区的时间是（    ）。提示：1分（m）等于60秒（s），1秒等于1000毫秒（ms）。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6" type="#_x0000_t75" style="width:20.25pt;height:15.75pt">
            <v:imagedata r:id="rId6" o:title=""/>
          </v:shape>
        </w:pict>
      </w:r>
      <w:r w:rsidRPr="000B6CEC">
        <w:rPr>
          <w:rFonts w:ascii="宋体" w:eastAsia="宋体" w:hAnsi="宋体" w:cs="宋体"/>
          <w:kern w:val="0"/>
          <w:sz w:val="20"/>
          <w:szCs w:val="20"/>
        </w:rPr>
        <w:t>A  20ms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7" type="#_x0000_t75" style="width:20.25pt;height:15.75pt">
            <v:imagedata r:id="rId7" o:title=""/>
          </v:shape>
        </w:pict>
      </w:r>
      <w:r w:rsidRPr="000B6CEC">
        <w:rPr>
          <w:rFonts w:ascii="宋体" w:eastAsia="宋体" w:hAnsi="宋体" w:cs="宋体"/>
          <w:kern w:val="0"/>
          <w:sz w:val="20"/>
          <w:szCs w:val="20"/>
        </w:rPr>
        <w:t>B  2ms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8" type="#_x0000_t75" style="width:20.25pt;height:15.75pt">
            <v:imagedata r:id="rId6" o:title=""/>
          </v:shape>
        </w:pict>
      </w:r>
      <w:r w:rsidRPr="000B6CEC">
        <w:rPr>
          <w:rFonts w:ascii="宋体" w:eastAsia="宋体" w:hAnsi="宋体" w:cs="宋体"/>
          <w:kern w:val="0"/>
          <w:sz w:val="20"/>
          <w:szCs w:val="20"/>
        </w:rPr>
        <w:t>C  3ms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09" type="#_x0000_t75" style="width:20.25pt;height:15.75pt">
            <v:imagedata r:id="rId6" o:title=""/>
          </v:shape>
        </w:pict>
      </w:r>
      <w:r w:rsidRPr="000B6CEC">
        <w:rPr>
          <w:rFonts w:ascii="宋体" w:eastAsia="宋体" w:hAnsi="宋体" w:cs="宋体"/>
          <w:kern w:val="0"/>
          <w:sz w:val="20"/>
          <w:szCs w:val="20"/>
        </w:rPr>
        <w:t>D  1ms</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在进程通信中，使用信箱方式交换信息的是（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0" type="#_x0000_t75" style="width:20.25pt;height:15.75pt">
            <v:imagedata r:id="rId6" o:title=""/>
          </v:shape>
        </w:pict>
      </w:r>
      <w:r w:rsidRPr="000B6CEC">
        <w:rPr>
          <w:rFonts w:ascii="宋体" w:eastAsia="宋体" w:hAnsi="宋体" w:cs="宋体"/>
          <w:kern w:val="0"/>
          <w:sz w:val="20"/>
          <w:szCs w:val="20"/>
        </w:rPr>
        <w:t>A  低级进程通信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1" type="#_x0000_t75" style="width:20.25pt;height:15.75pt">
            <v:imagedata r:id="rId7" o:title=""/>
          </v:shape>
        </w:pict>
      </w:r>
      <w:r w:rsidRPr="000B6CEC">
        <w:rPr>
          <w:rFonts w:ascii="宋体" w:eastAsia="宋体" w:hAnsi="宋体" w:cs="宋体"/>
          <w:kern w:val="0"/>
          <w:sz w:val="20"/>
          <w:szCs w:val="20"/>
        </w:rPr>
        <w:t>B  消息传递方式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2" type="#_x0000_t75" style="width:20.25pt;height:15.75pt">
            <v:imagedata r:id="rId6" o:title=""/>
          </v:shape>
        </w:pict>
      </w:r>
      <w:r w:rsidRPr="000B6CEC">
        <w:rPr>
          <w:rFonts w:ascii="宋体" w:eastAsia="宋体" w:hAnsi="宋体" w:cs="宋体"/>
          <w:kern w:val="0"/>
          <w:sz w:val="20"/>
          <w:szCs w:val="20"/>
        </w:rPr>
        <w:t>C  共享内存方式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3" type="#_x0000_t75" style="width:20.25pt;height:15.75pt">
            <v:imagedata r:id="rId6" o:title=""/>
          </v:shape>
        </w:pict>
      </w:r>
      <w:r w:rsidRPr="000B6CEC">
        <w:rPr>
          <w:rFonts w:ascii="宋体" w:eastAsia="宋体" w:hAnsi="宋体" w:cs="宋体"/>
          <w:kern w:val="0"/>
          <w:sz w:val="20"/>
          <w:szCs w:val="20"/>
        </w:rPr>
        <w:t>D  管道文件方式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在请求分页虚拟存储管理中，若所需页面不在内存中，则会引起（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4" type="#_x0000_t75" style="width:20.25pt;height:15.75pt">
            <v:imagedata r:id="rId6" o:title=""/>
          </v:shape>
        </w:pict>
      </w:r>
      <w:r w:rsidRPr="000B6CEC">
        <w:rPr>
          <w:rFonts w:ascii="宋体" w:eastAsia="宋体" w:hAnsi="宋体" w:cs="宋体"/>
          <w:kern w:val="0"/>
          <w:sz w:val="20"/>
          <w:szCs w:val="20"/>
        </w:rPr>
        <w:t>A  输入输出中断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5" type="#_x0000_t75" style="width:20.25pt;height:15.75pt">
            <v:imagedata r:id="rId6" o:title=""/>
          </v:shape>
        </w:pict>
      </w:r>
      <w:r w:rsidRPr="000B6CEC">
        <w:rPr>
          <w:rFonts w:ascii="宋体" w:eastAsia="宋体" w:hAnsi="宋体" w:cs="宋体"/>
          <w:kern w:val="0"/>
          <w:sz w:val="20"/>
          <w:szCs w:val="20"/>
        </w:rPr>
        <w:t>B  时钟中断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6" type="#_x0000_t75" style="width:20.25pt;height:15.75pt">
            <v:imagedata r:id="rId6" o:title=""/>
          </v:shape>
        </w:pict>
      </w:r>
      <w:r w:rsidRPr="000B6CEC">
        <w:rPr>
          <w:rFonts w:ascii="宋体" w:eastAsia="宋体" w:hAnsi="宋体" w:cs="宋体"/>
          <w:kern w:val="0"/>
          <w:sz w:val="20"/>
          <w:szCs w:val="20"/>
        </w:rPr>
        <w:t>C  越界中断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7" type="#_x0000_t75" style="width:20.25pt;height:15.75pt">
            <v:imagedata r:id="rId7" o:title=""/>
          </v:shape>
        </w:pict>
      </w:r>
      <w:r w:rsidRPr="000B6CEC">
        <w:rPr>
          <w:rFonts w:ascii="宋体" w:eastAsia="宋体" w:hAnsi="宋体" w:cs="宋体"/>
          <w:kern w:val="0"/>
          <w:sz w:val="20"/>
          <w:szCs w:val="20"/>
        </w:rPr>
        <w:t>D  缺页中断</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与文件物理组织形式有关的是（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8" type="#_x0000_t75" style="width:20.25pt;height:15.75pt">
            <v:imagedata r:id="rId6" o:title=""/>
          </v:shape>
        </w:pict>
      </w:r>
      <w:r w:rsidRPr="000B6CEC">
        <w:rPr>
          <w:rFonts w:ascii="宋体" w:eastAsia="宋体" w:hAnsi="宋体" w:cs="宋体"/>
          <w:kern w:val="0"/>
          <w:sz w:val="20"/>
          <w:szCs w:val="20"/>
        </w:rPr>
        <w:t>A  文件长度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19" type="#_x0000_t75" style="width:20.25pt;height:15.75pt">
            <v:imagedata r:id="rId6" o:title=""/>
          </v:shape>
        </w:pict>
      </w:r>
      <w:r w:rsidRPr="000B6CEC">
        <w:rPr>
          <w:rFonts w:ascii="宋体" w:eastAsia="宋体" w:hAnsi="宋体" w:cs="宋体"/>
          <w:kern w:val="0"/>
          <w:sz w:val="20"/>
          <w:szCs w:val="20"/>
        </w:rPr>
        <w:t>B  记录的个数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0" type="#_x0000_t75" style="width:20.25pt;height:15.75pt">
            <v:imagedata r:id="rId6" o:title=""/>
          </v:shape>
        </w:pict>
      </w:r>
      <w:r w:rsidRPr="000B6CEC">
        <w:rPr>
          <w:rFonts w:ascii="宋体" w:eastAsia="宋体" w:hAnsi="宋体" w:cs="宋体"/>
          <w:kern w:val="0"/>
          <w:sz w:val="20"/>
          <w:szCs w:val="20"/>
        </w:rPr>
        <w:t>C  文件目录结构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1" type="#_x0000_t75" style="width:20.25pt;height:15.75pt">
            <v:imagedata r:id="rId7" o:title=""/>
          </v:shape>
        </w:pict>
      </w:r>
      <w:r w:rsidRPr="000B6CEC">
        <w:rPr>
          <w:rFonts w:ascii="宋体" w:eastAsia="宋体" w:hAnsi="宋体" w:cs="宋体"/>
          <w:kern w:val="0"/>
          <w:sz w:val="20"/>
          <w:szCs w:val="20"/>
        </w:rPr>
        <w:t>D  用户对文件的存取方法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计算机系统启动外围设备是按（    ）启动的。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2" type="#_x0000_t75" style="width:20.25pt;height:15.75pt">
            <v:imagedata r:id="rId7"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223" type="#_x0000_t75" style="width:20.25pt;height:15.75pt">
            <v:imagedata r:id="rId6"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4" type="#_x0000_t75" style="width:20.25pt;height:15.75pt">
            <v:imagedata r:id="rId6" o:title=""/>
          </v:shape>
        </w:pict>
      </w:r>
      <w:r w:rsidRPr="000B6CEC">
        <w:rPr>
          <w:rFonts w:ascii="宋体" w:eastAsia="宋体" w:hAnsi="宋体" w:cs="宋体"/>
          <w:kern w:val="0"/>
          <w:sz w:val="20"/>
          <w:szCs w:val="20"/>
        </w:rPr>
        <w:t>C  通道号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5" type="#_x0000_t75" style="width:20.25pt;height:15.75pt">
            <v:imagedata r:id="rId6"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在UNIX/Linux系统上，系统调用以C函数的形式出现。（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6"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7"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虽然分时系统也要求系统可靠，但实时系统对可靠性的要求更高。（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2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进程控制块（PCB）是专为用户进程设置的私有数据结构，每个进程仅有一个PCB。（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信号量机制是一种有效的实现进程同步与互斥的工具。信号量只能由P、V操作来改变。（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处于后备状态的作业已经调入内存中。（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在操作系统中，作业处于执行状态时，已处于进程的管理之下。（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6"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237"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CPU可以直接访问外存（如磁盘）上的数据。（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3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可重定位分区存储管理可以对作业分配不连续的内存单元。（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一般的文件系统都是基于磁盘设备的，而磁带设备可以作为转储设备使用，以提高系统的可靠性。（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Linux文件分为用户文件、目录文件和特殊文件。（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通道是处理输入和输出的软件。（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实现设备虚拟分配最成功的技术是SPOOLing。（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8"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49"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若在一分页存储管理系统中，某作业的页表如表</w:t>
      </w:r>
      <w:r w:rsidRPr="000B6CEC">
        <w:rPr>
          <w:rFonts w:ascii="Times New Roman" w:eastAsia="宋体" w:hAnsi="Times New Roman" w:cs="宋体" w:hint="eastAsia"/>
          <w:kern w:val="0"/>
          <w:sz w:val="24"/>
          <w:szCs w:val="24"/>
        </w:rPr>
        <w:t>1</w:t>
      </w:r>
      <w:r w:rsidRPr="000B6CEC">
        <w:rPr>
          <w:rFonts w:ascii="Times New Roman" w:eastAsia="宋体" w:hAnsi="Times New Roman" w:cs="宋体" w:hint="eastAsia"/>
          <w:kern w:val="0"/>
          <w:sz w:val="24"/>
          <w:szCs w:val="24"/>
        </w:rPr>
        <w:t>所示。</w:t>
      </w:r>
    </w:p>
    <w:p w:rsidR="000B6CEC" w:rsidRPr="000B6CEC" w:rsidRDefault="000B6CEC" w:rsidP="000B6CEC">
      <w:pPr>
        <w:widowControl/>
        <w:jc w:val="center"/>
        <w:rPr>
          <w:rFonts w:ascii="宋体" w:eastAsia="宋体" w:hAnsi="宋体" w:cs="宋体"/>
          <w:kern w:val="0"/>
          <w:sz w:val="20"/>
          <w:szCs w:val="20"/>
        </w:rPr>
      </w:pPr>
      <w:r w:rsidRPr="000B6CEC">
        <w:rPr>
          <w:rFonts w:ascii="宋体" w:eastAsia="宋体" w:hAnsi="宋体" w:cs="宋体"/>
          <w:kern w:val="0"/>
          <w:sz w:val="20"/>
          <w:szCs w:val="20"/>
        </w:rPr>
        <w:lastRenderedPageBreak/>
        <w:t>表1</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宋体"/>
          <w:kern w:val="0"/>
          <w:sz w:val="20"/>
          <w:szCs w:val="20"/>
        </w:rPr>
        <w:t>某作业的页表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800"/>
      </w:tblGrid>
      <w:tr w:rsidR="000B6CEC" w:rsidRPr="000B6CEC" w:rsidTr="000B6CEC">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页号</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块号</w:t>
            </w:r>
          </w:p>
        </w:tc>
      </w:tr>
      <w:tr w:rsidR="000B6CEC" w:rsidRPr="000B6CEC" w:rsidTr="000B6CEC">
        <w:trPr>
          <w:jc w:val="center"/>
        </w:trPr>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2</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2</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3</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6</w:t>
            </w:r>
          </w:p>
        </w:tc>
      </w:tr>
    </w:tbl>
    <w:p w:rsidR="000B6CEC" w:rsidRPr="000B6CEC" w:rsidRDefault="000B6CEC" w:rsidP="000B6CEC">
      <w:pPr>
        <w:widowControl/>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已知页面大小为</w:t>
      </w:r>
      <w:r w:rsidRPr="000B6CEC">
        <w:rPr>
          <w:rFonts w:ascii="Times New Roman" w:eastAsia="宋体" w:hAnsi="Times New Roman" w:cs="Times New Roman"/>
          <w:kern w:val="0"/>
          <w:sz w:val="20"/>
          <w:szCs w:val="20"/>
        </w:rPr>
        <w:t>1024</w:t>
      </w:r>
      <w:r w:rsidRPr="000B6CEC">
        <w:rPr>
          <w:rFonts w:ascii="Times New Roman" w:eastAsia="宋体" w:hAnsi="Times New Roman" w:cs="宋体"/>
          <w:kern w:val="0"/>
          <w:sz w:val="20"/>
          <w:szCs w:val="20"/>
        </w:rPr>
        <w:t>字节，则计算下列逻辑地址的物理地址。</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）逻辑地址</w:t>
      </w:r>
      <w:r w:rsidRPr="000B6CEC">
        <w:rPr>
          <w:rFonts w:ascii="Times New Roman" w:eastAsia="宋体" w:hAnsi="Times New Roman" w:cs="Times New Roman"/>
          <w:kern w:val="0"/>
          <w:sz w:val="20"/>
          <w:szCs w:val="20"/>
        </w:rPr>
        <w:t>1011</w:t>
      </w:r>
      <w:r w:rsidRPr="000B6CEC">
        <w:rPr>
          <w:rFonts w:ascii="宋体" w:eastAsia="宋体" w:hAnsi="宋体" w:cs="宋体"/>
          <w:kern w:val="0"/>
          <w:sz w:val="20"/>
          <w:szCs w:val="20"/>
        </w:rPr>
        <w:t>的物理地址为（</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Times New Roman" w:eastAsia="宋体" w:hAnsi="Times New Roman" w:cs="宋体"/>
          <w:kern w:val="0"/>
          <w:sz w:val="20"/>
          <w:szCs w:val="20"/>
        </w:rPr>
        <w:t>分）</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）逻辑地址</w:t>
      </w:r>
      <w:r w:rsidRPr="000B6CEC">
        <w:rPr>
          <w:rFonts w:ascii="Times New Roman" w:eastAsia="宋体" w:hAnsi="Times New Roman" w:cs="Times New Roman"/>
          <w:kern w:val="0"/>
          <w:sz w:val="20"/>
          <w:szCs w:val="20"/>
        </w:rPr>
        <w:t>2148</w:t>
      </w:r>
      <w:r w:rsidRPr="000B6CEC">
        <w:rPr>
          <w:rFonts w:ascii="宋体" w:eastAsia="宋体" w:hAnsi="宋体" w:cs="宋体"/>
          <w:kern w:val="0"/>
          <w:sz w:val="20"/>
          <w:szCs w:val="20"/>
        </w:rPr>
        <w:t>的物理地址为（</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Times New Roman"/>
          <w:color w:val="FF0000"/>
          <w:kern w:val="0"/>
          <w:sz w:val="20"/>
          <w:szCs w:val="20"/>
        </w:rPr>
        <w:t>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Times New Roman" w:eastAsia="宋体" w:hAnsi="Times New Roman" w:cs="宋体"/>
          <w:kern w:val="0"/>
          <w:sz w:val="20"/>
          <w:szCs w:val="20"/>
        </w:rPr>
        <w:t>分）</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）逻辑地址</w:t>
      </w:r>
      <w:r w:rsidRPr="000B6CEC">
        <w:rPr>
          <w:rFonts w:ascii="Times New Roman" w:eastAsia="宋体" w:hAnsi="Times New Roman" w:cs="Times New Roman"/>
          <w:kern w:val="0"/>
          <w:sz w:val="20"/>
          <w:szCs w:val="20"/>
        </w:rPr>
        <w:t>4000</w:t>
      </w:r>
      <w:r w:rsidRPr="000B6CEC">
        <w:rPr>
          <w:rFonts w:ascii="宋体" w:eastAsia="宋体" w:hAnsi="宋体" w:cs="宋体"/>
          <w:kern w:val="0"/>
          <w:sz w:val="20"/>
          <w:szCs w:val="20"/>
        </w:rPr>
        <w:t>的物理地址为（</w:t>
      </w:r>
      <w:r w:rsidRPr="000B6CEC">
        <w:rPr>
          <w:rFonts w:ascii="Times New Roman" w:eastAsia="宋体" w:hAnsi="Times New Roman" w:cs="Times New Roman"/>
          <w:color w:val="FF0000"/>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Times New Roman" w:eastAsia="宋体" w:hAnsi="Times New Roman" w:cs="宋体"/>
          <w:kern w:val="0"/>
          <w:sz w:val="20"/>
          <w:szCs w:val="20"/>
        </w:rPr>
        <w:t>分）</w:t>
      </w:r>
      <w:r w:rsidRPr="000B6CEC">
        <w:rPr>
          <w:rFonts w:ascii="Times New Roman" w:eastAsia="宋体" w:hAnsi="Times New Roman" w:cs="宋体"/>
          <w:kern w:val="0"/>
          <w:sz w:val="20"/>
          <w:szCs w:val="20"/>
        </w:rPr>
        <w:br/>
        <w:t xml:space="preserve">     </w:t>
      </w:r>
      <w:r w:rsidRPr="000B6CEC">
        <w:rPr>
          <w:rFonts w:ascii="Times New Roman" w:eastAsia="宋体" w:hAnsi="Times New Roman" w:cs="宋体"/>
          <w:kern w:val="0"/>
          <w:sz w:val="20"/>
          <w:szCs w:val="20"/>
        </w:rPr>
        <w:t>（</w:t>
      </w:r>
      <w:r w:rsidRPr="000B6CEC">
        <w:rPr>
          <w:rFonts w:ascii="Times New Roman" w:eastAsia="宋体" w:hAnsi="Times New Roman" w:cs="宋体"/>
          <w:kern w:val="0"/>
          <w:sz w:val="20"/>
          <w:szCs w:val="20"/>
        </w:rPr>
        <w:t>4</w:t>
      </w:r>
      <w:r w:rsidRPr="000B6CEC">
        <w:rPr>
          <w:rFonts w:ascii="Times New Roman" w:eastAsia="宋体" w:hAnsi="Times New Roman" w:cs="宋体"/>
          <w:kern w:val="0"/>
          <w:sz w:val="20"/>
          <w:szCs w:val="20"/>
        </w:rPr>
        <w:t>）逻辑地址</w:t>
      </w:r>
      <w:r w:rsidRPr="000B6CEC">
        <w:rPr>
          <w:rFonts w:ascii="Times New Roman" w:eastAsia="宋体" w:hAnsi="Times New Roman" w:cs="宋体"/>
          <w:kern w:val="0"/>
          <w:sz w:val="20"/>
          <w:szCs w:val="20"/>
        </w:rPr>
        <w:t>5012</w:t>
      </w:r>
      <w:r w:rsidRPr="000B6CEC">
        <w:rPr>
          <w:rFonts w:ascii="Times New Roman" w:eastAsia="宋体" w:hAnsi="Times New Roman" w:cs="宋体"/>
          <w:kern w:val="0"/>
          <w:sz w:val="20"/>
          <w:szCs w:val="20"/>
        </w:rPr>
        <w:t>是否合法（）。（</w:t>
      </w:r>
      <w:r w:rsidRPr="000B6CEC">
        <w:rPr>
          <w:rFonts w:ascii="Times New Roman" w:eastAsia="宋体" w:hAnsi="Times New Roman" w:cs="宋体"/>
          <w:kern w:val="0"/>
          <w:sz w:val="20"/>
          <w:szCs w:val="20"/>
        </w:rPr>
        <w:t>1</w:t>
      </w:r>
      <w:r w:rsidRPr="000B6CEC">
        <w:rPr>
          <w:rFonts w:ascii="Times New Roman" w:eastAsia="宋体" w:hAnsi="Times New Roman" w:cs="宋体"/>
          <w:kern w:val="0"/>
          <w:sz w:val="20"/>
          <w:szCs w:val="20"/>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0" type="#_x0000_t75" style="width:33.75pt;height:77.25pt">
            <v:imagedata r:id="rId9"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）逻辑地址</w:t>
      </w:r>
      <w:r w:rsidRPr="000B6CEC">
        <w:rPr>
          <w:rFonts w:ascii="Times New Roman" w:eastAsia="宋体" w:hAnsi="Times New Roman" w:cs="Times New Roman"/>
          <w:color w:val="008000"/>
          <w:kern w:val="0"/>
          <w:sz w:val="20"/>
          <w:szCs w:val="20"/>
        </w:rPr>
        <w:t>1011</w:t>
      </w:r>
      <w:r w:rsidRPr="000B6CEC">
        <w:rPr>
          <w:rFonts w:ascii="宋体" w:eastAsia="宋体" w:hAnsi="宋体" w:cs="宋体"/>
          <w:color w:val="008000"/>
          <w:kern w:val="0"/>
          <w:sz w:val="20"/>
          <w:szCs w:val="20"/>
        </w:rPr>
        <w:t>的物理地址为（</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3059</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Times New Roman" w:eastAsia="宋体" w:hAnsi="Times New Roman" w:cs="宋体"/>
          <w:color w:val="008000"/>
          <w:kern w:val="0"/>
          <w:sz w:val="20"/>
          <w:szCs w:val="20"/>
        </w:rPr>
        <w:t>分）</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）逻辑地址</w:t>
      </w:r>
      <w:r w:rsidRPr="000B6CEC">
        <w:rPr>
          <w:rFonts w:ascii="Times New Roman" w:eastAsia="宋体" w:hAnsi="Times New Roman" w:cs="Times New Roman"/>
          <w:color w:val="008000"/>
          <w:kern w:val="0"/>
          <w:sz w:val="20"/>
          <w:szCs w:val="20"/>
        </w:rPr>
        <w:t>2148</w:t>
      </w:r>
      <w:r w:rsidRPr="000B6CEC">
        <w:rPr>
          <w:rFonts w:ascii="宋体" w:eastAsia="宋体" w:hAnsi="宋体" w:cs="宋体"/>
          <w:color w:val="008000"/>
          <w:kern w:val="0"/>
          <w:sz w:val="20"/>
          <w:szCs w:val="20"/>
        </w:rPr>
        <w:t>的物理地址为（</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 xml:space="preserve">1124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Times New Roman" w:eastAsia="宋体" w:hAnsi="Times New Roman" w:cs="宋体"/>
          <w:color w:val="008000"/>
          <w:kern w:val="0"/>
          <w:sz w:val="20"/>
          <w:szCs w:val="20"/>
        </w:rPr>
        <w:t>分）</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）逻辑地址</w:t>
      </w:r>
      <w:r w:rsidRPr="000B6CEC">
        <w:rPr>
          <w:rFonts w:ascii="Times New Roman" w:eastAsia="宋体" w:hAnsi="Times New Roman" w:cs="Times New Roman"/>
          <w:color w:val="008000"/>
          <w:kern w:val="0"/>
          <w:sz w:val="20"/>
          <w:szCs w:val="20"/>
        </w:rPr>
        <w:t>4000</w:t>
      </w:r>
      <w:r w:rsidRPr="000B6CEC">
        <w:rPr>
          <w:rFonts w:ascii="宋体" w:eastAsia="宋体" w:hAnsi="宋体" w:cs="宋体"/>
          <w:color w:val="008000"/>
          <w:kern w:val="0"/>
          <w:sz w:val="20"/>
          <w:szCs w:val="20"/>
        </w:rPr>
        <w:t>的物理地址为（</w:t>
      </w:r>
      <w:r w:rsidRPr="000B6CEC">
        <w:rPr>
          <w:rFonts w:ascii="Times New Roman" w:eastAsia="宋体" w:hAnsi="Times New Roman" w:cs="Times New Roman"/>
          <w:color w:val="FF0000"/>
          <w:kern w:val="0"/>
          <w:sz w:val="20"/>
          <w:szCs w:val="20"/>
        </w:rPr>
        <w:t xml:space="preserve"> 7072</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Times New Roman" w:eastAsia="宋体" w:hAnsi="Times New Roman" w:cs="宋体"/>
          <w:color w:val="008000"/>
          <w:kern w:val="0"/>
          <w:sz w:val="20"/>
          <w:szCs w:val="20"/>
        </w:rPr>
        <w:t>分）</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4</w:t>
      </w:r>
      <w:r w:rsidRPr="000B6CEC">
        <w:rPr>
          <w:rFonts w:ascii="宋体" w:eastAsia="宋体" w:hAnsi="宋体" w:cs="宋体"/>
          <w:color w:val="008000"/>
          <w:kern w:val="0"/>
          <w:sz w:val="20"/>
          <w:szCs w:val="20"/>
        </w:rPr>
        <w:t>）逻辑地址</w:t>
      </w:r>
      <w:r w:rsidRPr="000B6CEC">
        <w:rPr>
          <w:rFonts w:ascii="Times New Roman" w:eastAsia="宋体" w:hAnsi="Times New Roman" w:cs="Times New Roman"/>
          <w:color w:val="008000"/>
          <w:kern w:val="0"/>
          <w:sz w:val="20"/>
          <w:szCs w:val="20"/>
        </w:rPr>
        <w:t>5012</w:t>
      </w:r>
      <w:r w:rsidRPr="000B6CEC">
        <w:rPr>
          <w:rFonts w:ascii="宋体" w:eastAsia="宋体" w:hAnsi="宋体" w:cs="宋体"/>
          <w:color w:val="008000"/>
          <w:kern w:val="0"/>
          <w:sz w:val="20"/>
          <w:szCs w:val="20"/>
        </w:rPr>
        <w:t>是否合法。</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FF0000"/>
          <w:kern w:val="0"/>
          <w:sz w:val="20"/>
          <w:szCs w:val="20"/>
        </w:rPr>
        <w:t>否</w:t>
      </w:r>
      <w:r w:rsidRPr="000B6CEC">
        <w:rPr>
          <w:rFonts w:ascii="Times New Roman" w:eastAsia="宋体" w:hAnsi="Times New Roman" w:cs="Times New Roman"/>
          <w:color w:val="008000"/>
          <w:kern w:val="0"/>
          <w:sz w:val="20"/>
          <w:szCs w:val="20"/>
        </w:rPr>
        <w:t xml:space="preserve">  )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0B6CEC" w:rsidRPr="000B6CEC" w:rsidRDefault="000B6CEC" w:rsidP="000B6CEC">
      <w:pPr>
        <w:widowControl/>
        <w:jc w:val="left"/>
        <w:rPr>
          <w:rFonts w:ascii="宋体" w:eastAsia="宋体" w:hAnsi="宋体" w:cs="宋体"/>
          <w:kern w:val="0"/>
          <w:sz w:val="20"/>
          <w:szCs w:val="20"/>
        </w:rPr>
      </w:pPr>
    </w:p>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操作系统（纸质）/1897操作系统-0008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下列系统中，属于实时系统的是（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1" type="#_x0000_t75" style="width:20.25pt;height:15.75pt">
            <v:imagedata r:id="rId6" o:title=""/>
          </v:shape>
        </w:pict>
      </w:r>
      <w:r w:rsidRPr="000B6CEC">
        <w:rPr>
          <w:rFonts w:ascii="宋体" w:eastAsia="宋体" w:hAnsi="宋体" w:cs="宋体"/>
          <w:kern w:val="0"/>
          <w:sz w:val="20"/>
          <w:szCs w:val="20"/>
        </w:rPr>
        <w:t>A  方正排版系统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2" type="#_x0000_t75" style="width:20.25pt;height:15.75pt">
            <v:imagedata r:id="rId6" o:title=""/>
          </v:shape>
        </w:pict>
      </w:r>
      <w:r w:rsidRPr="000B6CEC">
        <w:rPr>
          <w:rFonts w:ascii="宋体" w:eastAsia="宋体" w:hAnsi="宋体" w:cs="宋体"/>
          <w:kern w:val="0"/>
          <w:sz w:val="20"/>
          <w:szCs w:val="20"/>
        </w:rPr>
        <w:t>B  计算机辅助设计系统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3" type="#_x0000_t75" style="width:20.25pt;height:15.75pt">
            <v:imagedata r:id="rId7" o:title=""/>
          </v:shape>
        </w:pict>
      </w:r>
      <w:r w:rsidRPr="000B6CEC">
        <w:rPr>
          <w:rFonts w:ascii="宋体" w:eastAsia="宋体" w:hAnsi="宋体" w:cs="宋体"/>
          <w:kern w:val="0"/>
          <w:sz w:val="20"/>
          <w:szCs w:val="20"/>
        </w:rPr>
        <w:t>C  火车订票系统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254" type="#_x0000_t75" style="width:20.25pt;height:15.75pt">
            <v:imagedata r:id="rId6" o:title=""/>
          </v:shape>
        </w:pict>
      </w:r>
      <w:r w:rsidRPr="000B6CEC">
        <w:rPr>
          <w:rFonts w:ascii="宋体" w:eastAsia="宋体" w:hAnsi="宋体" w:cs="宋体"/>
          <w:kern w:val="0"/>
          <w:sz w:val="20"/>
          <w:szCs w:val="20"/>
        </w:rPr>
        <w:t>D  办公自动化系统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在分时系统中，时间片一定，则（    ），响应时间越长。</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5" type="#_x0000_t75" style="width:20.25pt;height:15.75pt">
            <v:imagedata r:id="rId6" o:title=""/>
          </v:shape>
        </w:pict>
      </w:r>
      <w:r w:rsidRPr="000B6CEC">
        <w:rPr>
          <w:rFonts w:ascii="宋体" w:eastAsia="宋体" w:hAnsi="宋体" w:cs="宋体"/>
          <w:kern w:val="0"/>
          <w:sz w:val="20"/>
          <w:szCs w:val="20"/>
        </w:rPr>
        <w:t>A  内存越大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6" type="#_x0000_t75" style="width:20.25pt;height:15.75pt">
            <v:imagedata r:id="rId7" o:title=""/>
          </v:shape>
        </w:pict>
      </w:r>
      <w:r w:rsidRPr="000B6CEC">
        <w:rPr>
          <w:rFonts w:ascii="宋体" w:eastAsia="宋体" w:hAnsi="宋体" w:cs="宋体"/>
          <w:kern w:val="0"/>
          <w:sz w:val="20"/>
          <w:szCs w:val="20"/>
        </w:rPr>
        <w:t>B  用户数越多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7" type="#_x0000_t75" style="width:20.25pt;height:15.75pt">
            <v:imagedata r:id="rId6" o:title=""/>
          </v:shape>
        </w:pict>
      </w:r>
      <w:r w:rsidRPr="000B6CEC">
        <w:rPr>
          <w:rFonts w:ascii="宋体" w:eastAsia="宋体" w:hAnsi="宋体" w:cs="宋体"/>
          <w:kern w:val="0"/>
          <w:sz w:val="20"/>
          <w:szCs w:val="20"/>
        </w:rPr>
        <w:t>C  后备队列越短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8" type="#_x0000_t75" style="width:20.25pt;height:15.75pt">
            <v:imagedata r:id="rId6" o:title=""/>
          </v:shape>
        </w:pict>
      </w:r>
      <w:r w:rsidRPr="000B6CEC">
        <w:rPr>
          <w:rFonts w:ascii="宋体" w:eastAsia="宋体" w:hAnsi="宋体" w:cs="宋体"/>
          <w:kern w:val="0"/>
          <w:sz w:val="20"/>
          <w:szCs w:val="20"/>
        </w:rPr>
        <w:t>D  用户数越少</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以下不属于操作系统关心的主要问题的是（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59" type="#_x0000_t75" style="width:20.25pt;height:15.75pt">
            <v:imagedata r:id="rId6" o:title=""/>
          </v:shape>
        </w:pict>
      </w:r>
      <w:r w:rsidRPr="000B6CEC">
        <w:rPr>
          <w:rFonts w:ascii="宋体" w:eastAsia="宋体" w:hAnsi="宋体" w:cs="宋体"/>
          <w:kern w:val="0"/>
          <w:sz w:val="20"/>
          <w:szCs w:val="20"/>
        </w:rPr>
        <w:t>A  管理计算机裸机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0" type="#_x0000_t75" style="width:20.25pt;height:15.75pt">
            <v:imagedata r:id="rId6" o:title=""/>
          </v:shape>
        </w:pict>
      </w:r>
      <w:r w:rsidRPr="000B6CEC">
        <w:rPr>
          <w:rFonts w:ascii="宋体" w:eastAsia="宋体" w:hAnsi="宋体" w:cs="宋体"/>
          <w:kern w:val="0"/>
          <w:sz w:val="20"/>
          <w:szCs w:val="20"/>
        </w:rPr>
        <w:t>B  设计、提供用户程序与计算机硬件系统的界面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1" type="#_x0000_t75" style="width:20.25pt;height:15.75pt">
            <v:imagedata r:id="rId6" o:title=""/>
          </v:shape>
        </w:pict>
      </w:r>
      <w:r w:rsidRPr="000B6CEC">
        <w:rPr>
          <w:rFonts w:ascii="宋体" w:eastAsia="宋体" w:hAnsi="宋体" w:cs="宋体"/>
          <w:kern w:val="0"/>
          <w:sz w:val="20"/>
          <w:szCs w:val="20"/>
        </w:rPr>
        <w:t>C  管理计算机系统资源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2" type="#_x0000_t75" style="width:20.25pt;height:15.75pt">
            <v:imagedata r:id="rId7" o:title=""/>
          </v:shape>
        </w:pict>
      </w:r>
      <w:r w:rsidRPr="000B6CEC">
        <w:rPr>
          <w:rFonts w:ascii="宋体" w:eastAsia="宋体" w:hAnsi="宋体" w:cs="宋体"/>
          <w:kern w:val="0"/>
          <w:sz w:val="20"/>
          <w:szCs w:val="20"/>
        </w:rPr>
        <w:t>D  高级程序设计语言的编译器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信号量S的初值为8，在S上执行了10次P操作，6次V操作后，S的值为（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3" type="#_x0000_t75" style="width:20.25pt;height:15.75pt">
            <v:imagedata r:id="rId6" o:title=""/>
          </v:shape>
        </w:pict>
      </w:r>
      <w:r w:rsidRPr="000B6CEC">
        <w:rPr>
          <w:rFonts w:ascii="宋体" w:eastAsia="宋体" w:hAnsi="宋体" w:cs="宋体"/>
          <w:kern w:val="0"/>
          <w:sz w:val="20"/>
          <w:szCs w:val="20"/>
        </w:rPr>
        <w:t>A  10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4" type="#_x0000_t75" style="width:20.25pt;height:15.75pt">
            <v:imagedata r:id="rId6" o:title=""/>
          </v:shape>
        </w:pict>
      </w:r>
      <w:r w:rsidRPr="000B6CEC">
        <w:rPr>
          <w:rFonts w:ascii="宋体" w:eastAsia="宋体" w:hAnsi="宋体" w:cs="宋体"/>
          <w:kern w:val="0"/>
          <w:sz w:val="20"/>
          <w:szCs w:val="20"/>
        </w:rPr>
        <w:t>B  8</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5" type="#_x0000_t75" style="width:20.25pt;height:15.75pt">
            <v:imagedata r:id="rId6" o:title=""/>
          </v:shape>
        </w:pict>
      </w:r>
      <w:r w:rsidRPr="000B6CEC">
        <w:rPr>
          <w:rFonts w:ascii="宋体" w:eastAsia="宋体" w:hAnsi="宋体" w:cs="宋体"/>
          <w:kern w:val="0"/>
          <w:sz w:val="20"/>
          <w:szCs w:val="20"/>
        </w:rPr>
        <w:t>C  6</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6" type="#_x0000_t75" style="width:20.25pt;height:15.75pt">
            <v:imagedata r:id="rId7" o:title=""/>
          </v:shape>
        </w:pict>
      </w:r>
      <w:r w:rsidRPr="000B6CEC">
        <w:rPr>
          <w:rFonts w:ascii="宋体" w:eastAsia="宋体" w:hAnsi="宋体" w:cs="宋体"/>
          <w:kern w:val="0"/>
          <w:sz w:val="20"/>
          <w:szCs w:val="20"/>
        </w:rPr>
        <w:t>D  4</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进程在系统中存在的唯一标志是（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7" type="#_x0000_t75" style="width:20.25pt;height:15.75pt">
            <v:imagedata r:id="rId6" o:title=""/>
          </v:shape>
        </w:pict>
      </w:r>
      <w:r w:rsidRPr="000B6CEC">
        <w:rPr>
          <w:rFonts w:ascii="宋体" w:eastAsia="宋体" w:hAnsi="宋体" w:cs="宋体"/>
          <w:kern w:val="0"/>
          <w:sz w:val="20"/>
          <w:szCs w:val="20"/>
        </w:rPr>
        <w:t>A  所运行的程序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8" type="#_x0000_t75" style="width:20.25pt;height:15.75pt">
            <v:imagedata r:id="rId6" o:title=""/>
          </v:shape>
        </w:pict>
      </w:r>
      <w:r w:rsidRPr="000B6CEC">
        <w:rPr>
          <w:rFonts w:ascii="宋体" w:eastAsia="宋体" w:hAnsi="宋体" w:cs="宋体"/>
          <w:kern w:val="0"/>
          <w:sz w:val="20"/>
          <w:szCs w:val="20"/>
        </w:rPr>
        <w:t>B  所运行的程序和数据</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69" type="#_x0000_t75" style="width:20.25pt;height:15.75pt">
            <v:imagedata r:id="rId6" o:title=""/>
          </v:shape>
        </w:pict>
      </w:r>
      <w:r w:rsidRPr="000B6CEC">
        <w:rPr>
          <w:rFonts w:ascii="宋体" w:eastAsia="宋体" w:hAnsi="宋体" w:cs="宋体"/>
          <w:kern w:val="0"/>
          <w:sz w:val="20"/>
          <w:szCs w:val="20"/>
        </w:rPr>
        <w:t>C  进程队列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0" type="#_x0000_t75" style="width:20.25pt;height:15.75pt">
            <v:imagedata r:id="rId7" o:title=""/>
          </v:shape>
        </w:pict>
      </w:r>
      <w:r w:rsidRPr="000B6CEC">
        <w:rPr>
          <w:rFonts w:ascii="宋体" w:eastAsia="宋体" w:hAnsi="宋体" w:cs="宋体"/>
          <w:kern w:val="0"/>
          <w:sz w:val="20"/>
          <w:szCs w:val="20"/>
        </w:rPr>
        <w:t>D  进程控制块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6. 进程控制块是描述进程状态和特性的数据结构，一个进程（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1" type="#_x0000_t75" style="width:20.25pt;height:15.75pt">
            <v:imagedata r:id="rId6" o:title=""/>
          </v:shape>
        </w:pict>
      </w:r>
      <w:r w:rsidRPr="000B6CEC">
        <w:rPr>
          <w:rFonts w:ascii="宋体" w:eastAsia="宋体" w:hAnsi="宋体" w:cs="宋体"/>
          <w:kern w:val="0"/>
          <w:sz w:val="20"/>
          <w:szCs w:val="20"/>
        </w:rPr>
        <w:t>A  可以有多个进程控制块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2" type="#_x0000_t75" style="width:20.25pt;height:15.75pt">
            <v:imagedata r:id="rId6" o:title=""/>
          </v:shape>
        </w:pict>
      </w:r>
      <w:r w:rsidRPr="000B6CEC">
        <w:rPr>
          <w:rFonts w:ascii="宋体" w:eastAsia="宋体" w:hAnsi="宋体" w:cs="宋体"/>
          <w:kern w:val="0"/>
          <w:sz w:val="20"/>
          <w:szCs w:val="20"/>
        </w:rPr>
        <w:t>B  可以和其他进程共用一个进程控制块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3" type="#_x0000_t75" style="width:20.25pt;height:15.75pt">
            <v:imagedata r:id="rId6" o:title=""/>
          </v:shape>
        </w:pict>
      </w:r>
      <w:r w:rsidRPr="000B6CEC">
        <w:rPr>
          <w:rFonts w:ascii="宋体" w:eastAsia="宋体" w:hAnsi="宋体" w:cs="宋体"/>
          <w:kern w:val="0"/>
          <w:sz w:val="20"/>
          <w:szCs w:val="20"/>
        </w:rPr>
        <w:t>C  可以没有进程控制块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4" type="#_x0000_t75" style="width:20.25pt;height:15.75pt">
            <v:imagedata r:id="rId7" o:title=""/>
          </v:shape>
        </w:pict>
      </w:r>
      <w:r w:rsidRPr="000B6CEC">
        <w:rPr>
          <w:rFonts w:ascii="宋体" w:eastAsia="宋体" w:hAnsi="宋体" w:cs="宋体"/>
          <w:kern w:val="0"/>
          <w:sz w:val="20"/>
          <w:szCs w:val="20"/>
        </w:rPr>
        <w:t>D  只能有唯一的进程控制块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在作业调度中，若采用优先级调度算法，为了尽可能使CPU和外部设备并行工作，有如下三个作业：J1以计算为主，J2以输入输出为主，J3计算和输入输出兼顾，则它们的优先级从高到低的排列顺序是（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5" type="#_x0000_t75" style="width:20.25pt;height:15.75pt">
            <v:imagedata r:id="rId6" o:title=""/>
          </v:shape>
        </w:pict>
      </w:r>
      <w:r w:rsidRPr="000B6CEC">
        <w:rPr>
          <w:rFonts w:ascii="宋体" w:eastAsia="宋体" w:hAnsi="宋体" w:cs="宋体"/>
          <w:kern w:val="0"/>
          <w:sz w:val="20"/>
          <w:szCs w:val="20"/>
        </w:rPr>
        <w:t>A  J1，J2，J3</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6" type="#_x0000_t75" style="width:20.25pt;height:15.75pt">
            <v:imagedata r:id="rId7" o:title=""/>
          </v:shape>
        </w:pict>
      </w:r>
      <w:r w:rsidRPr="000B6CEC">
        <w:rPr>
          <w:rFonts w:ascii="宋体" w:eastAsia="宋体" w:hAnsi="宋体" w:cs="宋体"/>
          <w:kern w:val="0"/>
          <w:sz w:val="20"/>
          <w:szCs w:val="20"/>
        </w:rPr>
        <w:t>B  J2，J3，J1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7" type="#_x0000_t75" style="width:20.25pt;height:15.75pt">
            <v:imagedata r:id="rId6" o:title=""/>
          </v:shape>
        </w:pict>
      </w:r>
      <w:r w:rsidRPr="000B6CEC">
        <w:rPr>
          <w:rFonts w:ascii="宋体" w:eastAsia="宋体" w:hAnsi="宋体" w:cs="宋体"/>
          <w:kern w:val="0"/>
          <w:sz w:val="20"/>
          <w:szCs w:val="20"/>
        </w:rPr>
        <w:t>C  J3，J2，J1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8" type="#_x0000_t75" style="width:20.25pt;height:15.75pt">
            <v:imagedata r:id="rId6" o:title=""/>
          </v:shape>
        </w:pict>
      </w:r>
      <w:r w:rsidRPr="000B6CEC">
        <w:rPr>
          <w:rFonts w:ascii="宋体" w:eastAsia="宋体" w:hAnsi="宋体" w:cs="宋体"/>
          <w:kern w:val="0"/>
          <w:sz w:val="20"/>
          <w:szCs w:val="20"/>
        </w:rPr>
        <w:t>D  J2，J1，J3</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放在输入井中的作业处于（    ）状态。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79" type="#_x0000_t75" style="width:20.25pt;height:15.75pt">
            <v:imagedata r:id="rId6"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0" type="#_x0000_t75" style="width:20.25pt;height:15.75pt">
            <v:imagedata r:id="rId6"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1"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2" type="#_x0000_t75" style="width:20.25pt;height:15.75pt">
            <v:imagedata r:id="rId7"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作业调度的关键在于（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3" type="#_x0000_t75" style="width:20.25pt;height:15.75pt">
            <v:imagedata r:id="rId6" o:title=""/>
          </v:shape>
        </w:pict>
      </w:r>
      <w:r w:rsidRPr="000B6CEC">
        <w:rPr>
          <w:rFonts w:ascii="宋体" w:eastAsia="宋体" w:hAnsi="宋体" w:cs="宋体"/>
          <w:kern w:val="0"/>
          <w:sz w:val="20"/>
          <w:szCs w:val="20"/>
        </w:rPr>
        <w:t>A  选择恰当的进程管理程序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4" type="#_x0000_t75" style="width:20.25pt;height:15.75pt">
            <v:imagedata r:id="rId7" o:title=""/>
          </v:shape>
        </w:pict>
      </w:r>
      <w:r w:rsidRPr="000B6CEC">
        <w:rPr>
          <w:rFonts w:ascii="宋体" w:eastAsia="宋体" w:hAnsi="宋体" w:cs="宋体"/>
          <w:kern w:val="0"/>
          <w:sz w:val="20"/>
          <w:szCs w:val="20"/>
        </w:rPr>
        <w:t>B  选择恰当的作业调度算法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5" type="#_x0000_t75" style="width:20.25pt;height:15.75pt">
            <v:imagedata r:id="rId6" o:title=""/>
          </v:shape>
        </w:pict>
      </w:r>
      <w:r w:rsidRPr="000B6CEC">
        <w:rPr>
          <w:rFonts w:ascii="宋体" w:eastAsia="宋体" w:hAnsi="宋体" w:cs="宋体"/>
          <w:kern w:val="0"/>
          <w:sz w:val="20"/>
          <w:szCs w:val="20"/>
        </w:rPr>
        <w:t>C  用户作业准备充分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6" type="#_x0000_t75" style="width:20.25pt;height:15.75pt">
            <v:imagedata r:id="rId6" o:title=""/>
          </v:shape>
        </w:pict>
      </w:r>
      <w:r w:rsidRPr="000B6CEC">
        <w:rPr>
          <w:rFonts w:ascii="宋体" w:eastAsia="宋体" w:hAnsi="宋体" w:cs="宋体"/>
          <w:kern w:val="0"/>
          <w:sz w:val="20"/>
          <w:szCs w:val="20"/>
        </w:rPr>
        <w:t>D  有一个较好的操作环境</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固定分区中各分区的大小是（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7" type="#_x0000_t75" style="width:20.25pt;height:15.75pt">
            <v:imagedata r:id="rId6" o:title=""/>
          </v:shape>
        </w:pict>
      </w:r>
      <w:r w:rsidRPr="000B6CEC">
        <w:rPr>
          <w:rFonts w:ascii="宋体" w:eastAsia="宋体" w:hAnsi="宋体" w:cs="宋体"/>
          <w:kern w:val="0"/>
          <w:sz w:val="20"/>
          <w:szCs w:val="20"/>
        </w:rPr>
        <w:t>A  相同的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288" type="#_x0000_t75" style="width:20.25pt;height:15.75pt">
            <v:imagedata r:id="rId7" o:title=""/>
          </v:shape>
        </w:pict>
      </w:r>
      <w:r w:rsidRPr="000B6CEC">
        <w:rPr>
          <w:rFonts w:ascii="宋体" w:eastAsia="宋体" w:hAnsi="宋体" w:cs="宋体"/>
          <w:kern w:val="0"/>
          <w:sz w:val="20"/>
          <w:szCs w:val="20"/>
        </w:rPr>
        <w:t>B  相同或者不同，但预先固定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89" type="#_x0000_t75" style="width:20.25pt;height:15.75pt">
            <v:imagedata r:id="rId6" o:title=""/>
          </v:shape>
        </w:pict>
      </w:r>
      <w:r w:rsidRPr="000B6CEC">
        <w:rPr>
          <w:rFonts w:ascii="宋体" w:eastAsia="宋体" w:hAnsi="宋体" w:cs="宋体"/>
          <w:kern w:val="0"/>
          <w:sz w:val="20"/>
          <w:szCs w:val="20"/>
        </w:rPr>
        <w:t>C  根据进程要求确定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0" type="#_x0000_t75" style="width:20.25pt;height:15.75pt">
            <v:imagedata r:id="rId6" o:title=""/>
          </v:shape>
        </w:pict>
      </w:r>
      <w:r w:rsidRPr="000B6CEC">
        <w:rPr>
          <w:rFonts w:ascii="宋体" w:eastAsia="宋体" w:hAnsi="宋体" w:cs="宋体"/>
          <w:kern w:val="0"/>
          <w:sz w:val="20"/>
          <w:szCs w:val="20"/>
        </w:rPr>
        <w:t>D  随进程个数而定</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可由CPU调用执行的程序所对应的地址空间为（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1" type="#_x0000_t75" style="width:20.25pt;height:15.75pt">
            <v:imagedata r:id="rId6" o:title=""/>
          </v:shape>
        </w:pict>
      </w:r>
      <w:r w:rsidRPr="000B6CEC">
        <w:rPr>
          <w:rFonts w:ascii="宋体" w:eastAsia="宋体" w:hAnsi="宋体" w:cs="宋体"/>
          <w:kern w:val="0"/>
          <w:sz w:val="20"/>
          <w:szCs w:val="20"/>
        </w:rPr>
        <w:t>A  符号名空间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2" type="#_x0000_t75" style="width:20.25pt;height:15.75pt">
            <v:imagedata r:id="rId6" o:title=""/>
          </v:shape>
        </w:pict>
      </w:r>
      <w:r w:rsidRPr="000B6CEC">
        <w:rPr>
          <w:rFonts w:ascii="宋体" w:eastAsia="宋体" w:hAnsi="宋体" w:cs="宋体"/>
          <w:kern w:val="0"/>
          <w:sz w:val="20"/>
          <w:szCs w:val="20"/>
        </w:rPr>
        <w:t>B  虚拟地址空间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3" type="#_x0000_t75" style="width:20.25pt;height:15.75pt">
            <v:imagedata r:id="rId7" o:title=""/>
          </v:shape>
        </w:pict>
      </w:r>
      <w:r w:rsidRPr="000B6CEC">
        <w:rPr>
          <w:rFonts w:ascii="宋体" w:eastAsia="宋体" w:hAnsi="宋体" w:cs="宋体"/>
          <w:kern w:val="0"/>
          <w:sz w:val="20"/>
          <w:szCs w:val="20"/>
        </w:rPr>
        <w:t>C  物理空间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4" type="#_x0000_t75" style="width:20.25pt;height:15.75pt">
            <v:imagedata r:id="rId6" o:title=""/>
          </v:shape>
        </w:pict>
      </w:r>
      <w:r w:rsidRPr="000B6CEC">
        <w:rPr>
          <w:rFonts w:ascii="宋体" w:eastAsia="宋体" w:hAnsi="宋体" w:cs="宋体"/>
          <w:kern w:val="0"/>
          <w:sz w:val="20"/>
          <w:szCs w:val="20"/>
        </w:rPr>
        <w:t>D  逻辑地址空间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可重定位分区存储管理采用的地址转换公式是（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5" type="#_x0000_t75" style="width:20.25pt;height:15.75pt">
            <v:imagedata r:id="rId6" o:title=""/>
          </v:shape>
        </w:pict>
      </w:r>
      <w:r w:rsidRPr="000B6CEC">
        <w:rPr>
          <w:rFonts w:ascii="宋体" w:eastAsia="宋体" w:hAnsi="宋体" w:cs="宋体"/>
          <w:kern w:val="0"/>
          <w:sz w:val="20"/>
          <w:szCs w:val="20"/>
        </w:rPr>
        <w:t>A  绝对地址=界限寄存器值+逻辑地址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6" type="#_x0000_t75" style="width:20.25pt;height:15.75pt">
            <v:imagedata r:id="rId6" o:title=""/>
          </v:shape>
        </w:pict>
      </w:r>
      <w:r w:rsidRPr="000B6CEC">
        <w:rPr>
          <w:rFonts w:ascii="宋体" w:eastAsia="宋体" w:hAnsi="宋体" w:cs="宋体"/>
          <w:kern w:val="0"/>
          <w:sz w:val="20"/>
          <w:szCs w:val="20"/>
        </w:rPr>
        <w:t>B  绝对地址=下限寄存器值+逻辑地址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7" type="#_x0000_t75" style="width:20.25pt;height:15.75pt">
            <v:imagedata r:id="rId7" o:title=""/>
          </v:shape>
        </w:pict>
      </w:r>
      <w:r w:rsidRPr="000B6CEC">
        <w:rPr>
          <w:rFonts w:ascii="宋体" w:eastAsia="宋体" w:hAnsi="宋体" w:cs="宋体"/>
          <w:kern w:val="0"/>
          <w:sz w:val="20"/>
          <w:szCs w:val="20"/>
        </w:rPr>
        <w:t>C  绝对地址=基址寄存器值+逻辑地址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8" type="#_x0000_t75" style="width:20.25pt;height:15.75pt">
            <v:imagedata r:id="rId6" o:title=""/>
          </v:shape>
        </w:pict>
      </w:r>
      <w:r w:rsidRPr="000B6CEC">
        <w:rPr>
          <w:rFonts w:ascii="宋体" w:eastAsia="宋体" w:hAnsi="宋体" w:cs="宋体"/>
          <w:kern w:val="0"/>
          <w:sz w:val="20"/>
          <w:szCs w:val="20"/>
        </w:rPr>
        <w:t>D  绝对地址=块号×块长+页内地址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在以下的文件物理存储组织形式中，常用于存放大型系统文件的是（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299" type="#_x0000_t75" style="width:20.25pt;height:15.75pt">
            <v:imagedata r:id="rId6" o:title=""/>
          </v:shape>
        </w:pict>
      </w:r>
      <w:r w:rsidRPr="000B6CEC">
        <w:rPr>
          <w:rFonts w:ascii="宋体" w:eastAsia="宋体" w:hAnsi="宋体" w:cs="宋体"/>
          <w:kern w:val="0"/>
          <w:sz w:val="20"/>
          <w:szCs w:val="20"/>
        </w:rPr>
        <w:t>A  连续文件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0" type="#_x0000_t75" style="width:20.25pt;height:15.75pt">
            <v:imagedata r:id="rId6" o:title=""/>
          </v:shape>
        </w:pict>
      </w:r>
      <w:r w:rsidRPr="000B6CEC">
        <w:rPr>
          <w:rFonts w:ascii="宋体" w:eastAsia="宋体" w:hAnsi="宋体" w:cs="宋体"/>
          <w:kern w:val="0"/>
          <w:sz w:val="20"/>
          <w:szCs w:val="20"/>
        </w:rPr>
        <w:t>B  链接文件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1" type="#_x0000_t75" style="width:20.25pt;height:15.75pt">
            <v:imagedata r:id="rId6" o:title=""/>
          </v:shape>
        </w:pict>
      </w:r>
      <w:r w:rsidRPr="000B6CEC">
        <w:rPr>
          <w:rFonts w:ascii="宋体" w:eastAsia="宋体" w:hAnsi="宋体" w:cs="宋体"/>
          <w:kern w:val="0"/>
          <w:sz w:val="20"/>
          <w:szCs w:val="20"/>
        </w:rPr>
        <w:t>C  索引文件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2" type="#_x0000_t75" style="width:20.25pt;height:15.75pt">
            <v:imagedata r:id="rId7" o:title=""/>
          </v:shape>
        </w:pict>
      </w:r>
      <w:r w:rsidRPr="000B6CEC">
        <w:rPr>
          <w:rFonts w:ascii="宋体" w:eastAsia="宋体" w:hAnsi="宋体" w:cs="宋体"/>
          <w:kern w:val="0"/>
          <w:sz w:val="20"/>
          <w:szCs w:val="20"/>
        </w:rPr>
        <w:t>D  多重索引文件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文件管理实际上是管理（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3" type="#_x0000_t75" style="width:20.25pt;height:15.75pt">
            <v:imagedata r:id="rId6" o:title=""/>
          </v:shape>
        </w:pict>
      </w:r>
      <w:r w:rsidRPr="000B6CEC">
        <w:rPr>
          <w:rFonts w:ascii="宋体" w:eastAsia="宋体" w:hAnsi="宋体" w:cs="宋体"/>
          <w:kern w:val="0"/>
          <w:sz w:val="20"/>
          <w:szCs w:val="20"/>
        </w:rPr>
        <w:t>A  主存空间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4" type="#_x0000_t75" style="width:20.25pt;height:15.75pt">
            <v:imagedata r:id="rId7" o:title=""/>
          </v:shape>
        </w:pict>
      </w:r>
      <w:r w:rsidRPr="000B6CEC">
        <w:rPr>
          <w:rFonts w:ascii="宋体" w:eastAsia="宋体" w:hAnsi="宋体" w:cs="宋体"/>
          <w:kern w:val="0"/>
          <w:sz w:val="20"/>
          <w:szCs w:val="20"/>
        </w:rPr>
        <w:t>B  辅助存储空间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5" type="#_x0000_t75" style="width:20.25pt;height:15.75pt">
            <v:imagedata r:id="rId6" o:title=""/>
          </v:shape>
        </w:pict>
      </w:r>
      <w:r w:rsidRPr="000B6CEC">
        <w:rPr>
          <w:rFonts w:ascii="宋体" w:eastAsia="宋体" w:hAnsi="宋体" w:cs="宋体"/>
          <w:kern w:val="0"/>
          <w:sz w:val="20"/>
          <w:szCs w:val="20"/>
        </w:rPr>
        <w:t>C  逻辑地址空间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306" type="#_x0000_t75" style="width:20.25pt;height:15.75pt">
            <v:imagedata r:id="rId6" o:title=""/>
          </v:shape>
        </w:pict>
      </w:r>
      <w:r w:rsidRPr="000B6CEC">
        <w:rPr>
          <w:rFonts w:ascii="宋体" w:eastAsia="宋体" w:hAnsi="宋体" w:cs="宋体"/>
          <w:kern w:val="0"/>
          <w:sz w:val="20"/>
          <w:szCs w:val="20"/>
        </w:rPr>
        <w:t>D  物理地址空间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在UNIX/Linux系统中，用户程序经过编译之后得到的可执行文件属于（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7" type="#_x0000_t75" style="width:20.25pt;height:15.75pt">
            <v:imagedata r:id="rId6" o:title=""/>
          </v:shape>
        </w:pict>
      </w:r>
      <w:r w:rsidRPr="000B6CEC">
        <w:rPr>
          <w:rFonts w:ascii="宋体" w:eastAsia="宋体" w:hAnsi="宋体" w:cs="宋体"/>
          <w:kern w:val="0"/>
          <w:sz w:val="20"/>
          <w:szCs w:val="20"/>
        </w:rPr>
        <w:t>A  ASCII文件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8" type="#_x0000_t75" style="width:20.25pt;height:15.75pt">
            <v:imagedata r:id="rId7" o:title=""/>
          </v:shape>
        </w:pict>
      </w:r>
      <w:r w:rsidRPr="000B6CEC">
        <w:rPr>
          <w:rFonts w:ascii="宋体" w:eastAsia="宋体" w:hAnsi="宋体" w:cs="宋体"/>
          <w:kern w:val="0"/>
          <w:sz w:val="20"/>
          <w:szCs w:val="20"/>
        </w:rPr>
        <w:t>B  普通文件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09" type="#_x0000_t75" style="width:20.25pt;height:15.75pt">
            <v:imagedata r:id="rId6" o:title=""/>
          </v:shape>
        </w:pict>
      </w:r>
      <w:r w:rsidRPr="000B6CEC">
        <w:rPr>
          <w:rFonts w:ascii="宋体" w:eastAsia="宋体" w:hAnsi="宋体" w:cs="宋体"/>
          <w:kern w:val="0"/>
          <w:sz w:val="20"/>
          <w:szCs w:val="20"/>
        </w:rPr>
        <w:t>C  目录文件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0" type="#_x0000_t75" style="width:20.25pt;height:15.75pt">
            <v:imagedata r:id="rId6" o:title=""/>
          </v:shape>
        </w:pict>
      </w:r>
      <w:r w:rsidRPr="000B6CEC">
        <w:rPr>
          <w:rFonts w:ascii="宋体" w:eastAsia="宋体" w:hAnsi="宋体" w:cs="宋体"/>
          <w:kern w:val="0"/>
          <w:sz w:val="20"/>
          <w:szCs w:val="20"/>
        </w:rPr>
        <w:t>D  特别文件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通道是一种（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1" type="#_x0000_t75" style="width:20.25pt;height:15.75pt">
            <v:imagedata r:id="rId6" o:title=""/>
          </v:shape>
        </w:pict>
      </w:r>
      <w:r w:rsidRPr="000B6CEC">
        <w:rPr>
          <w:rFonts w:ascii="宋体" w:eastAsia="宋体" w:hAnsi="宋体" w:cs="宋体"/>
          <w:kern w:val="0"/>
          <w:sz w:val="20"/>
          <w:szCs w:val="20"/>
        </w:rPr>
        <w:t>A  I/O端口</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2" type="#_x0000_t75" style="width:20.25pt;height:15.75pt">
            <v:imagedata r:id="rId6" o:title=""/>
          </v:shape>
        </w:pict>
      </w:r>
      <w:r w:rsidRPr="000B6CEC">
        <w:rPr>
          <w:rFonts w:ascii="宋体" w:eastAsia="宋体" w:hAnsi="宋体" w:cs="宋体"/>
          <w:kern w:val="0"/>
          <w:sz w:val="20"/>
          <w:szCs w:val="20"/>
        </w:rPr>
        <w:t>B  数据通道</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3" type="#_x0000_t75" style="width:20.25pt;height:15.75pt">
            <v:imagedata r:id="rId7" o:title=""/>
          </v:shape>
        </w:pict>
      </w:r>
      <w:r w:rsidRPr="000B6CEC">
        <w:rPr>
          <w:rFonts w:ascii="宋体" w:eastAsia="宋体" w:hAnsi="宋体" w:cs="宋体"/>
          <w:kern w:val="0"/>
          <w:sz w:val="20"/>
          <w:szCs w:val="20"/>
        </w:rPr>
        <w:t>C  I/O专用处理机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4" type="#_x0000_t75" style="width:20.25pt;height:15.75pt">
            <v:imagedata r:id="rId6" o:title=""/>
          </v:shape>
        </w:pict>
      </w:r>
      <w:r w:rsidRPr="000B6CEC">
        <w:rPr>
          <w:rFonts w:ascii="宋体" w:eastAsia="宋体" w:hAnsi="宋体" w:cs="宋体"/>
          <w:kern w:val="0"/>
          <w:sz w:val="20"/>
          <w:szCs w:val="20"/>
        </w:rPr>
        <w:t>D  软件工具</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设磁盘的转速为3000转/分，盘面划分为10个扇区，则读取一个扇区的时间是（    ）。提示：1分（m）等于60秒（s），1秒等于1000毫秒（ms）。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5" type="#_x0000_t75" style="width:20.25pt;height:15.75pt">
            <v:imagedata r:id="rId6" o:title=""/>
          </v:shape>
        </w:pict>
      </w:r>
      <w:r w:rsidRPr="000B6CEC">
        <w:rPr>
          <w:rFonts w:ascii="宋体" w:eastAsia="宋体" w:hAnsi="宋体" w:cs="宋体"/>
          <w:kern w:val="0"/>
          <w:sz w:val="20"/>
          <w:szCs w:val="20"/>
        </w:rPr>
        <w:t>A  20ms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6" type="#_x0000_t75" style="width:20.25pt;height:15.75pt">
            <v:imagedata r:id="rId7" o:title=""/>
          </v:shape>
        </w:pict>
      </w:r>
      <w:r w:rsidRPr="000B6CEC">
        <w:rPr>
          <w:rFonts w:ascii="宋体" w:eastAsia="宋体" w:hAnsi="宋体" w:cs="宋体"/>
          <w:kern w:val="0"/>
          <w:sz w:val="20"/>
          <w:szCs w:val="20"/>
        </w:rPr>
        <w:t>B  2ms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7" type="#_x0000_t75" style="width:20.25pt;height:15.75pt">
            <v:imagedata r:id="rId6" o:title=""/>
          </v:shape>
        </w:pict>
      </w:r>
      <w:r w:rsidRPr="000B6CEC">
        <w:rPr>
          <w:rFonts w:ascii="宋体" w:eastAsia="宋体" w:hAnsi="宋体" w:cs="宋体"/>
          <w:kern w:val="0"/>
          <w:sz w:val="20"/>
          <w:szCs w:val="20"/>
        </w:rPr>
        <w:t>C  3ms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8" type="#_x0000_t75" style="width:20.25pt;height:15.75pt">
            <v:imagedata r:id="rId6" o:title=""/>
          </v:shape>
        </w:pict>
      </w:r>
      <w:r w:rsidRPr="000B6CEC">
        <w:rPr>
          <w:rFonts w:ascii="宋体" w:eastAsia="宋体" w:hAnsi="宋体" w:cs="宋体"/>
          <w:kern w:val="0"/>
          <w:sz w:val="20"/>
          <w:szCs w:val="20"/>
        </w:rPr>
        <w:t>D  1ms</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为了使多个进程能有效地同时处理阵发性的输入和输出，最好使用（    ）结构的缓冲技术。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19" type="#_x0000_t75" style="width:20.25pt;height:15.75pt">
            <v:imagedata r:id="rId6" o:title=""/>
          </v:shape>
        </w:pict>
      </w:r>
      <w:r w:rsidRPr="000B6CEC">
        <w:rPr>
          <w:rFonts w:ascii="宋体" w:eastAsia="宋体" w:hAnsi="宋体" w:cs="宋体"/>
          <w:kern w:val="0"/>
          <w:sz w:val="20"/>
          <w:szCs w:val="20"/>
        </w:rPr>
        <w:t>A  多缓冲</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0" type="#_x0000_t75" style="width:20.25pt;height:15.75pt">
            <v:imagedata r:id="rId6" o:title=""/>
          </v:shape>
        </w:pict>
      </w:r>
      <w:r w:rsidRPr="000B6CEC">
        <w:rPr>
          <w:rFonts w:ascii="宋体" w:eastAsia="宋体" w:hAnsi="宋体" w:cs="宋体"/>
          <w:kern w:val="0"/>
          <w:sz w:val="20"/>
          <w:szCs w:val="20"/>
        </w:rPr>
        <w:t>B  SPOOLing</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1" type="#_x0000_t75" style="width:20.25pt;height:15.75pt">
            <v:imagedata r:id="rId7" o:title=""/>
          </v:shape>
        </w:pict>
      </w:r>
      <w:r w:rsidRPr="000B6CEC">
        <w:rPr>
          <w:rFonts w:ascii="宋体" w:eastAsia="宋体" w:hAnsi="宋体" w:cs="宋体"/>
          <w:kern w:val="0"/>
          <w:sz w:val="20"/>
          <w:szCs w:val="20"/>
        </w:rPr>
        <w:t>C  单缓冲区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322" type="#_x0000_t75" style="width:20.25pt;height:15.75pt">
            <v:imagedata r:id="rId6" o:title=""/>
          </v:shape>
        </w:pict>
      </w:r>
      <w:r w:rsidRPr="000B6CEC">
        <w:rPr>
          <w:rFonts w:ascii="宋体" w:eastAsia="宋体" w:hAnsi="宋体" w:cs="宋体"/>
          <w:kern w:val="0"/>
          <w:sz w:val="20"/>
          <w:szCs w:val="20"/>
        </w:rPr>
        <w:t>D  双缓冲区</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若P、V操作的信号量S初值为2，当前值为 -1，则表示有（    ）个等待进程。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3" type="#_x0000_t75" style="width:20.25pt;height:15.75pt">
            <v:imagedata r:id="rId6" o:title=""/>
          </v:shape>
        </w:pict>
      </w:r>
      <w:r w:rsidRPr="000B6CEC">
        <w:rPr>
          <w:rFonts w:ascii="宋体" w:eastAsia="宋体" w:hAnsi="宋体" w:cs="宋体"/>
          <w:kern w:val="0"/>
          <w:sz w:val="20"/>
          <w:szCs w:val="20"/>
        </w:rPr>
        <w:t>A  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4" type="#_x0000_t75" style="width:20.25pt;height:15.75pt">
            <v:imagedata r:id="rId6" o:title=""/>
          </v:shape>
        </w:pict>
      </w:r>
      <w:r w:rsidRPr="000B6CEC">
        <w:rPr>
          <w:rFonts w:ascii="宋体" w:eastAsia="宋体" w:hAnsi="宋体" w:cs="宋体"/>
          <w:kern w:val="0"/>
          <w:sz w:val="20"/>
          <w:szCs w:val="20"/>
        </w:rPr>
        <w:t>B  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5" type="#_x0000_t75" style="width:20.25pt;height:15.75pt">
            <v:imagedata r:id="rId7" o:title=""/>
          </v:shape>
        </w:pict>
      </w:r>
      <w:r w:rsidRPr="000B6CEC">
        <w:rPr>
          <w:rFonts w:ascii="宋体" w:eastAsia="宋体" w:hAnsi="宋体" w:cs="宋体"/>
          <w:kern w:val="0"/>
          <w:sz w:val="20"/>
          <w:szCs w:val="20"/>
        </w:rPr>
        <w:t>C  2</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6" type="#_x0000_t75" style="width:20.25pt;height:15.75pt">
            <v:imagedata r:id="rId6" o:title=""/>
          </v:shape>
        </w:pict>
      </w:r>
      <w:r w:rsidRPr="000B6CEC">
        <w:rPr>
          <w:rFonts w:ascii="宋体" w:eastAsia="宋体" w:hAnsi="宋体" w:cs="宋体"/>
          <w:kern w:val="0"/>
          <w:sz w:val="20"/>
          <w:szCs w:val="20"/>
        </w:rPr>
        <w:t>D  3</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分区管理要求对每一个作业都分配（    ）的内存单元。</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7" type="#_x0000_t75" style="width:20.25pt;height:15.75pt">
            <v:imagedata r:id="rId7" o:title=""/>
          </v:shape>
        </w:pict>
      </w:r>
      <w:r w:rsidRPr="000B6CEC">
        <w:rPr>
          <w:rFonts w:ascii="宋体" w:eastAsia="宋体" w:hAnsi="宋体" w:cs="宋体"/>
          <w:kern w:val="0"/>
          <w:sz w:val="20"/>
          <w:szCs w:val="20"/>
        </w:rPr>
        <w:t>A  地址连续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8" type="#_x0000_t75" style="width:20.25pt;height:15.75pt">
            <v:imagedata r:id="rId6" o:title=""/>
          </v:shape>
        </w:pict>
      </w:r>
      <w:r w:rsidRPr="000B6CEC">
        <w:rPr>
          <w:rFonts w:ascii="宋体" w:eastAsia="宋体" w:hAnsi="宋体" w:cs="宋体"/>
          <w:kern w:val="0"/>
          <w:sz w:val="20"/>
          <w:szCs w:val="20"/>
        </w:rPr>
        <w:t>B  若干地址不连续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29" type="#_x0000_t75" style="width:20.25pt;height:15.75pt">
            <v:imagedata r:id="rId6" o:title=""/>
          </v:shape>
        </w:pict>
      </w:r>
      <w:r w:rsidRPr="000B6CEC">
        <w:rPr>
          <w:rFonts w:ascii="宋体" w:eastAsia="宋体" w:hAnsi="宋体" w:cs="宋体"/>
          <w:kern w:val="0"/>
          <w:sz w:val="20"/>
          <w:szCs w:val="20"/>
        </w:rPr>
        <w:t>C  若干连续的页面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0" type="#_x0000_t75" style="width:20.25pt;height:15.75pt">
            <v:imagedata r:id="rId6" o:title=""/>
          </v:shape>
        </w:pict>
      </w:r>
      <w:r w:rsidRPr="000B6CEC">
        <w:rPr>
          <w:rFonts w:ascii="宋体" w:eastAsia="宋体" w:hAnsi="宋体" w:cs="宋体"/>
          <w:kern w:val="0"/>
          <w:sz w:val="20"/>
          <w:szCs w:val="20"/>
        </w:rPr>
        <w:t>D  若干不连续的页面</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在二级目录结构中，同一个用户不同文件的文件名（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1" type="#_x0000_t75" style="width:20.25pt;height:15.75pt">
            <v:imagedata r:id="rId7" o:title=""/>
          </v:shape>
        </w:pict>
      </w:r>
      <w:r w:rsidRPr="000B6CEC">
        <w:rPr>
          <w:rFonts w:ascii="宋体" w:eastAsia="宋体" w:hAnsi="宋体" w:cs="宋体"/>
          <w:kern w:val="0"/>
          <w:sz w:val="20"/>
          <w:szCs w:val="20"/>
        </w:rPr>
        <w:t>A  可以相同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2" type="#_x0000_t75" style="width:20.25pt;height:15.75pt">
            <v:imagedata r:id="rId6" o:title=""/>
          </v:shape>
        </w:pict>
      </w:r>
      <w:r w:rsidRPr="000B6CEC">
        <w:rPr>
          <w:rFonts w:ascii="宋体" w:eastAsia="宋体" w:hAnsi="宋体" w:cs="宋体"/>
          <w:kern w:val="0"/>
          <w:sz w:val="20"/>
          <w:szCs w:val="20"/>
        </w:rPr>
        <w:t>B  可以不同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3" type="#_x0000_t75" style="width:20.25pt;height:15.75pt">
            <v:imagedata r:id="rId6" o:title=""/>
          </v:shape>
        </w:pict>
      </w:r>
      <w:r w:rsidRPr="000B6CEC">
        <w:rPr>
          <w:rFonts w:ascii="宋体" w:eastAsia="宋体" w:hAnsi="宋体" w:cs="宋体"/>
          <w:kern w:val="0"/>
          <w:sz w:val="20"/>
          <w:szCs w:val="20"/>
        </w:rPr>
        <w:t>C  一定不同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4" type="#_x0000_t75" style="width:20.25pt;height:15.75pt">
            <v:imagedata r:id="rId6" o:title=""/>
          </v:shape>
        </w:pict>
      </w:r>
      <w:r w:rsidRPr="000B6CEC">
        <w:rPr>
          <w:rFonts w:ascii="宋体" w:eastAsia="宋体" w:hAnsi="宋体" w:cs="宋体"/>
          <w:kern w:val="0"/>
          <w:sz w:val="20"/>
          <w:szCs w:val="20"/>
        </w:rPr>
        <w:t>D  应该相同</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SPOOLing技术可以实现设备的（    ）分配。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5" type="#_x0000_t75" style="width:20.25pt;height:15.75pt">
            <v:imagedata r:id="rId7" o:title=""/>
          </v:shape>
        </w:pict>
      </w:r>
      <w:r w:rsidRPr="000B6CEC">
        <w:rPr>
          <w:rFonts w:ascii="宋体" w:eastAsia="宋体" w:hAnsi="宋体" w:cs="宋体"/>
          <w:kern w:val="0"/>
          <w:sz w:val="20"/>
          <w:szCs w:val="20"/>
        </w:rPr>
        <w:t>A  独占</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6" type="#_x0000_t75" style="width:20.25pt;height:15.75pt">
            <v:imagedata r:id="rId6" o:title=""/>
          </v:shape>
        </w:pict>
      </w:r>
      <w:r w:rsidRPr="000B6CEC">
        <w:rPr>
          <w:rFonts w:ascii="宋体" w:eastAsia="宋体" w:hAnsi="宋体" w:cs="宋体"/>
          <w:kern w:val="0"/>
          <w:sz w:val="20"/>
          <w:szCs w:val="20"/>
        </w:rPr>
        <w:t>B  共享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7" type="#_x0000_t75" style="width:20.25pt;height:15.75pt">
            <v:imagedata r:id="rId6" o:title=""/>
          </v:shape>
        </w:pict>
      </w:r>
      <w:r w:rsidRPr="000B6CEC">
        <w:rPr>
          <w:rFonts w:ascii="宋体" w:eastAsia="宋体" w:hAnsi="宋体" w:cs="宋体"/>
          <w:kern w:val="0"/>
          <w:sz w:val="20"/>
          <w:szCs w:val="20"/>
        </w:rPr>
        <w:t>C  虚拟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8" type="#_x0000_t75" style="width:20.25pt;height:15.75pt">
            <v:imagedata r:id="rId6" o:title=""/>
          </v:shape>
        </w:pict>
      </w:r>
      <w:r w:rsidRPr="000B6CEC">
        <w:rPr>
          <w:rFonts w:ascii="宋体" w:eastAsia="宋体" w:hAnsi="宋体" w:cs="宋体"/>
          <w:kern w:val="0"/>
          <w:sz w:val="20"/>
          <w:szCs w:val="20"/>
        </w:rPr>
        <w:t>D  物理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lastRenderedPageBreak/>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在UNIX/Linux系统上，系统调用以C函数的形式出现。（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3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操作系统是用户与计算机之间的接口。 （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在Linux系统中，用户进程既可以在用户模式下运行，也可以在内核模式下运行。（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进程控制块（PCB）是专为用户进程设置的私有数据结构，每个进程仅有一个PCB。（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5"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6"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作业的周转时间和平均周转时间与选用的调度算法有关。（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7"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8"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时间片轮转法主要用于分时系统中的进程调度。（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4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动态存储分配时，不需要要靠硬件地址变换机构实现重定位。（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35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磁带设备的主要用途是作为文件系统的后备，存放不常用的信息或用做系统间传送信息的介质。（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在文件系统的支持下，用户需要知道文件存放的物理地址。（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5"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6"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在采用树形目录结构的文件系统中，检索文件必须从根目录开始。（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7"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8"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一个设备驱动程序可以控制同一类型的多个物理设备。（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5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计算机系统为每一台设备确定的一个用以标识它的编号，被称为设备的绝对号。（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下表给出了作业</w:t>
      </w:r>
      <w:r w:rsidRPr="000B6CEC">
        <w:rPr>
          <w:rFonts w:ascii="宋体" w:eastAsia="宋体" w:hAnsi="宋体" w:cs="宋体"/>
          <w:kern w:val="0"/>
          <w:sz w:val="24"/>
          <w:szCs w:val="24"/>
        </w:rPr>
        <w:t>l</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的提交时间和运行时间，时间单位为小时，以十进制进行计算。</w:t>
      </w:r>
    </w:p>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表</w:t>
      </w:r>
      <w:r w:rsidRPr="000B6CEC">
        <w:rPr>
          <w:rFonts w:ascii="宋体" w:eastAsia="宋体" w:hAnsi="宋体" w:cs="宋体"/>
          <w:kern w:val="0"/>
          <w:sz w:val="24"/>
          <w:szCs w:val="24"/>
        </w:rPr>
        <w:t xml:space="preserve">1 </w:t>
      </w:r>
      <w:r w:rsidRPr="000B6CEC">
        <w:rPr>
          <w:rFonts w:ascii="Times New Roman" w:eastAsia="宋体" w:hAnsi="Times New Roman" w:cs="宋体" w:hint="eastAsia"/>
          <w:kern w:val="0"/>
          <w:sz w:val="24"/>
          <w:szCs w:val="24"/>
        </w:rPr>
        <w:t>作业</w:t>
      </w:r>
      <w:r w:rsidRPr="000B6CEC">
        <w:rPr>
          <w:rFonts w:ascii="宋体" w:eastAsia="宋体" w:hAnsi="宋体" w:cs="宋体"/>
          <w:kern w:val="0"/>
          <w:sz w:val="24"/>
          <w:szCs w:val="24"/>
        </w:rPr>
        <w:t>l</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的提交时间和运行时间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260"/>
        <w:gridCol w:w="1440"/>
      </w:tblGrid>
      <w:tr w:rsidR="000B6CEC" w:rsidRPr="000B6CEC" w:rsidTr="000B6CEC">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作业号</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提交时间</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运行时间</w:t>
            </w:r>
          </w:p>
        </w:tc>
      </w:tr>
      <w:tr w:rsidR="000B6CEC" w:rsidRPr="000B6CEC" w:rsidTr="000B6CEC">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2</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lastRenderedPageBreak/>
              <w:t>3</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lastRenderedPageBreak/>
              <w:t>0.0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0.4</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lastRenderedPageBreak/>
              <w:t>1.0</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lastRenderedPageBreak/>
              <w:t>8.0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4.0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lastRenderedPageBreak/>
              <w:t>1.0</w:t>
            </w:r>
          </w:p>
        </w:tc>
      </w:tr>
    </w:tbl>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lastRenderedPageBreak/>
        <w:t> </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）若采用先来先服务调度算法，则调度次序是（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Times New Roman" w:eastAsia="宋体" w:hAnsi="Times New Roman" w:cs="宋体"/>
          <w:kern w:val="0"/>
          <w:sz w:val="20"/>
          <w:szCs w:val="20"/>
        </w:rPr>
        <w:t>分，可乱序）</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A. l</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                  B. 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 xml:space="preserve">1    </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C. 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                  D.1</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）计算各个作业的周转时间和平均周转时间。要求：</w:t>
      </w:r>
      <w:r w:rsidRPr="000B6CEC">
        <w:rPr>
          <w:rFonts w:ascii="宋体" w:eastAsia="宋体" w:hAnsi="宋体" w:cs="宋体"/>
          <w:color w:val="000000"/>
          <w:kern w:val="0"/>
          <w:sz w:val="20"/>
          <w:szCs w:val="20"/>
        </w:rPr>
        <w:t>周转时间必须计算到小数点后1位，小数点后2位不要四舍五入。例如计算结果1记为1.0，3.55记为3.5。</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的周转时间是（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的周转时间是（</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的周转时间是（</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个作业的平均周转时间是（</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3" type="#_x0000_t75" style="width:33.75pt;height:77.25pt">
            <v:imagedata r:id="rId10"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）若采用先来先服务调度算法，则调度次序是（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A</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Times New Roman" w:eastAsia="宋体" w:hAnsi="Times New Roman" w:cs="宋体"/>
          <w:color w:val="008000"/>
          <w:kern w:val="0"/>
          <w:sz w:val="20"/>
          <w:szCs w:val="20"/>
        </w:rPr>
        <w:t>分，可乱序）</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A. l</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                  B. 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 xml:space="preserve">1    </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C. 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                  D.1</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）计算各个作业的周转时间和平均周转时间。要求：</w:t>
      </w:r>
      <w:r w:rsidRPr="000B6CEC">
        <w:rPr>
          <w:rFonts w:ascii="宋体" w:eastAsia="宋体" w:hAnsi="宋体" w:cs="宋体"/>
          <w:color w:val="000000"/>
          <w:kern w:val="0"/>
          <w:sz w:val="20"/>
          <w:szCs w:val="20"/>
        </w:rPr>
        <w:t>周转时间必须计算到小数点后1位，小数点后2位不要四舍五入。例如计算结果1记为1.0，3.55记为3.5。</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8.0</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FF0000"/>
          <w:kern w:val="0"/>
          <w:sz w:val="20"/>
          <w:szCs w:val="20"/>
        </w:rPr>
        <w:t xml:space="preserve"> 11.6  </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FF0000"/>
          <w:kern w:val="0"/>
          <w:sz w:val="20"/>
          <w:szCs w:val="20"/>
        </w:rPr>
        <w:t xml:space="preserve"> 12.0 </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个作业的平均周转时间是（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10.5</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操作系统（纸质）/1897操作系统-0002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下面不属于分时系统特征的是（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4" type="#_x0000_t75" style="width:20.25pt;height:15.75pt">
            <v:imagedata r:id="rId6" o:title=""/>
          </v:shape>
        </w:pict>
      </w:r>
      <w:r w:rsidRPr="000B6CEC">
        <w:rPr>
          <w:rFonts w:ascii="宋体" w:eastAsia="宋体" w:hAnsi="宋体" w:cs="宋体"/>
          <w:kern w:val="0"/>
          <w:sz w:val="20"/>
          <w:szCs w:val="20"/>
        </w:rPr>
        <w:t>A  为多用户设计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365" type="#_x0000_t75" style="width:20.25pt;height:15.75pt">
            <v:imagedata r:id="rId6" o:title=""/>
          </v:shape>
        </w:pict>
      </w:r>
      <w:r w:rsidRPr="000B6CEC">
        <w:rPr>
          <w:rFonts w:ascii="宋体" w:eastAsia="宋体" w:hAnsi="宋体" w:cs="宋体"/>
          <w:kern w:val="0"/>
          <w:sz w:val="20"/>
          <w:szCs w:val="20"/>
        </w:rPr>
        <w:t>B  需要中断机构及时钟系统的支持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6" type="#_x0000_t75" style="width:20.25pt;height:15.75pt">
            <v:imagedata r:id="rId6" o:title=""/>
          </v:shape>
        </w:pict>
      </w:r>
      <w:r w:rsidRPr="000B6CEC">
        <w:rPr>
          <w:rFonts w:ascii="宋体" w:eastAsia="宋体" w:hAnsi="宋体" w:cs="宋体"/>
          <w:kern w:val="0"/>
          <w:sz w:val="20"/>
          <w:szCs w:val="20"/>
        </w:rPr>
        <w:t>C  方便用户与计算机的交互</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7" type="#_x0000_t75" style="width:20.25pt;height:15.75pt">
            <v:imagedata r:id="rId7" o:title=""/>
          </v:shape>
        </w:pict>
      </w:r>
      <w:r w:rsidRPr="000B6CEC">
        <w:rPr>
          <w:rFonts w:ascii="宋体" w:eastAsia="宋体" w:hAnsi="宋体" w:cs="宋体"/>
          <w:kern w:val="0"/>
          <w:sz w:val="20"/>
          <w:szCs w:val="20"/>
        </w:rPr>
        <w:t>D  可靠性比实时系统要求高</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以下不属于操作系统关心的主要问题的是（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8" type="#_x0000_t75" style="width:20.25pt;height:15.75pt">
            <v:imagedata r:id="rId6" o:title=""/>
          </v:shape>
        </w:pict>
      </w:r>
      <w:r w:rsidRPr="000B6CEC">
        <w:rPr>
          <w:rFonts w:ascii="宋体" w:eastAsia="宋体" w:hAnsi="宋体" w:cs="宋体"/>
          <w:kern w:val="0"/>
          <w:sz w:val="20"/>
          <w:szCs w:val="20"/>
        </w:rPr>
        <w:t>A  管理计算机裸机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69" type="#_x0000_t75" style="width:20.25pt;height:15.75pt">
            <v:imagedata r:id="rId6" o:title=""/>
          </v:shape>
        </w:pict>
      </w:r>
      <w:r w:rsidRPr="000B6CEC">
        <w:rPr>
          <w:rFonts w:ascii="宋体" w:eastAsia="宋体" w:hAnsi="宋体" w:cs="宋体"/>
          <w:kern w:val="0"/>
          <w:sz w:val="20"/>
          <w:szCs w:val="20"/>
        </w:rPr>
        <w:t>B  设计、提供用户程序与计算机硬件系统的界面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0" type="#_x0000_t75" style="width:20.25pt;height:15.75pt">
            <v:imagedata r:id="rId6" o:title=""/>
          </v:shape>
        </w:pict>
      </w:r>
      <w:r w:rsidRPr="000B6CEC">
        <w:rPr>
          <w:rFonts w:ascii="宋体" w:eastAsia="宋体" w:hAnsi="宋体" w:cs="宋体"/>
          <w:kern w:val="0"/>
          <w:sz w:val="20"/>
          <w:szCs w:val="20"/>
        </w:rPr>
        <w:t>C  管理计算机系统资源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1" type="#_x0000_t75" style="width:20.25pt;height:15.75pt">
            <v:imagedata r:id="rId7" o:title=""/>
          </v:shape>
        </w:pict>
      </w:r>
      <w:r w:rsidRPr="000B6CEC">
        <w:rPr>
          <w:rFonts w:ascii="宋体" w:eastAsia="宋体" w:hAnsi="宋体" w:cs="宋体"/>
          <w:kern w:val="0"/>
          <w:sz w:val="20"/>
          <w:szCs w:val="20"/>
        </w:rPr>
        <w:t>D  高级程序设计语言的编译器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以下著名的操作系统中，属于多用户、分时系统的是（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2" type="#_x0000_t75" style="width:20.25pt;height:15.75pt">
            <v:imagedata r:id="rId6" o:title=""/>
          </v:shape>
        </w:pict>
      </w:r>
      <w:r w:rsidRPr="000B6CEC">
        <w:rPr>
          <w:rFonts w:ascii="宋体" w:eastAsia="宋体" w:hAnsi="宋体" w:cs="宋体"/>
          <w:kern w:val="0"/>
          <w:sz w:val="20"/>
          <w:szCs w:val="20"/>
        </w:rPr>
        <w:t>A  DOS系统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3" type="#_x0000_t75" style="width:20.25pt;height:15.75pt">
            <v:imagedata r:id="rId6" o:title=""/>
          </v:shape>
        </w:pict>
      </w:r>
      <w:r w:rsidRPr="000B6CEC">
        <w:rPr>
          <w:rFonts w:ascii="宋体" w:eastAsia="宋体" w:hAnsi="宋体" w:cs="宋体"/>
          <w:kern w:val="0"/>
          <w:sz w:val="20"/>
          <w:szCs w:val="20"/>
        </w:rPr>
        <w:t>B  Windows NT系统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4" type="#_x0000_t75" style="width:20.25pt;height:15.75pt">
            <v:imagedata r:id="rId7" o:title=""/>
          </v:shape>
        </w:pict>
      </w:r>
      <w:r w:rsidRPr="000B6CEC">
        <w:rPr>
          <w:rFonts w:ascii="宋体" w:eastAsia="宋体" w:hAnsi="宋体" w:cs="宋体"/>
          <w:kern w:val="0"/>
          <w:sz w:val="20"/>
          <w:szCs w:val="20"/>
        </w:rPr>
        <w:t>C  UNIX系统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5" type="#_x0000_t75" style="width:20.25pt;height:15.75pt">
            <v:imagedata r:id="rId6" o:title=""/>
          </v:shape>
        </w:pict>
      </w:r>
      <w:r w:rsidRPr="000B6CEC">
        <w:rPr>
          <w:rFonts w:ascii="宋体" w:eastAsia="宋体" w:hAnsi="宋体" w:cs="宋体"/>
          <w:kern w:val="0"/>
          <w:sz w:val="20"/>
          <w:szCs w:val="20"/>
        </w:rPr>
        <w:t>D  OS/2系统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进程在系统中存在的唯一标志是（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6" type="#_x0000_t75" style="width:20.25pt;height:15.75pt">
            <v:imagedata r:id="rId6" o:title=""/>
          </v:shape>
        </w:pict>
      </w:r>
      <w:r w:rsidRPr="000B6CEC">
        <w:rPr>
          <w:rFonts w:ascii="宋体" w:eastAsia="宋体" w:hAnsi="宋体" w:cs="宋体"/>
          <w:kern w:val="0"/>
          <w:sz w:val="20"/>
          <w:szCs w:val="20"/>
        </w:rPr>
        <w:t>A  所运行的程序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7" type="#_x0000_t75" style="width:20.25pt;height:15.75pt">
            <v:imagedata r:id="rId6" o:title=""/>
          </v:shape>
        </w:pict>
      </w:r>
      <w:r w:rsidRPr="000B6CEC">
        <w:rPr>
          <w:rFonts w:ascii="宋体" w:eastAsia="宋体" w:hAnsi="宋体" w:cs="宋体"/>
          <w:kern w:val="0"/>
          <w:sz w:val="20"/>
          <w:szCs w:val="20"/>
        </w:rPr>
        <w:t>B  所运行的程序和数据</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8" type="#_x0000_t75" style="width:20.25pt;height:15.75pt">
            <v:imagedata r:id="rId6" o:title=""/>
          </v:shape>
        </w:pict>
      </w:r>
      <w:r w:rsidRPr="000B6CEC">
        <w:rPr>
          <w:rFonts w:ascii="宋体" w:eastAsia="宋体" w:hAnsi="宋体" w:cs="宋体"/>
          <w:kern w:val="0"/>
          <w:sz w:val="20"/>
          <w:szCs w:val="20"/>
        </w:rPr>
        <w:t>C  进程队列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79" type="#_x0000_t75" style="width:20.25pt;height:15.75pt">
            <v:imagedata r:id="rId7" o:title=""/>
          </v:shape>
        </w:pict>
      </w:r>
      <w:r w:rsidRPr="000B6CEC">
        <w:rPr>
          <w:rFonts w:ascii="宋体" w:eastAsia="宋体" w:hAnsi="宋体" w:cs="宋体"/>
          <w:kern w:val="0"/>
          <w:sz w:val="20"/>
          <w:szCs w:val="20"/>
        </w:rPr>
        <w:t>D  进程控制块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多个进程的实体都存在于同一内存中，在一段时间内都得到运行。这种性质称作进程的（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0" type="#_x0000_t75" style="width:20.25pt;height:15.75pt">
            <v:imagedata r:id="rId6"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1" type="#_x0000_t75" style="width:20.25pt;height:15.75pt">
            <v:imagedata r:id="rId7" o:title=""/>
          </v:shape>
        </w:pict>
      </w:r>
      <w:r w:rsidRPr="000B6CEC">
        <w:rPr>
          <w:rFonts w:ascii="宋体" w:eastAsia="宋体" w:hAnsi="宋体" w:cs="宋体"/>
          <w:kern w:val="0"/>
          <w:sz w:val="20"/>
          <w:szCs w:val="20"/>
        </w:rPr>
        <w:t>B  并发性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2"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383" type="#_x0000_t75" style="width:20.25pt;height:15.75pt">
            <v:imagedata r:id="rId6"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在执行V操作时，当信号量的值（    ），应释放一个等待该信号量的进程。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4" type="#_x0000_t75" style="width:20.25pt;height:15.75pt">
            <v:imagedata r:id="rId6" o:title=""/>
          </v:shape>
        </w:pict>
      </w:r>
      <w:r w:rsidRPr="000B6CEC">
        <w:rPr>
          <w:rFonts w:ascii="宋体" w:eastAsia="宋体" w:hAnsi="宋体" w:cs="宋体"/>
          <w:kern w:val="0"/>
          <w:sz w:val="20"/>
          <w:szCs w:val="20"/>
        </w:rPr>
        <w:t>A  小于0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5" type="#_x0000_t75" style="width:20.25pt;height:15.75pt">
            <v:imagedata r:id="rId6" o:title=""/>
          </v:shape>
        </w:pict>
      </w:r>
      <w:r w:rsidRPr="000B6CEC">
        <w:rPr>
          <w:rFonts w:ascii="宋体" w:eastAsia="宋体" w:hAnsi="宋体" w:cs="宋体"/>
          <w:kern w:val="0"/>
          <w:sz w:val="20"/>
          <w:szCs w:val="20"/>
        </w:rPr>
        <w:t>B  大于0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6" type="#_x0000_t75" style="width:20.25pt;height:15.75pt">
            <v:imagedata r:id="rId7" o:title=""/>
          </v:shape>
        </w:pict>
      </w:r>
      <w:r w:rsidRPr="000B6CEC">
        <w:rPr>
          <w:rFonts w:ascii="宋体" w:eastAsia="宋体" w:hAnsi="宋体" w:cs="宋体"/>
          <w:kern w:val="0"/>
          <w:sz w:val="20"/>
          <w:szCs w:val="20"/>
        </w:rPr>
        <w:t>C  小于等于0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7" type="#_x0000_t75" style="width:20.25pt;height:15.75pt">
            <v:imagedata r:id="rId6" o:title=""/>
          </v:shape>
        </w:pict>
      </w:r>
      <w:r w:rsidRPr="000B6CEC">
        <w:rPr>
          <w:rFonts w:ascii="宋体" w:eastAsia="宋体" w:hAnsi="宋体" w:cs="宋体"/>
          <w:kern w:val="0"/>
          <w:sz w:val="20"/>
          <w:szCs w:val="20"/>
        </w:rPr>
        <w:t>D  大于等于0</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作业调度是（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8" type="#_x0000_t75" style="width:20.25pt;height:15.75pt">
            <v:imagedata r:id="rId7" o:title=""/>
          </v:shape>
        </w:pict>
      </w:r>
      <w:r w:rsidRPr="000B6CEC">
        <w:rPr>
          <w:rFonts w:ascii="宋体" w:eastAsia="宋体" w:hAnsi="宋体" w:cs="宋体"/>
          <w:kern w:val="0"/>
          <w:sz w:val="20"/>
          <w:szCs w:val="20"/>
        </w:rPr>
        <w:t>A  从输入井中选取作业进入主存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89" type="#_x0000_t75" style="width:20.25pt;height:15.75pt">
            <v:imagedata r:id="rId6" o:title=""/>
          </v:shape>
        </w:pict>
      </w:r>
      <w:r w:rsidRPr="000B6CEC">
        <w:rPr>
          <w:rFonts w:ascii="宋体" w:eastAsia="宋体" w:hAnsi="宋体" w:cs="宋体"/>
          <w:kern w:val="0"/>
          <w:sz w:val="20"/>
          <w:szCs w:val="20"/>
        </w:rPr>
        <w:t>B  从读卡机选取作业进入输入井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0" type="#_x0000_t75" style="width:20.25pt;height:15.75pt">
            <v:imagedata r:id="rId6" o:title=""/>
          </v:shape>
        </w:pict>
      </w:r>
      <w:r w:rsidRPr="000B6CEC">
        <w:rPr>
          <w:rFonts w:ascii="宋体" w:eastAsia="宋体" w:hAnsi="宋体" w:cs="宋体"/>
          <w:kern w:val="0"/>
          <w:sz w:val="20"/>
          <w:szCs w:val="20"/>
        </w:rPr>
        <w:t>C  从主存中选取作业进程占有CPU</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1" type="#_x0000_t75" style="width:20.25pt;height:15.75pt">
            <v:imagedata r:id="rId6" o:title=""/>
          </v:shape>
        </w:pict>
      </w:r>
      <w:r w:rsidRPr="000B6CEC">
        <w:rPr>
          <w:rFonts w:ascii="宋体" w:eastAsia="宋体" w:hAnsi="宋体" w:cs="宋体"/>
          <w:kern w:val="0"/>
          <w:sz w:val="20"/>
          <w:szCs w:val="20"/>
        </w:rPr>
        <w:t>D  从等待设备的队列中选取一个作业进程</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在批处理系统中，周转时间是（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2" type="#_x0000_t75" style="width:20.25pt;height:15.75pt">
            <v:imagedata r:id="rId6" o:title=""/>
          </v:shape>
        </w:pict>
      </w:r>
      <w:r w:rsidRPr="000B6CEC">
        <w:rPr>
          <w:rFonts w:ascii="宋体" w:eastAsia="宋体" w:hAnsi="宋体" w:cs="宋体"/>
          <w:kern w:val="0"/>
          <w:sz w:val="20"/>
          <w:szCs w:val="20"/>
        </w:rPr>
        <w:t>A  作业运行时间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3" type="#_x0000_t75" style="width:20.25pt;height:15.75pt">
            <v:imagedata r:id="rId7" o:title=""/>
          </v:shape>
        </w:pict>
      </w:r>
      <w:r w:rsidRPr="000B6CEC">
        <w:rPr>
          <w:rFonts w:ascii="宋体" w:eastAsia="宋体" w:hAnsi="宋体" w:cs="宋体"/>
          <w:kern w:val="0"/>
          <w:sz w:val="20"/>
          <w:szCs w:val="20"/>
        </w:rPr>
        <w:t>B  作业等待时间和运行时间之和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4" type="#_x0000_t75" style="width:20.25pt;height:15.75pt">
            <v:imagedata r:id="rId6" o:title=""/>
          </v:shape>
        </w:pict>
      </w:r>
      <w:r w:rsidRPr="000B6CEC">
        <w:rPr>
          <w:rFonts w:ascii="宋体" w:eastAsia="宋体" w:hAnsi="宋体" w:cs="宋体"/>
          <w:kern w:val="0"/>
          <w:sz w:val="20"/>
          <w:szCs w:val="20"/>
        </w:rPr>
        <w:t>C  作业的相对等待时间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5" type="#_x0000_t75" style="width:20.25pt;height:15.75pt">
            <v:imagedata r:id="rId6" o:title=""/>
          </v:shape>
        </w:pict>
      </w:r>
      <w:r w:rsidRPr="000B6CEC">
        <w:rPr>
          <w:rFonts w:ascii="宋体" w:eastAsia="宋体" w:hAnsi="宋体" w:cs="宋体"/>
          <w:kern w:val="0"/>
          <w:sz w:val="20"/>
          <w:szCs w:val="20"/>
        </w:rPr>
        <w:t>D  作业被调度进入主存到运行完毕的时间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作业调度的关键在于（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6" type="#_x0000_t75" style="width:20.25pt;height:15.75pt">
            <v:imagedata r:id="rId6" o:title=""/>
          </v:shape>
        </w:pict>
      </w:r>
      <w:r w:rsidRPr="000B6CEC">
        <w:rPr>
          <w:rFonts w:ascii="宋体" w:eastAsia="宋体" w:hAnsi="宋体" w:cs="宋体"/>
          <w:kern w:val="0"/>
          <w:sz w:val="20"/>
          <w:szCs w:val="20"/>
        </w:rPr>
        <w:t>A  选择恰当的进程管理程序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7" type="#_x0000_t75" style="width:20.25pt;height:15.75pt">
            <v:imagedata r:id="rId7" o:title=""/>
          </v:shape>
        </w:pict>
      </w:r>
      <w:r w:rsidRPr="000B6CEC">
        <w:rPr>
          <w:rFonts w:ascii="宋体" w:eastAsia="宋体" w:hAnsi="宋体" w:cs="宋体"/>
          <w:kern w:val="0"/>
          <w:sz w:val="20"/>
          <w:szCs w:val="20"/>
        </w:rPr>
        <w:t>B  选择恰当的作业调度算法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8" type="#_x0000_t75" style="width:20.25pt;height:15.75pt">
            <v:imagedata r:id="rId6" o:title=""/>
          </v:shape>
        </w:pict>
      </w:r>
      <w:r w:rsidRPr="000B6CEC">
        <w:rPr>
          <w:rFonts w:ascii="宋体" w:eastAsia="宋体" w:hAnsi="宋体" w:cs="宋体"/>
          <w:kern w:val="0"/>
          <w:sz w:val="20"/>
          <w:szCs w:val="20"/>
        </w:rPr>
        <w:t>C  用户作业准备充分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399" type="#_x0000_t75" style="width:20.25pt;height:15.75pt">
            <v:imagedata r:id="rId6" o:title=""/>
          </v:shape>
        </w:pict>
      </w:r>
      <w:r w:rsidRPr="000B6CEC">
        <w:rPr>
          <w:rFonts w:ascii="宋体" w:eastAsia="宋体" w:hAnsi="宋体" w:cs="宋体"/>
          <w:kern w:val="0"/>
          <w:sz w:val="20"/>
          <w:szCs w:val="20"/>
        </w:rPr>
        <w:t>D  有一个较好的操作环境</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10. 虚拟存储器的容量是由计算机的地址结构决定的，若CPU有32位地址，则它的虚拟地址空间为（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0" type="#_x0000_t75" style="width:20.25pt;height:15.75pt">
            <v:imagedata r:id="rId6" o:title=""/>
          </v:shape>
        </w:pict>
      </w:r>
      <w:r w:rsidRPr="000B6CEC">
        <w:rPr>
          <w:rFonts w:ascii="宋体" w:eastAsia="宋体" w:hAnsi="宋体" w:cs="宋体"/>
          <w:kern w:val="0"/>
          <w:sz w:val="20"/>
          <w:szCs w:val="20"/>
        </w:rPr>
        <w:t>A  100K</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1" type="#_x0000_t75" style="width:20.25pt;height:15.75pt">
            <v:imagedata r:id="rId6" o:title=""/>
          </v:shape>
        </w:pict>
      </w:r>
      <w:r w:rsidRPr="000B6CEC">
        <w:rPr>
          <w:rFonts w:ascii="宋体" w:eastAsia="宋体" w:hAnsi="宋体" w:cs="宋体"/>
          <w:kern w:val="0"/>
          <w:sz w:val="20"/>
          <w:szCs w:val="20"/>
        </w:rPr>
        <w:t>B  640K</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2" type="#_x0000_t75" style="width:20.25pt;height:15.75pt">
            <v:imagedata r:id="rId6" o:title=""/>
          </v:shape>
        </w:pict>
      </w:r>
      <w:r w:rsidRPr="000B6CEC">
        <w:rPr>
          <w:rFonts w:ascii="宋体" w:eastAsia="宋体" w:hAnsi="宋体" w:cs="宋体"/>
          <w:kern w:val="0"/>
          <w:sz w:val="20"/>
          <w:szCs w:val="20"/>
        </w:rPr>
        <w:t>C  2G</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3" type="#_x0000_t75" style="width:20.25pt;height:15.75pt">
            <v:imagedata r:id="rId7" o:title=""/>
          </v:shape>
        </w:pict>
      </w:r>
      <w:r w:rsidRPr="000B6CEC">
        <w:rPr>
          <w:rFonts w:ascii="宋体" w:eastAsia="宋体" w:hAnsi="宋体" w:cs="宋体"/>
          <w:kern w:val="0"/>
          <w:sz w:val="20"/>
          <w:szCs w:val="20"/>
        </w:rPr>
        <w:t>D  4G</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在请求分页存储管理中，若采用FIFO页面淘汰算法，则当分配的页面数增加时，缺页中断的次数（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4" type="#_x0000_t75" style="width:20.25pt;height:15.75pt">
            <v:imagedata r:id="rId6" o:title=""/>
          </v:shape>
        </w:pict>
      </w:r>
      <w:r w:rsidRPr="000B6CEC">
        <w:rPr>
          <w:rFonts w:ascii="宋体" w:eastAsia="宋体" w:hAnsi="宋体" w:cs="宋体"/>
          <w:kern w:val="0"/>
          <w:sz w:val="20"/>
          <w:szCs w:val="20"/>
        </w:rPr>
        <w:t>A  减少</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5" type="#_x0000_t75" style="width:20.25pt;height:15.75pt">
            <v:imagedata r:id="rId6" o:title=""/>
          </v:shape>
        </w:pict>
      </w:r>
      <w:r w:rsidRPr="000B6CEC">
        <w:rPr>
          <w:rFonts w:ascii="宋体" w:eastAsia="宋体" w:hAnsi="宋体" w:cs="宋体"/>
          <w:kern w:val="0"/>
          <w:sz w:val="20"/>
          <w:szCs w:val="20"/>
        </w:rPr>
        <w:t>B  增加</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6" type="#_x0000_t75" style="width:20.25pt;height:15.75pt">
            <v:imagedata r:id="rId6" o:title=""/>
          </v:shape>
        </w:pict>
      </w:r>
      <w:r w:rsidRPr="000B6CEC">
        <w:rPr>
          <w:rFonts w:ascii="宋体" w:eastAsia="宋体" w:hAnsi="宋体" w:cs="宋体"/>
          <w:kern w:val="0"/>
          <w:sz w:val="20"/>
          <w:szCs w:val="20"/>
        </w:rPr>
        <w:t>C  无影响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7" type="#_x0000_t75" style="width:20.25pt;height:15.75pt">
            <v:imagedata r:id="rId7" o:title=""/>
          </v:shape>
        </w:pict>
      </w:r>
      <w:r w:rsidRPr="000B6CEC">
        <w:rPr>
          <w:rFonts w:ascii="宋体" w:eastAsia="宋体" w:hAnsi="宋体" w:cs="宋体"/>
          <w:kern w:val="0"/>
          <w:sz w:val="20"/>
          <w:szCs w:val="20"/>
        </w:rPr>
        <w:t>D  可能增加也可能减少</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实现虚拟存储器的目的是（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8" type="#_x0000_t75" style="width:20.25pt;height:15.75pt">
            <v:imagedata r:id="rId6" o:title=""/>
          </v:shape>
        </w:pict>
      </w:r>
      <w:r w:rsidRPr="000B6CEC">
        <w:rPr>
          <w:rFonts w:ascii="宋体" w:eastAsia="宋体" w:hAnsi="宋体" w:cs="宋体"/>
          <w:kern w:val="0"/>
          <w:sz w:val="20"/>
          <w:szCs w:val="20"/>
        </w:rPr>
        <w:t>A  实现存储保护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09" type="#_x0000_t75" style="width:20.25pt;height:15.75pt">
            <v:imagedata r:id="rId6" o:title=""/>
          </v:shape>
        </w:pict>
      </w:r>
      <w:r w:rsidRPr="000B6CEC">
        <w:rPr>
          <w:rFonts w:ascii="宋体" w:eastAsia="宋体" w:hAnsi="宋体" w:cs="宋体"/>
          <w:kern w:val="0"/>
          <w:sz w:val="20"/>
          <w:szCs w:val="20"/>
        </w:rPr>
        <w:t>B  实现程序浮动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0" type="#_x0000_t75" style="width:20.25pt;height:15.75pt">
            <v:imagedata r:id="rId6" o:title=""/>
          </v:shape>
        </w:pict>
      </w:r>
      <w:r w:rsidRPr="000B6CEC">
        <w:rPr>
          <w:rFonts w:ascii="宋体" w:eastAsia="宋体" w:hAnsi="宋体" w:cs="宋体"/>
          <w:kern w:val="0"/>
          <w:sz w:val="20"/>
          <w:szCs w:val="20"/>
        </w:rPr>
        <w:t>C  扩充辅存容量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1" type="#_x0000_t75" style="width:20.25pt;height:15.75pt">
            <v:imagedata r:id="rId7" o:title=""/>
          </v:shape>
        </w:pict>
      </w:r>
      <w:r w:rsidRPr="000B6CEC">
        <w:rPr>
          <w:rFonts w:ascii="宋体" w:eastAsia="宋体" w:hAnsi="宋体" w:cs="宋体"/>
          <w:kern w:val="0"/>
          <w:sz w:val="20"/>
          <w:szCs w:val="20"/>
        </w:rPr>
        <w:t>D  扩充主存容量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在UNIX系统中，某文件的使用权限设置为754，则表示（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2" type="#_x0000_t75" style="width:20.25pt;height:15.75pt">
            <v:imagedata r:id="rId7" o:title=""/>
          </v:shape>
        </w:pict>
      </w:r>
      <w:r w:rsidRPr="000B6CEC">
        <w:rPr>
          <w:rFonts w:ascii="宋体" w:eastAsia="宋体" w:hAnsi="宋体" w:cs="宋体"/>
          <w:kern w:val="0"/>
          <w:sz w:val="20"/>
          <w:szCs w:val="20"/>
        </w:rPr>
        <w:t>A  文件主可读、写、执行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3" type="#_x0000_t75" style="width:20.25pt;height:15.75pt">
            <v:imagedata r:id="rId6" o:title=""/>
          </v:shape>
        </w:pict>
      </w:r>
      <w:r w:rsidRPr="000B6CEC">
        <w:rPr>
          <w:rFonts w:ascii="宋体" w:eastAsia="宋体" w:hAnsi="宋体" w:cs="宋体"/>
          <w:kern w:val="0"/>
          <w:sz w:val="20"/>
          <w:szCs w:val="20"/>
        </w:rPr>
        <w:t>B  同组用户仅能读</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4" type="#_x0000_t75" style="width:20.25pt;height:15.75pt">
            <v:imagedata r:id="rId6" o:title=""/>
          </v:shape>
        </w:pict>
      </w:r>
      <w:r w:rsidRPr="000B6CEC">
        <w:rPr>
          <w:rFonts w:ascii="宋体" w:eastAsia="宋体" w:hAnsi="宋体" w:cs="宋体"/>
          <w:kern w:val="0"/>
          <w:sz w:val="20"/>
          <w:szCs w:val="20"/>
        </w:rPr>
        <w:t>C  其他用户可读、写、执行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5" type="#_x0000_t75" style="width:20.25pt;height:15.75pt">
            <v:imagedata r:id="rId6" o:title=""/>
          </v:shape>
        </w:pict>
      </w:r>
      <w:r w:rsidRPr="000B6CEC">
        <w:rPr>
          <w:rFonts w:ascii="宋体" w:eastAsia="宋体" w:hAnsi="宋体" w:cs="宋体"/>
          <w:kern w:val="0"/>
          <w:sz w:val="20"/>
          <w:szCs w:val="20"/>
        </w:rPr>
        <w:t>D  同组用户仅能写</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在UNIX/Linux系统中，用户程序经过编译之后得到的可执行文件属于（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6" type="#_x0000_t75" style="width:20.25pt;height:15.75pt">
            <v:imagedata r:id="rId6" o:title=""/>
          </v:shape>
        </w:pict>
      </w:r>
      <w:r w:rsidRPr="000B6CEC">
        <w:rPr>
          <w:rFonts w:ascii="宋体" w:eastAsia="宋体" w:hAnsi="宋体" w:cs="宋体"/>
          <w:kern w:val="0"/>
          <w:sz w:val="20"/>
          <w:szCs w:val="20"/>
        </w:rPr>
        <w:t>A  ASCII文件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417" type="#_x0000_t75" style="width:20.25pt;height:15.75pt">
            <v:imagedata r:id="rId7" o:title=""/>
          </v:shape>
        </w:pict>
      </w:r>
      <w:r w:rsidRPr="000B6CEC">
        <w:rPr>
          <w:rFonts w:ascii="宋体" w:eastAsia="宋体" w:hAnsi="宋体" w:cs="宋体"/>
          <w:kern w:val="0"/>
          <w:sz w:val="20"/>
          <w:szCs w:val="20"/>
        </w:rPr>
        <w:t>B  普通文件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8" type="#_x0000_t75" style="width:20.25pt;height:15.75pt">
            <v:imagedata r:id="rId6" o:title=""/>
          </v:shape>
        </w:pict>
      </w:r>
      <w:r w:rsidRPr="000B6CEC">
        <w:rPr>
          <w:rFonts w:ascii="宋体" w:eastAsia="宋体" w:hAnsi="宋体" w:cs="宋体"/>
          <w:kern w:val="0"/>
          <w:sz w:val="20"/>
          <w:szCs w:val="20"/>
        </w:rPr>
        <w:t>C  目录文件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19" type="#_x0000_t75" style="width:20.25pt;height:15.75pt">
            <v:imagedata r:id="rId6" o:title=""/>
          </v:shape>
        </w:pict>
      </w:r>
      <w:r w:rsidRPr="000B6CEC">
        <w:rPr>
          <w:rFonts w:ascii="宋体" w:eastAsia="宋体" w:hAnsi="宋体" w:cs="宋体"/>
          <w:kern w:val="0"/>
          <w:sz w:val="20"/>
          <w:szCs w:val="20"/>
        </w:rPr>
        <w:t>D  特别文件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在以下的文件物理存储组织形式中，常用于存放大型系统文件的是（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0" type="#_x0000_t75" style="width:20.25pt;height:15.75pt">
            <v:imagedata r:id="rId7" o:title=""/>
          </v:shape>
        </w:pict>
      </w:r>
      <w:r w:rsidRPr="000B6CEC">
        <w:rPr>
          <w:rFonts w:ascii="宋体" w:eastAsia="宋体" w:hAnsi="宋体" w:cs="宋体"/>
          <w:kern w:val="0"/>
          <w:sz w:val="20"/>
          <w:szCs w:val="20"/>
        </w:rPr>
        <w:t>A  连续文件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1" type="#_x0000_t75" style="width:20.25pt;height:15.75pt">
            <v:imagedata r:id="rId6" o:title=""/>
          </v:shape>
        </w:pict>
      </w:r>
      <w:r w:rsidRPr="000B6CEC">
        <w:rPr>
          <w:rFonts w:ascii="宋体" w:eastAsia="宋体" w:hAnsi="宋体" w:cs="宋体"/>
          <w:kern w:val="0"/>
          <w:sz w:val="20"/>
          <w:szCs w:val="20"/>
        </w:rPr>
        <w:t>B  链接文件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2" type="#_x0000_t75" style="width:20.25pt;height:15.75pt">
            <v:imagedata r:id="rId6" o:title=""/>
          </v:shape>
        </w:pict>
      </w:r>
      <w:r w:rsidRPr="000B6CEC">
        <w:rPr>
          <w:rFonts w:ascii="宋体" w:eastAsia="宋体" w:hAnsi="宋体" w:cs="宋体"/>
          <w:kern w:val="0"/>
          <w:sz w:val="20"/>
          <w:szCs w:val="20"/>
        </w:rPr>
        <w:t>C  索引文件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3" type="#_x0000_t75" style="width:20.25pt;height:15.75pt">
            <v:imagedata r:id="rId6" o:title=""/>
          </v:shape>
        </w:pict>
      </w:r>
      <w:r w:rsidRPr="000B6CEC">
        <w:rPr>
          <w:rFonts w:ascii="宋体" w:eastAsia="宋体" w:hAnsi="宋体" w:cs="宋体"/>
          <w:kern w:val="0"/>
          <w:sz w:val="20"/>
          <w:szCs w:val="20"/>
        </w:rPr>
        <w:t>D  多重索引文件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下列关于磁盘的描述中，正确的是（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4" type="#_x0000_t75" style="width:20.25pt;height:15.75pt">
            <v:imagedata r:id="rId7" o:title=""/>
          </v:shape>
        </w:pict>
      </w:r>
      <w:r w:rsidRPr="000B6CEC">
        <w:rPr>
          <w:rFonts w:ascii="宋体" w:eastAsia="宋体" w:hAnsi="宋体" w:cs="宋体"/>
          <w:kern w:val="0"/>
          <w:sz w:val="20"/>
          <w:szCs w:val="20"/>
        </w:rPr>
        <w:t>A  减少磁盘的寻道时间可以显著改善系统性能</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5" type="#_x0000_t75" style="width:20.25pt;height:15.75pt">
            <v:imagedata r:id="rId6" o:title=""/>
          </v:shape>
        </w:pict>
      </w:r>
      <w:r w:rsidRPr="000B6CEC">
        <w:rPr>
          <w:rFonts w:ascii="宋体" w:eastAsia="宋体" w:hAnsi="宋体" w:cs="宋体"/>
          <w:kern w:val="0"/>
          <w:sz w:val="20"/>
          <w:szCs w:val="20"/>
        </w:rPr>
        <w:t>B  当关掉电源后，磁盘存储的内容丢失</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6" type="#_x0000_t75" style="width:20.25pt;height:15.75pt">
            <v:imagedata r:id="rId6" o:title=""/>
          </v:shape>
        </w:pict>
      </w:r>
      <w:r w:rsidRPr="000B6CEC">
        <w:rPr>
          <w:rFonts w:ascii="宋体" w:eastAsia="宋体" w:hAnsi="宋体" w:cs="宋体"/>
          <w:kern w:val="0"/>
          <w:sz w:val="20"/>
          <w:szCs w:val="20"/>
        </w:rPr>
        <w:t>C  磁盘属于字符设备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7" type="#_x0000_t75" style="width:20.25pt;height:15.75pt">
            <v:imagedata r:id="rId6" o:title=""/>
          </v:shape>
        </w:pict>
      </w:r>
      <w:r w:rsidRPr="000B6CEC">
        <w:rPr>
          <w:rFonts w:ascii="宋体" w:eastAsia="宋体" w:hAnsi="宋体" w:cs="宋体"/>
          <w:kern w:val="0"/>
          <w:sz w:val="20"/>
          <w:szCs w:val="20"/>
        </w:rPr>
        <w:t>D  磁盘的动作不局限于机械运动，可以无限快</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为了使多个进程能有效地同时处理阵发性的输入和输出，最好使用（    ）结构的缓冲技术。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8" type="#_x0000_t75" style="width:20.25pt;height:15.75pt">
            <v:imagedata r:id="rId7" o:title=""/>
          </v:shape>
        </w:pict>
      </w:r>
      <w:r w:rsidRPr="000B6CEC">
        <w:rPr>
          <w:rFonts w:ascii="宋体" w:eastAsia="宋体" w:hAnsi="宋体" w:cs="宋体"/>
          <w:kern w:val="0"/>
          <w:sz w:val="20"/>
          <w:szCs w:val="20"/>
        </w:rPr>
        <w:t>A  多缓冲</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29" type="#_x0000_t75" style="width:20.25pt;height:15.75pt">
            <v:imagedata r:id="rId6" o:title=""/>
          </v:shape>
        </w:pict>
      </w:r>
      <w:r w:rsidRPr="000B6CEC">
        <w:rPr>
          <w:rFonts w:ascii="宋体" w:eastAsia="宋体" w:hAnsi="宋体" w:cs="宋体"/>
          <w:kern w:val="0"/>
          <w:sz w:val="20"/>
          <w:szCs w:val="20"/>
        </w:rPr>
        <w:t>B  SPOOLing</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0" type="#_x0000_t75" style="width:20.25pt;height:15.75pt">
            <v:imagedata r:id="rId6" o:title=""/>
          </v:shape>
        </w:pict>
      </w:r>
      <w:r w:rsidRPr="000B6CEC">
        <w:rPr>
          <w:rFonts w:ascii="宋体" w:eastAsia="宋体" w:hAnsi="宋体" w:cs="宋体"/>
          <w:kern w:val="0"/>
          <w:sz w:val="20"/>
          <w:szCs w:val="20"/>
        </w:rPr>
        <w:t>C  单缓冲区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1" type="#_x0000_t75" style="width:20.25pt;height:15.75pt">
            <v:imagedata r:id="rId6" o:title=""/>
          </v:shape>
        </w:pict>
      </w:r>
      <w:r w:rsidRPr="000B6CEC">
        <w:rPr>
          <w:rFonts w:ascii="宋体" w:eastAsia="宋体" w:hAnsi="宋体" w:cs="宋体"/>
          <w:kern w:val="0"/>
          <w:sz w:val="20"/>
          <w:szCs w:val="20"/>
        </w:rPr>
        <w:t>D  双缓冲区</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下列设备中，不属于独占设备的是（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2" type="#_x0000_t75" style="width:20.25pt;height:15.75pt">
            <v:imagedata r:id="rId6" o:title=""/>
          </v:shape>
        </w:pict>
      </w:r>
      <w:r w:rsidRPr="000B6CEC">
        <w:rPr>
          <w:rFonts w:ascii="宋体" w:eastAsia="宋体" w:hAnsi="宋体" w:cs="宋体"/>
          <w:kern w:val="0"/>
          <w:sz w:val="20"/>
          <w:szCs w:val="20"/>
        </w:rPr>
        <w:t>A  打印机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3" type="#_x0000_t75" style="width:20.25pt;height:15.75pt">
            <v:imagedata r:id="rId7" o:title=""/>
          </v:shape>
        </w:pict>
      </w:r>
      <w:r w:rsidRPr="000B6CEC">
        <w:rPr>
          <w:rFonts w:ascii="宋体" w:eastAsia="宋体" w:hAnsi="宋体" w:cs="宋体"/>
          <w:kern w:val="0"/>
          <w:sz w:val="20"/>
          <w:szCs w:val="20"/>
        </w:rPr>
        <w:t>B  磁盘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4" type="#_x0000_t75" style="width:20.25pt;height:15.75pt">
            <v:imagedata r:id="rId6" o:title=""/>
          </v:shape>
        </w:pict>
      </w:r>
      <w:r w:rsidRPr="000B6CEC">
        <w:rPr>
          <w:rFonts w:ascii="宋体" w:eastAsia="宋体" w:hAnsi="宋体" w:cs="宋体"/>
          <w:kern w:val="0"/>
          <w:sz w:val="20"/>
          <w:szCs w:val="20"/>
        </w:rPr>
        <w:t>C  终端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435" type="#_x0000_t75" style="width:20.25pt;height:15.75pt">
            <v:imagedata r:id="rId6" o:title=""/>
          </v:shape>
        </w:pict>
      </w:r>
      <w:r w:rsidRPr="000B6CEC">
        <w:rPr>
          <w:rFonts w:ascii="宋体" w:eastAsia="宋体" w:hAnsi="宋体" w:cs="宋体"/>
          <w:kern w:val="0"/>
          <w:sz w:val="20"/>
          <w:szCs w:val="20"/>
        </w:rPr>
        <w:t>D  磁带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死锁的四个必要条件中，无法破坏的是（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6" type="#_x0000_t75" style="width:20.25pt;height:15.75pt">
            <v:imagedata r:id="rId7" o:title=""/>
          </v:shape>
        </w:pict>
      </w:r>
      <w:r w:rsidRPr="000B6CEC">
        <w:rPr>
          <w:rFonts w:ascii="宋体" w:eastAsia="宋体" w:hAnsi="宋体" w:cs="宋体"/>
          <w:kern w:val="0"/>
          <w:sz w:val="20"/>
          <w:szCs w:val="20"/>
        </w:rPr>
        <w:t>A  互斥条件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7" type="#_x0000_t75" style="width:20.25pt;height:15.75pt">
            <v:imagedata r:id="rId6" o:title=""/>
          </v:shape>
        </w:pict>
      </w:r>
      <w:r w:rsidRPr="000B6CEC">
        <w:rPr>
          <w:rFonts w:ascii="宋体" w:eastAsia="宋体" w:hAnsi="宋体" w:cs="宋体"/>
          <w:kern w:val="0"/>
          <w:sz w:val="20"/>
          <w:szCs w:val="20"/>
        </w:rPr>
        <w:t>B  不可抢占条件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8" type="#_x0000_t75" style="width:20.25pt;height:15.75pt">
            <v:imagedata r:id="rId6" o:title=""/>
          </v:shape>
        </w:pict>
      </w:r>
      <w:r w:rsidRPr="000B6CEC">
        <w:rPr>
          <w:rFonts w:ascii="宋体" w:eastAsia="宋体" w:hAnsi="宋体" w:cs="宋体"/>
          <w:kern w:val="0"/>
          <w:sz w:val="20"/>
          <w:szCs w:val="20"/>
        </w:rPr>
        <w:t>C  占有且申请条件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39" type="#_x0000_t75" style="width:20.25pt;height:15.75pt">
            <v:imagedata r:id="rId6" o:title=""/>
          </v:shape>
        </w:pict>
      </w:r>
      <w:r w:rsidRPr="000B6CEC">
        <w:rPr>
          <w:rFonts w:ascii="宋体" w:eastAsia="宋体" w:hAnsi="宋体" w:cs="宋体"/>
          <w:kern w:val="0"/>
          <w:sz w:val="20"/>
          <w:szCs w:val="20"/>
        </w:rPr>
        <w:t>D  循环等待条件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可由CPU调用执行的程序所对应的地址空间为（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0" type="#_x0000_t75" style="width:20.25pt;height:15.75pt">
            <v:imagedata r:id="rId6" o:title=""/>
          </v:shape>
        </w:pict>
      </w:r>
      <w:r w:rsidRPr="000B6CEC">
        <w:rPr>
          <w:rFonts w:ascii="宋体" w:eastAsia="宋体" w:hAnsi="宋体" w:cs="宋体"/>
          <w:kern w:val="0"/>
          <w:sz w:val="20"/>
          <w:szCs w:val="20"/>
        </w:rPr>
        <w:t>A  符号名空间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1" type="#_x0000_t75" style="width:20.25pt;height:15.75pt">
            <v:imagedata r:id="rId7" o:title=""/>
          </v:shape>
        </w:pict>
      </w:r>
      <w:r w:rsidRPr="000B6CEC">
        <w:rPr>
          <w:rFonts w:ascii="宋体" w:eastAsia="宋体" w:hAnsi="宋体" w:cs="宋体"/>
          <w:kern w:val="0"/>
          <w:sz w:val="20"/>
          <w:szCs w:val="20"/>
        </w:rPr>
        <w:t>B  虚拟地址空间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2" type="#_x0000_t75" style="width:20.25pt;height:15.75pt">
            <v:imagedata r:id="rId6" o:title=""/>
          </v:shape>
        </w:pict>
      </w:r>
      <w:r w:rsidRPr="000B6CEC">
        <w:rPr>
          <w:rFonts w:ascii="宋体" w:eastAsia="宋体" w:hAnsi="宋体" w:cs="宋体"/>
          <w:kern w:val="0"/>
          <w:sz w:val="20"/>
          <w:szCs w:val="20"/>
        </w:rPr>
        <w:t>C  物理空间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3" type="#_x0000_t75" style="width:20.25pt;height:15.75pt">
            <v:imagedata r:id="rId6" o:title=""/>
          </v:shape>
        </w:pict>
      </w:r>
      <w:r w:rsidRPr="000B6CEC">
        <w:rPr>
          <w:rFonts w:ascii="宋体" w:eastAsia="宋体" w:hAnsi="宋体" w:cs="宋体"/>
          <w:kern w:val="0"/>
          <w:sz w:val="20"/>
          <w:szCs w:val="20"/>
        </w:rPr>
        <w:t>D  逻辑地址空间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下列属于文件保密技术的是（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4" type="#_x0000_t75" style="width:20.25pt;height:15.75pt">
            <v:imagedata r:id="rId6" o:title=""/>
          </v:shape>
        </w:pict>
      </w:r>
      <w:r w:rsidRPr="000B6CEC">
        <w:rPr>
          <w:rFonts w:ascii="宋体" w:eastAsia="宋体" w:hAnsi="宋体" w:cs="宋体"/>
          <w:kern w:val="0"/>
          <w:sz w:val="20"/>
          <w:szCs w:val="20"/>
        </w:rPr>
        <w:t>A  建立副本</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5" type="#_x0000_t75" style="width:20.25pt;height:15.75pt">
            <v:imagedata r:id="rId6" o:title=""/>
          </v:shape>
        </w:pict>
      </w:r>
      <w:r w:rsidRPr="000B6CEC">
        <w:rPr>
          <w:rFonts w:ascii="宋体" w:eastAsia="宋体" w:hAnsi="宋体" w:cs="宋体"/>
          <w:kern w:val="0"/>
          <w:sz w:val="20"/>
          <w:szCs w:val="20"/>
        </w:rPr>
        <w:t>B  定期备份</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6" type="#_x0000_t75" style="width:20.25pt;height:15.75pt">
            <v:imagedata r:id="rId7" o:title=""/>
          </v:shape>
        </w:pict>
      </w:r>
      <w:r w:rsidRPr="000B6CEC">
        <w:rPr>
          <w:rFonts w:ascii="宋体" w:eastAsia="宋体" w:hAnsi="宋体" w:cs="宋体"/>
          <w:kern w:val="0"/>
          <w:sz w:val="20"/>
          <w:szCs w:val="20"/>
        </w:rPr>
        <w:t>C  设置口令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7" type="#_x0000_t75" style="width:20.25pt;height:15.75pt">
            <v:imagedata r:id="rId6" o:title=""/>
          </v:shape>
        </w:pict>
      </w:r>
      <w:r w:rsidRPr="000B6CEC">
        <w:rPr>
          <w:rFonts w:ascii="宋体" w:eastAsia="宋体" w:hAnsi="宋体" w:cs="宋体"/>
          <w:kern w:val="0"/>
          <w:sz w:val="20"/>
          <w:szCs w:val="20"/>
        </w:rPr>
        <w:t>D  文件的链接</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在操作系统中，用户在使用I/O设备时，通常采用（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8" type="#_x0000_t75" style="width:20.25pt;height:15.75pt">
            <v:imagedata r:id="rId6"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49" type="#_x0000_t75" style="width:20.25pt;height:15.75pt">
            <v:imagedata r:id="rId7"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0" type="#_x0000_t75" style="width:20.25pt;height:15.75pt">
            <v:imagedata r:id="rId6" o:title=""/>
          </v:shape>
        </w:pict>
      </w:r>
      <w:r w:rsidRPr="000B6CEC">
        <w:rPr>
          <w:rFonts w:ascii="宋体" w:eastAsia="宋体" w:hAnsi="宋体" w:cs="宋体"/>
          <w:kern w:val="0"/>
          <w:sz w:val="20"/>
          <w:szCs w:val="20"/>
        </w:rPr>
        <w:t>C  虚拟设备号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1" type="#_x0000_t75" style="width:20.25pt;height:15.75pt">
            <v:imagedata r:id="rId6"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 操作系统是用户与计算机之间的接口。 （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操作系统核心提供了大量的服务，其最高层是系统调用，它允许正在运行的程序直接得到操作系统的服务。（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4"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5"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进程的互斥和同步机构交换的信息量大，被归结为高级通信。（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利用信号量的P，V操作，进程之间可以交换大量信息。（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8"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59"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Linux系统针对不同类别的进程提供了3种不同的调度策略。（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0"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1"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作业调度往往选择对资源需求不同的作业进行合理搭配，使得系统中个部分资源都得到均衡利用。（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虚拟存储器实际上是一种设计技巧，使主存物理容量得到扩大。（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8. 在页式存储管理方案中，为了提高内存的利用率，允许同时使用不同大小的页面。（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在Linux系统中，常采用单空闲块链接法来实施存储空间的分配与回收。（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6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可顺序存取的文件不一定能随机存取；但可随机存取的文件都可以顺序存取。（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0"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1"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SPOOLing系统能实现设备管理的虚拟技术，即：将共享设备改造为独占设备。它由专门负责I/O的常驻内存的进程以及输入、输出井组成。（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2"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3"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一个设备驱动程序只能控制一个物理设备。（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针对下述页面走向：</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。当内存块数为</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时，采用先进先出页面置换算法（</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），则：</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）填写下表，补充完整</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算法的计算过程。（共</w:t>
      </w:r>
      <w:r w:rsidRPr="000B6CEC">
        <w:rPr>
          <w:rFonts w:ascii="宋体" w:eastAsia="宋体" w:hAnsi="宋体" w:cs="宋体"/>
          <w:kern w:val="0"/>
          <w:sz w:val="24"/>
          <w:szCs w:val="24"/>
        </w:rPr>
        <w:t>8</w:t>
      </w:r>
      <w:r w:rsidRPr="000B6CEC">
        <w:rPr>
          <w:rFonts w:ascii="Times New Roman" w:eastAsia="宋体" w:hAnsi="Times New Roman" w:cs="宋体" w:hint="eastAsia"/>
          <w:kern w:val="0"/>
          <w:sz w:val="24"/>
          <w:szCs w:val="24"/>
        </w:rPr>
        <w:t>分，错一个扣</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firstLineChars="200" w:firstLine="480"/>
        <w:jc w:val="center"/>
        <w:rPr>
          <w:rFonts w:ascii="宋体" w:eastAsia="宋体" w:hAnsi="宋体" w:cs="宋体"/>
          <w:kern w:val="0"/>
          <w:sz w:val="24"/>
          <w:szCs w:val="24"/>
        </w:rPr>
      </w:pP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96"/>
        <w:gridCol w:w="456"/>
        <w:gridCol w:w="456"/>
        <w:gridCol w:w="396"/>
        <w:gridCol w:w="456"/>
        <w:gridCol w:w="39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bl>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lastRenderedPageBreak/>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）采用</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算法，共有（</w:t>
      </w:r>
      <w:r w:rsidRPr="000B6CEC">
        <w:rPr>
          <w:rFonts w:ascii="宋体" w:eastAsia="宋体" w:hAnsi="宋体" w:cs="宋体"/>
          <w:color w:val="FF0000"/>
          <w:kern w:val="0"/>
          <w:sz w:val="24"/>
          <w:szCs w:val="24"/>
        </w:rPr>
        <w:t xml:space="preserve">    </w:t>
      </w:r>
      <w:r w:rsidRPr="000B6CEC">
        <w:rPr>
          <w:rFonts w:ascii="Times New Roman" w:eastAsia="宋体" w:hAnsi="Times New Roman" w:cs="宋体" w:hint="eastAsia"/>
          <w:kern w:val="0"/>
          <w:sz w:val="24"/>
          <w:szCs w:val="24"/>
        </w:rPr>
        <w:t>）次缺页中断。（注意，所有内存块最初都是空的，所以，凡第一次用到的页面都产生一次缺页）（</w:t>
      </w:r>
      <w:r w:rsidRPr="000B6CEC">
        <w:rPr>
          <w:rFonts w:ascii="Times New Roman" w:eastAsia="宋体" w:hAnsi="Times New Roman" w:cs="宋体" w:hint="eastAsia"/>
          <w:kern w:val="0"/>
          <w:sz w:val="24"/>
          <w:szCs w:val="24"/>
        </w:rPr>
        <w:t>2</w:t>
      </w:r>
      <w:r w:rsidRPr="000B6CEC">
        <w:rPr>
          <w:rFonts w:ascii="Times New Roman" w:eastAsia="宋体" w:hAnsi="Times New Roman" w:cs="宋体" w:hint="eastAsia"/>
          <w:kern w:val="0"/>
          <w:sz w:val="24"/>
          <w:szCs w:val="24"/>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6" type="#_x0000_t75" style="width:33.75pt;height:77.25pt">
            <v:imagedata r:id="rId11"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）填写下表，补充完整</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算法的计算过程。（共</w:t>
      </w:r>
      <w:r w:rsidRPr="000B6CEC">
        <w:rPr>
          <w:rFonts w:ascii="宋体" w:eastAsia="宋体" w:hAnsi="宋体" w:cs="宋体"/>
          <w:color w:val="008000"/>
          <w:kern w:val="0"/>
          <w:sz w:val="24"/>
          <w:szCs w:val="24"/>
        </w:rPr>
        <w:t>8</w:t>
      </w:r>
      <w:r w:rsidRPr="000B6CEC">
        <w:rPr>
          <w:rFonts w:ascii="Times New Roman" w:eastAsia="宋体" w:hAnsi="Times New Roman" w:cs="宋体" w:hint="eastAsia"/>
          <w:color w:val="008000"/>
          <w:kern w:val="0"/>
          <w:sz w:val="24"/>
          <w:szCs w:val="24"/>
        </w:rPr>
        <w:t>分，错一个扣</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firstLineChars="200" w:firstLine="480"/>
        <w:jc w:val="center"/>
        <w:rPr>
          <w:rFonts w:ascii="宋体" w:eastAsia="宋体" w:hAnsi="宋体" w:cs="宋体"/>
          <w:color w:val="008000"/>
          <w:kern w:val="0"/>
          <w:sz w:val="24"/>
          <w:szCs w:val="24"/>
        </w:rPr>
      </w:pP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36"/>
        <w:gridCol w:w="456"/>
        <w:gridCol w:w="456"/>
        <w:gridCol w:w="336"/>
        <w:gridCol w:w="456"/>
        <w:gridCol w:w="33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r>
    </w:tbl>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）采用</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算法，共有（</w:t>
      </w:r>
      <w:r w:rsidRPr="000B6CEC">
        <w:rPr>
          <w:rFonts w:ascii="宋体" w:eastAsia="宋体" w:hAnsi="宋体" w:cs="宋体"/>
          <w:color w:val="008000"/>
          <w:kern w:val="0"/>
          <w:sz w:val="24"/>
          <w:szCs w:val="24"/>
        </w:rPr>
        <w:t xml:space="preserve"> </w:t>
      </w:r>
      <w:r w:rsidRPr="000B6CEC">
        <w:rPr>
          <w:rFonts w:ascii="宋体" w:eastAsia="宋体" w:hAnsi="宋体" w:cs="宋体"/>
          <w:color w:val="FF0000"/>
          <w:kern w:val="0"/>
          <w:sz w:val="24"/>
          <w:szCs w:val="24"/>
        </w:rPr>
        <w:t>6</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）次缺页中断。（</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0B6CEC" w:rsidRDefault="000B6CEC"/>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操作系统（纸质）/1897操作系统-0003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以下不属于操作系统具备的主要功能的是（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7" type="#_x0000_t75" style="width:20.25pt;height:15.75pt">
            <v:imagedata r:id="rId6" o:title=""/>
          </v:shape>
        </w:pict>
      </w:r>
      <w:r w:rsidRPr="000B6CEC">
        <w:rPr>
          <w:rFonts w:ascii="宋体" w:eastAsia="宋体" w:hAnsi="宋体" w:cs="宋体"/>
          <w:kern w:val="0"/>
          <w:sz w:val="20"/>
          <w:szCs w:val="20"/>
        </w:rPr>
        <w:t>A  内存管理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8" type="#_x0000_t75" style="width:20.25pt;height:15.75pt">
            <v:imagedata r:id="rId6" o:title=""/>
          </v:shape>
        </w:pict>
      </w:r>
      <w:r w:rsidRPr="000B6CEC">
        <w:rPr>
          <w:rFonts w:ascii="宋体" w:eastAsia="宋体" w:hAnsi="宋体" w:cs="宋体"/>
          <w:kern w:val="0"/>
          <w:sz w:val="20"/>
          <w:szCs w:val="20"/>
        </w:rPr>
        <w:t>B  中断处理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79" type="#_x0000_t75" style="width:20.25pt;height:15.75pt">
            <v:imagedata r:id="rId7" o:title=""/>
          </v:shape>
        </w:pict>
      </w:r>
      <w:r w:rsidRPr="000B6CEC">
        <w:rPr>
          <w:rFonts w:ascii="宋体" w:eastAsia="宋体" w:hAnsi="宋体" w:cs="宋体"/>
          <w:kern w:val="0"/>
          <w:sz w:val="20"/>
          <w:szCs w:val="20"/>
        </w:rPr>
        <w:t>C  文档编辑</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0" type="#_x0000_t75" style="width:20.25pt;height:15.75pt">
            <v:imagedata r:id="rId6" o:title=""/>
          </v:shape>
        </w:pict>
      </w:r>
      <w:r w:rsidRPr="000B6CEC">
        <w:rPr>
          <w:rFonts w:ascii="宋体" w:eastAsia="宋体" w:hAnsi="宋体" w:cs="宋体"/>
          <w:kern w:val="0"/>
          <w:sz w:val="20"/>
          <w:szCs w:val="20"/>
        </w:rPr>
        <w:t>D  CPU调度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为用户分配主存空间，保护主存中的程序和数据不被破坏，提高主存空间的利用率。这属于（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481" type="#_x0000_t75" style="width:20.25pt;height:15.75pt">
            <v:imagedata r:id="rId6" o:title=""/>
          </v:shape>
        </w:pict>
      </w:r>
      <w:r w:rsidRPr="000B6CEC">
        <w:rPr>
          <w:rFonts w:ascii="宋体" w:eastAsia="宋体" w:hAnsi="宋体" w:cs="宋体"/>
          <w:kern w:val="0"/>
          <w:sz w:val="20"/>
          <w:szCs w:val="20"/>
        </w:rPr>
        <w:t>A  处理器管理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2" type="#_x0000_t75" style="width:20.25pt;height:15.75pt">
            <v:imagedata r:id="rId7" o:title=""/>
          </v:shape>
        </w:pict>
      </w:r>
      <w:r w:rsidRPr="000B6CEC">
        <w:rPr>
          <w:rFonts w:ascii="宋体" w:eastAsia="宋体" w:hAnsi="宋体" w:cs="宋体"/>
          <w:kern w:val="0"/>
          <w:sz w:val="20"/>
          <w:szCs w:val="20"/>
        </w:rPr>
        <w:t>B  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3" type="#_x0000_t75" style="width:20.25pt;height:15.75pt">
            <v:imagedata r:id="rId6" o:title=""/>
          </v:shape>
        </w:pict>
      </w:r>
      <w:r w:rsidRPr="000B6CEC">
        <w:rPr>
          <w:rFonts w:ascii="宋体" w:eastAsia="宋体" w:hAnsi="宋体" w:cs="宋体"/>
          <w:kern w:val="0"/>
          <w:sz w:val="20"/>
          <w:szCs w:val="20"/>
        </w:rPr>
        <w:t>C  文件管理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4" type="#_x0000_t75" style="width:20.25pt;height:15.75pt">
            <v:imagedata r:id="rId6" o:title=""/>
          </v:shape>
        </w:pict>
      </w:r>
      <w:r w:rsidRPr="000B6CEC">
        <w:rPr>
          <w:rFonts w:ascii="宋体" w:eastAsia="宋体" w:hAnsi="宋体" w:cs="宋体"/>
          <w:kern w:val="0"/>
          <w:sz w:val="20"/>
          <w:szCs w:val="20"/>
        </w:rPr>
        <w:t>D  作业管理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系统调用的目的是（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5" type="#_x0000_t75" style="width:20.25pt;height:15.75pt">
            <v:imagedata r:id="rId6" o:title=""/>
          </v:shape>
        </w:pict>
      </w:r>
      <w:r w:rsidRPr="000B6CEC">
        <w:rPr>
          <w:rFonts w:ascii="宋体" w:eastAsia="宋体" w:hAnsi="宋体" w:cs="宋体"/>
          <w:kern w:val="0"/>
          <w:sz w:val="20"/>
          <w:szCs w:val="20"/>
        </w:rPr>
        <w:t>A  请求系统服务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6" type="#_x0000_t75" style="width:20.25pt;height:15.75pt">
            <v:imagedata r:id="rId6" o:title=""/>
          </v:shape>
        </w:pict>
      </w:r>
      <w:r w:rsidRPr="000B6CEC">
        <w:rPr>
          <w:rFonts w:ascii="宋体" w:eastAsia="宋体" w:hAnsi="宋体" w:cs="宋体"/>
          <w:kern w:val="0"/>
          <w:sz w:val="20"/>
          <w:szCs w:val="20"/>
        </w:rPr>
        <w:t>B  终止系统服务</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7" type="#_x0000_t75" style="width:20.25pt;height:15.75pt">
            <v:imagedata r:id="rId7" o:title=""/>
          </v:shape>
        </w:pict>
      </w:r>
      <w:r w:rsidRPr="000B6CEC">
        <w:rPr>
          <w:rFonts w:ascii="宋体" w:eastAsia="宋体" w:hAnsi="宋体" w:cs="宋体"/>
          <w:kern w:val="0"/>
          <w:sz w:val="20"/>
          <w:szCs w:val="20"/>
        </w:rPr>
        <w:t>C  申请系统资源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8" type="#_x0000_t75" style="width:20.25pt;height:15.75pt">
            <v:imagedata r:id="rId6" o:title=""/>
          </v:shape>
        </w:pict>
      </w:r>
      <w:r w:rsidRPr="000B6CEC">
        <w:rPr>
          <w:rFonts w:ascii="宋体" w:eastAsia="宋体" w:hAnsi="宋体" w:cs="宋体"/>
          <w:kern w:val="0"/>
          <w:sz w:val="20"/>
          <w:szCs w:val="20"/>
        </w:rPr>
        <w:t>D  释放系统资源</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在操作系统中，对信号量S的P操作原语的定义中，使进程进入相应阻塞队列等待的条件是（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89" type="#_x0000_t75" style="width:20.25pt;height:15.75pt">
            <v:imagedata r:id="rId6" o:title=""/>
          </v:shape>
        </w:pict>
      </w:r>
      <w:r w:rsidRPr="000B6CEC">
        <w:rPr>
          <w:rFonts w:ascii="宋体" w:eastAsia="宋体" w:hAnsi="宋体" w:cs="宋体"/>
          <w:kern w:val="0"/>
          <w:sz w:val="20"/>
          <w:szCs w:val="20"/>
        </w:rPr>
        <w:t>A  S&gt;0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0" type="#_x0000_t75" style="width:20.25pt;height:15.75pt">
            <v:imagedata r:id="rId6" o:title=""/>
          </v:shape>
        </w:pict>
      </w:r>
      <w:r w:rsidRPr="000B6CEC">
        <w:rPr>
          <w:rFonts w:ascii="宋体" w:eastAsia="宋体" w:hAnsi="宋体" w:cs="宋体"/>
          <w:kern w:val="0"/>
          <w:sz w:val="20"/>
          <w:szCs w:val="20"/>
        </w:rPr>
        <w:t>B  S=0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1" type="#_x0000_t75" style="width:20.25pt;height:15.75pt">
            <v:imagedata r:id="rId7" o:title=""/>
          </v:shape>
        </w:pict>
      </w:r>
      <w:r w:rsidRPr="000B6CEC">
        <w:rPr>
          <w:rFonts w:ascii="宋体" w:eastAsia="宋体" w:hAnsi="宋体" w:cs="宋体"/>
          <w:kern w:val="0"/>
          <w:sz w:val="20"/>
          <w:szCs w:val="20"/>
        </w:rPr>
        <w:t>C  S&lt;0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2" type="#_x0000_t75" style="width:20.25pt;height:15.75pt">
            <v:imagedata r:id="rId6" o:title=""/>
          </v:shape>
        </w:pict>
      </w:r>
      <w:r w:rsidRPr="000B6CEC">
        <w:rPr>
          <w:rFonts w:ascii="宋体" w:eastAsia="宋体" w:hAnsi="宋体" w:cs="宋体"/>
          <w:kern w:val="0"/>
          <w:sz w:val="20"/>
          <w:szCs w:val="20"/>
        </w:rPr>
        <w:t>D  S≠0</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以下不属于进程高级通信方式的是（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3" type="#_x0000_t75" style="width:20.25pt;height:15.75pt">
            <v:imagedata r:id="rId6" o:title=""/>
          </v:shape>
        </w:pict>
      </w:r>
      <w:r w:rsidRPr="000B6CEC">
        <w:rPr>
          <w:rFonts w:ascii="宋体" w:eastAsia="宋体" w:hAnsi="宋体" w:cs="宋体"/>
          <w:kern w:val="0"/>
          <w:sz w:val="20"/>
          <w:szCs w:val="20"/>
        </w:rPr>
        <w:t>A  共享内存方式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4" type="#_x0000_t75" style="width:20.25pt;height:15.75pt">
            <v:imagedata r:id="rId7" o:title=""/>
          </v:shape>
        </w:pict>
      </w:r>
      <w:r w:rsidRPr="000B6CEC">
        <w:rPr>
          <w:rFonts w:ascii="宋体" w:eastAsia="宋体" w:hAnsi="宋体" w:cs="宋体"/>
          <w:kern w:val="0"/>
          <w:sz w:val="20"/>
          <w:szCs w:val="20"/>
        </w:rPr>
        <w:t>B  进程互斥和同步方式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5" type="#_x0000_t75" style="width:20.25pt;height:15.75pt">
            <v:imagedata r:id="rId6" o:title=""/>
          </v:shape>
        </w:pict>
      </w:r>
      <w:r w:rsidRPr="000B6CEC">
        <w:rPr>
          <w:rFonts w:ascii="宋体" w:eastAsia="宋体" w:hAnsi="宋体" w:cs="宋体"/>
          <w:kern w:val="0"/>
          <w:sz w:val="20"/>
          <w:szCs w:val="20"/>
        </w:rPr>
        <w:t>C  消息传递方式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6" type="#_x0000_t75" style="width:20.25pt;height:15.75pt">
            <v:imagedata r:id="rId6" o:title=""/>
          </v:shape>
        </w:pict>
      </w:r>
      <w:r w:rsidRPr="000B6CEC">
        <w:rPr>
          <w:rFonts w:ascii="宋体" w:eastAsia="宋体" w:hAnsi="宋体" w:cs="宋体"/>
          <w:kern w:val="0"/>
          <w:sz w:val="20"/>
          <w:szCs w:val="20"/>
        </w:rPr>
        <w:t>D  管道文件方式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在操作系统中引入“进程”概念的主要目的是（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7" type="#_x0000_t75" style="width:20.25pt;height:15.75pt">
            <v:imagedata r:id="rId6" o:title=""/>
          </v:shape>
        </w:pict>
      </w:r>
      <w:r w:rsidRPr="000B6CEC">
        <w:rPr>
          <w:rFonts w:ascii="宋体" w:eastAsia="宋体" w:hAnsi="宋体" w:cs="宋体"/>
          <w:kern w:val="0"/>
          <w:sz w:val="20"/>
          <w:szCs w:val="20"/>
        </w:rPr>
        <w:t>A  改善用户编程环境</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498" type="#_x0000_t75" style="width:20.25pt;height:15.75pt">
            <v:imagedata r:id="rId6" o:title=""/>
          </v:shape>
        </w:pict>
      </w:r>
      <w:r w:rsidRPr="000B6CEC">
        <w:rPr>
          <w:rFonts w:ascii="宋体" w:eastAsia="宋体" w:hAnsi="宋体" w:cs="宋体"/>
          <w:kern w:val="0"/>
          <w:sz w:val="20"/>
          <w:szCs w:val="20"/>
        </w:rPr>
        <w:t>B  提高程序的运行速度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499" type="#_x0000_t75" style="width:20.25pt;height:15.75pt">
            <v:imagedata r:id="rId7" o:title=""/>
          </v:shape>
        </w:pict>
      </w:r>
      <w:r w:rsidRPr="000B6CEC">
        <w:rPr>
          <w:rFonts w:ascii="宋体" w:eastAsia="宋体" w:hAnsi="宋体" w:cs="宋体"/>
          <w:kern w:val="0"/>
          <w:sz w:val="20"/>
          <w:szCs w:val="20"/>
        </w:rPr>
        <w:t>C  描述程序动态执行过程的性质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0" type="#_x0000_t75" style="width:20.25pt;height:15.75pt">
            <v:imagedata r:id="rId6" o:title=""/>
          </v:shape>
        </w:pict>
      </w:r>
      <w:r w:rsidRPr="000B6CEC">
        <w:rPr>
          <w:rFonts w:ascii="宋体" w:eastAsia="宋体" w:hAnsi="宋体" w:cs="宋体"/>
          <w:kern w:val="0"/>
          <w:sz w:val="20"/>
          <w:szCs w:val="20"/>
        </w:rPr>
        <w:t>D  使程序与计算过程一一对应</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在操作系统中，引起中断的事件称为（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1" type="#_x0000_t75" style="width:20.25pt;height:15.75pt">
            <v:imagedata r:id="rId7" o:title=""/>
          </v:shape>
        </w:pict>
      </w:r>
      <w:r w:rsidRPr="000B6CEC">
        <w:rPr>
          <w:rFonts w:ascii="宋体" w:eastAsia="宋体" w:hAnsi="宋体" w:cs="宋体"/>
          <w:kern w:val="0"/>
          <w:sz w:val="20"/>
          <w:szCs w:val="20"/>
        </w:rPr>
        <w:t>A  中断源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2" type="#_x0000_t75" style="width:20.25pt;height:15.75pt">
            <v:imagedata r:id="rId6" o:title=""/>
          </v:shape>
        </w:pict>
      </w:r>
      <w:r w:rsidRPr="000B6CEC">
        <w:rPr>
          <w:rFonts w:ascii="宋体" w:eastAsia="宋体" w:hAnsi="宋体" w:cs="宋体"/>
          <w:kern w:val="0"/>
          <w:sz w:val="20"/>
          <w:szCs w:val="20"/>
        </w:rPr>
        <w:t>B  中断请求</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3" type="#_x0000_t75" style="width:20.25pt;height:15.75pt">
            <v:imagedata r:id="rId6" o:title=""/>
          </v:shape>
        </w:pict>
      </w:r>
      <w:r w:rsidRPr="000B6CEC">
        <w:rPr>
          <w:rFonts w:ascii="宋体" w:eastAsia="宋体" w:hAnsi="宋体" w:cs="宋体"/>
          <w:kern w:val="0"/>
          <w:sz w:val="20"/>
          <w:szCs w:val="20"/>
        </w:rPr>
        <w:t>C  断点</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4" type="#_x0000_t75" style="width:20.25pt;height:15.75pt">
            <v:imagedata r:id="rId6" o:title=""/>
          </v:shape>
        </w:pict>
      </w:r>
      <w:r w:rsidRPr="000B6CEC">
        <w:rPr>
          <w:rFonts w:ascii="宋体" w:eastAsia="宋体" w:hAnsi="宋体" w:cs="宋体"/>
          <w:kern w:val="0"/>
          <w:sz w:val="20"/>
          <w:szCs w:val="20"/>
        </w:rPr>
        <w:t>D  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Linux系统中的shell是负责（    ）的模块。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5" type="#_x0000_t75" style="width:20.25pt;height:15.75pt">
            <v:imagedata r:id="rId6" o:title=""/>
          </v:shape>
        </w:pict>
      </w:r>
      <w:r w:rsidRPr="000B6CEC">
        <w:rPr>
          <w:rFonts w:ascii="宋体" w:eastAsia="宋体" w:hAnsi="宋体" w:cs="宋体"/>
          <w:kern w:val="0"/>
          <w:sz w:val="20"/>
          <w:szCs w:val="20"/>
        </w:rPr>
        <w:t>A  解释并执行来自终端的命令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6" type="#_x0000_t75" style="width:20.25pt;height:15.75pt">
            <v:imagedata r:id="rId7" o:title=""/>
          </v:shape>
        </w:pict>
      </w:r>
      <w:r w:rsidRPr="000B6CEC">
        <w:rPr>
          <w:rFonts w:ascii="宋体" w:eastAsia="宋体" w:hAnsi="宋体" w:cs="宋体"/>
          <w:kern w:val="0"/>
          <w:sz w:val="20"/>
          <w:szCs w:val="20"/>
        </w:rPr>
        <w:t>B  解释并执行来自终端的内部命令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7" type="#_x0000_t75" style="width:20.25pt;height:15.75pt">
            <v:imagedata r:id="rId6" o:title=""/>
          </v:shape>
        </w:pict>
      </w:r>
      <w:r w:rsidRPr="000B6CEC">
        <w:rPr>
          <w:rFonts w:ascii="宋体" w:eastAsia="宋体" w:hAnsi="宋体" w:cs="宋体"/>
          <w:kern w:val="0"/>
          <w:sz w:val="20"/>
          <w:szCs w:val="20"/>
        </w:rPr>
        <w:t>C  解释并执行来自终端的外部命令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8" type="#_x0000_t75" style="width:20.25pt;height:15.75pt">
            <v:imagedata r:id="rId6" o:title=""/>
          </v:shape>
        </w:pict>
      </w:r>
      <w:r w:rsidRPr="000B6CEC">
        <w:rPr>
          <w:rFonts w:ascii="宋体" w:eastAsia="宋体" w:hAnsi="宋体" w:cs="宋体"/>
          <w:kern w:val="0"/>
          <w:sz w:val="20"/>
          <w:szCs w:val="20"/>
        </w:rPr>
        <w:t>D  进行系统调用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在操作系统中，作业处于（    ）状态时，已处于进程的管理之下。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09" type="#_x0000_t75" style="width:20.25pt;height:15.75pt">
            <v:imagedata r:id="rId6"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0" type="#_x0000_t75" style="width:20.25pt;height:15.75pt">
            <v:imagedata r:id="rId7"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1"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2" type="#_x0000_t75" style="width:20.25pt;height:15.75pt">
            <v:imagedata r:id="rId6"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通常，用户编写的程序中所使用的地址是（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3" type="#_x0000_t75" style="width:20.25pt;height:15.75pt">
            <v:imagedata r:id="rId7" o:title=""/>
          </v:shape>
        </w:pict>
      </w:r>
      <w:r w:rsidRPr="000B6CEC">
        <w:rPr>
          <w:rFonts w:ascii="宋体" w:eastAsia="宋体" w:hAnsi="宋体" w:cs="宋体"/>
          <w:kern w:val="0"/>
          <w:sz w:val="20"/>
          <w:szCs w:val="20"/>
        </w:rPr>
        <w:t>A  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4" type="#_x0000_t75" style="width:20.25pt;height:15.75pt">
            <v:imagedata r:id="rId6" o:title=""/>
          </v:shape>
        </w:pict>
      </w:r>
      <w:r w:rsidRPr="000B6CEC">
        <w:rPr>
          <w:rFonts w:ascii="宋体" w:eastAsia="宋体" w:hAnsi="宋体" w:cs="宋体"/>
          <w:kern w:val="0"/>
          <w:sz w:val="20"/>
          <w:szCs w:val="20"/>
        </w:rPr>
        <w:t>B  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5" type="#_x0000_t75" style="width:20.25pt;height:15.75pt">
            <v:imagedata r:id="rId6" o:title=""/>
          </v:shape>
        </w:pict>
      </w:r>
      <w:r w:rsidRPr="000B6CEC">
        <w:rPr>
          <w:rFonts w:ascii="宋体" w:eastAsia="宋体" w:hAnsi="宋体" w:cs="宋体"/>
          <w:kern w:val="0"/>
          <w:sz w:val="20"/>
          <w:szCs w:val="20"/>
        </w:rPr>
        <w:t>C  绝对地址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516" type="#_x0000_t75" style="width:20.25pt;height:15.75pt">
            <v:imagedata r:id="rId6" o:title=""/>
          </v:shape>
        </w:pict>
      </w:r>
      <w:r w:rsidRPr="000B6CEC">
        <w:rPr>
          <w:rFonts w:ascii="宋体" w:eastAsia="宋体" w:hAnsi="宋体" w:cs="宋体"/>
          <w:kern w:val="0"/>
          <w:sz w:val="20"/>
          <w:szCs w:val="20"/>
        </w:rPr>
        <w:t>D  内存地址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在页式存储管理系统中，整个系统的页表个数是（    ）个。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7" type="#_x0000_t75" style="width:20.25pt;height:15.75pt">
            <v:imagedata r:id="rId6" o:title=""/>
          </v:shape>
        </w:pict>
      </w:r>
      <w:r w:rsidRPr="000B6CEC">
        <w:rPr>
          <w:rFonts w:ascii="宋体" w:eastAsia="宋体" w:hAnsi="宋体" w:cs="宋体"/>
          <w:kern w:val="0"/>
          <w:sz w:val="20"/>
          <w:szCs w:val="20"/>
        </w:rPr>
        <w:t>A  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8" type="#_x0000_t75" style="width:20.25pt;height:15.75pt">
            <v:imagedata r:id="rId6" o:title=""/>
          </v:shape>
        </w:pict>
      </w:r>
      <w:r w:rsidRPr="000B6CEC">
        <w:rPr>
          <w:rFonts w:ascii="宋体" w:eastAsia="宋体" w:hAnsi="宋体" w:cs="宋体"/>
          <w:kern w:val="0"/>
          <w:sz w:val="20"/>
          <w:szCs w:val="20"/>
        </w:rPr>
        <w:t>B  2</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19" type="#_x0000_t75" style="width:20.25pt;height:15.75pt">
            <v:imagedata r:id="rId6" o:title=""/>
          </v:shape>
        </w:pict>
      </w:r>
      <w:r w:rsidRPr="000B6CEC">
        <w:rPr>
          <w:rFonts w:ascii="宋体" w:eastAsia="宋体" w:hAnsi="宋体" w:cs="宋体"/>
          <w:kern w:val="0"/>
          <w:sz w:val="20"/>
          <w:szCs w:val="20"/>
        </w:rPr>
        <w:t>C  与页面数相同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0" type="#_x0000_t75" style="width:20.25pt;height:15.75pt">
            <v:imagedata r:id="rId7" o:title=""/>
          </v:shape>
        </w:pict>
      </w:r>
      <w:r w:rsidRPr="000B6CEC">
        <w:rPr>
          <w:rFonts w:ascii="宋体" w:eastAsia="宋体" w:hAnsi="宋体" w:cs="宋体"/>
          <w:kern w:val="0"/>
          <w:sz w:val="20"/>
          <w:szCs w:val="20"/>
        </w:rPr>
        <w:t>D  和装入主存的进程个数相同</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下列存储管理方式中，存储碎片尽可能少，使内存利用率较高的是（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1" type="#_x0000_t75" style="width:20.25pt;height:15.75pt">
            <v:imagedata r:id="rId7" o:title=""/>
          </v:shape>
        </w:pict>
      </w:r>
      <w:r w:rsidRPr="000B6CEC">
        <w:rPr>
          <w:rFonts w:ascii="宋体" w:eastAsia="宋体" w:hAnsi="宋体" w:cs="宋体"/>
          <w:kern w:val="0"/>
          <w:sz w:val="20"/>
          <w:szCs w:val="20"/>
        </w:rPr>
        <w:t>A  固定分区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2" type="#_x0000_t75" style="width:20.25pt;height:15.75pt">
            <v:imagedata r:id="rId6" o:title=""/>
          </v:shape>
        </w:pict>
      </w:r>
      <w:r w:rsidRPr="000B6CEC">
        <w:rPr>
          <w:rFonts w:ascii="宋体" w:eastAsia="宋体" w:hAnsi="宋体" w:cs="宋体"/>
          <w:kern w:val="0"/>
          <w:sz w:val="20"/>
          <w:szCs w:val="20"/>
        </w:rPr>
        <w:t>B  可变分区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3" type="#_x0000_t75" style="width:20.25pt;height:15.75pt">
            <v:imagedata r:id="rId6" o:title=""/>
          </v:shape>
        </w:pict>
      </w:r>
      <w:r w:rsidRPr="000B6CEC">
        <w:rPr>
          <w:rFonts w:ascii="宋体" w:eastAsia="宋体" w:hAnsi="宋体" w:cs="宋体"/>
          <w:kern w:val="0"/>
          <w:sz w:val="20"/>
          <w:szCs w:val="20"/>
        </w:rPr>
        <w:t>C  分页管理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4" type="#_x0000_t75" style="width:20.25pt;height:15.75pt">
            <v:imagedata r:id="rId6" o:title=""/>
          </v:shape>
        </w:pict>
      </w:r>
      <w:r w:rsidRPr="000B6CEC">
        <w:rPr>
          <w:rFonts w:ascii="宋体" w:eastAsia="宋体" w:hAnsi="宋体" w:cs="宋体"/>
          <w:kern w:val="0"/>
          <w:sz w:val="20"/>
          <w:szCs w:val="20"/>
        </w:rPr>
        <w:t>D  段页式管理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在下述文件系统目录结构中，能够用多条路径访问同一文件（或目录）的目录结构是（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5" type="#_x0000_t75" style="width:20.25pt;height:15.75pt">
            <v:imagedata r:id="rId6" o:title=""/>
          </v:shape>
        </w:pict>
      </w:r>
      <w:r w:rsidRPr="000B6CEC">
        <w:rPr>
          <w:rFonts w:ascii="宋体" w:eastAsia="宋体" w:hAnsi="宋体" w:cs="宋体"/>
          <w:kern w:val="0"/>
          <w:sz w:val="20"/>
          <w:szCs w:val="20"/>
        </w:rPr>
        <w:t>A  单级目录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6" type="#_x0000_t75" style="width:20.25pt;height:15.75pt">
            <v:imagedata r:id="rId6" o:title=""/>
          </v:shape>
        </w:pict>
      </w:r>
      <w:r w:rsidRPr="000B6CEC">
        <w:rPr>
          <w:rFonts w:ascii="宋体" w:eastAsia="宋体" w:hAnsi="宋体" w:cs="宋体"/>
          <w:kern w:val="0"/>
          <w:sz w:val="20"/>
          <w:szCs w:val="20"/>
        </w:rPr>
        <w:t>B  二级目录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7" type="#_x0000_t75" style="width:20.25pt;height:15.75pt">
            <v:imagedata r:id="rId6" o:title=""/>
          </v:shape>
        </w:pict>
      </w:r>
      <w:r w:rsidRPr="000B6CEC">
        <w:rPr>
          <w:rFonts w:ascii="宋体" w:eastAsia="宋体" w:hAnsi="宋体" w:cs="宋体"/>
          <w:kern w:val="0"/>
          <w:sz w:val="20"/>
          <w:szCs w:val="20"/>
        </w:rPr>
        <w:t>C  纯树形目录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8" type="#_x0000_t75" style="width:20.25pt;height:15.75pt">
            <v:imagedata r:id="rId7" o:title=""/>
          </v:shape>
        </w:pict>
      </w:r>
      <w:r w:rsidRPr="000B6CEC">
        <w:rPr>
          <w:rFonts w:ascii="宋体" w:eastAsia="宋体" w:hAnsi="宋体" w:cs="宋体"/>
          <w:kern w:val="0"/>
          <w:sz w:val="20"/>
          <w:szCs w:val="20"/>
        </w:rPr>
        <w:t>D  非循环图目录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在UNIX/Linux系统中，用户程序经过编译之后得到的可执行文件属于（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29" type="#_x0000_t75" style="width:20.25pt;height:15.75pt">
            <v:imagedata r:id="rId7" o:title=""/>
          </v:shape>
        </w:pict>
      </w:r>
      <w:r w:rsidRPr="000B6CEC">
        <w:rPr>
          <w:rFonts w:ascii="宋体" w:eastAsia="宋体" w:hAnsi="宋体" w:cs="宋体"/>
          <w:kern w:val="0"/>
          <w:sz w:val="20"/>
          <w:szCs w:val="20"/>
        </w:rPr>
        <w:t>A  ASCII文件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0" type="#_x0000_t75" style="width:20.25pt;height:15.75pt">
            <v:imagedata r:id="rId6" o:title=""/>
          </v:shape>
        </w:pict>
      </w:r>
      <w:r w:rsidRPr="000B6CEC">
        <w:rPr>
          <w:rFonts w:ascii="宋体" w:eastAsia="宋体" w:hAnsi="宋体" w:cs="宋体"/>
          <w:kern w:val="0"/>
          <w:sz w:val="20"/>
          <w:szCs w:val="20"/>
        </w:rPr>
        <w:t>B  普通文件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1" type="#_x0000_t75" style="width:20.25pt;height:15.75pt">
            <v:imagedata r:id="rId6" o:title=""/>
          </v:shape>
        </w:pict>
      </w:r>
      <w:r w:rsidRPr="000B6CEC">
        <w:rPr>
          <w:rFonts w:ascii="宋体" w:eastAsia="宋体" w:hAnsi="宋体" w:cs="宋体"/>
          <w:kern w:val="0"/>
          <w:sz w:val="20"/>
          <w:szCs w:val="20"/>
        </w:rPr>
        <w:t>C  目录文件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2" type="#_x0000_t75" style="width:20.25pt;height:15.75pt">
            <v:imagedata r:id="rId6" o:title=""/>
          </v:shape>
        </w:pict>
      </w:r>
      <w:r w:rsidRPr="000B6CEC">
        <w:rPr>
          <w:rFonts w:ascii="宋体" w:eastAsia="宋体" w:hAnsi="宋体" w:cs="宋体"/>
          <w:kern w:val="0"/>
          <w:sz w:val="20"/>
          <w:szCs w:val="20"/>
        </w:rPr>
        <w:t>D  特别文件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15. 下列文件的物理结构中，不利于文件长度动态增长的文件物理组织形式是（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3" type="#_x0000_t75" style="width:20.25pt;height:15.75pt">
            <v:imagedata r:id="rId7" o:title=""/>
          </v:shape>
        </w:pict>
      </w:r>
      <w:r w:rsidRPr="000B6CEC">
        <w:rPr>
          <w:rFonts w:ascii="宋体" w:eastAsia="宋体" w:hAnsi="宋体" w:cs="宋体"/>
          <w:kern w:val="0"/>
          <w:sz w:val="20"/>
          <w:szCs w:val="20"/>
        </w:rPr>
        <w:t>A  连续文件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4" type="#_x0000_t75" style="width:20.25pt;height:15.75pt">
            <v:imagedata r:id="rId6" o:title=""/>
          </v:shape>
        </w:pict>
      </w:r>
      <w:r w:rsidRPr="000B6CEC">
        <w:rPr>
          <w:rFonts w:ascii="宋体" w:eastAsia="宋体" w:hAnsi="宋体" w:cs="宋体"/>
          <w:kern w:val="0"/>
          <w:sz w:val="20"/>
          <w:szCs w:val="20"/>
        </w:rPr>
        <w:t>B  链接文件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5" type="#_x0000_t75" style="width:20.25pt;height:15.75pt">
            <v:imagedata r:id="rId6" o:title=""/>
          </v:shape>
        </w:pict>
      </w:r>
      <w:r w:rsidRPr="000B6CEC">
        <w:rPr>
          <w:rFonts w:ascii="宋体" w:eastAsia="宋体" w:hAnsi="宋体" w:cs="宋体"/>
          <w:kern w:val="0"/>
          <w:sz w:val="20"/>
          <w:szCs w:val="20"/>
        </w:rPr>
        <w:t>C  索引文件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6" type="#_x0000_t75" style="width:20.25pt;height:15.75pt">
            <v:imagedata r:id="rId6" o:title=""/>
          </v:shape>
        </w:pict>
      </w:r>
      <w:r w:rsidRPr="000B6CEC">
        <w:rPr>
          <w:rFonts w:ascii="宋体" w:eastAsia="宋体" w:hAnsi="宋体" w:cs="宋体"/>
          <w:kern w:val="0"/>
          <w:sz w:val="20"/>
          <w:szCs w:val="20"/>
        </w:rPr>
        <w:t>D  系统文件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下列关于设备驱动程序的描述，错误的是（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7" type="#_x0000_t75" style="width:20.25pt;height:15.75pt">
            <v:imagedata r:id="rId6" o:title=""/>
          </v:shape>
        </w:pict>
      </w:r>
      <w:r w:rsidRPr="000B6CEC">
        <w:rPr>
          <w:rFonts w:ascii="宋体" w:eastAsia="宋体" w:hAnsi="宋体" w:cs="宋体"/>
          <w:kern w:val="0"/>
          <w:sz w:val="20"/>
          <w:szCs w:val="20"/>
        </w:rPr>
        <w:t>A  设备驱动程序应可以动态装卸</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8" type="#_x0000_t75" style="width:20.25pt;height:15.75pt">
            <v:imagedata r:id="rId6" o:title=""/>
          </v:shape>
        </w:pict>
      </w:r>
      <w:r w:rsidRPr="000B6CEC">
        <w:rPr>
          <w:rFonts w:ascii="宋体" w:eastAsia="宋体" w:hAnsi="宋体" w:cs="宋体"/>
          <w:kern w:val="0"/>
          <w:sz w:val="20"/>
          <w:szCs w:val="20"/>
        </w:rPr>
        <w:t>B  设备驱动程序往往由生产设备的厂家提供</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39" type="#_x0000_t75" style="width:20.25pt;height:15.75pt">
            <v:imagedata r:id="rId6" o:title=""/>
          </v:shape>
        </w:pict>
      </w:r>
      <w:r w:rsidRPr="000B6CEC">
        <w:rPr>
          <w:rFonts w:ascii="宋体" w:eastAsia="宋体" w:hAnsi="宋体" w:cs="宋体"/>
          <w:kern w:val="0"/>
          <w:sz w:val="20"/>
          <w:szCs w:val="20"/>
        </w:rPr>
        <w:t>C  设备驱动程序可使用系统调用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0" type="#_x0000_t75" style="width:20.25pt;height:15.75pt">
            <v:imagedata r:id="rId7" o:title=""/>
          </v:shape>
        </w:pict>
      </w:r>
      <w:r w:rsidRPr="000B6CEC">
        <w:rPr>
          <w:rFonts w:ascii="宋体" w:eastAsia="宋体" w:hAnsi="宋体" w:cs="宋体"/>
          <w:kern w:val="0"/>
          <w:sz w:val="20"/>
          <w:szCs w:val="20"/>
        </w:rPr>
        <w:t>D  设备驱动程序可实现请求I/O进程与设备控制器之间的通信</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下列缓冲技术中，对于一个具有信息的输入和输出速率相差不大的I/O系统比较有效的是（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1" type="#_x0000_t75" style="width:20.25pt;height:15.75pt">
            <v:imagedata r:id="rId7" o:title=""/>
          </v:shape>
        </w:pict>
      </w:r>
      <w:r w:rsidRPr="000B6CEC">
        <w:rPr>
          <w:rFonts w:ascii="宋体" w:eastAsia="宋体" w:hAnsi="宋体" w:cs="宋体"/>
          <w:kern w:val="0"/>
          <w:sz w:val="20"/>
          <w:szCs w:val="20"/>
        </w:rPr>
        <w:t>A  双缓冲技术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2" type="#_x0000_t75" style="width:20.25pt;height:15.75pt">
            <v:imagedata r:id="rId6" o:title=""/>
          </v:shape>
        </w:pict>
      </w:r>
      <w:r w:rsidRPr="000B6CEC">
        <w:rPr>
          <w:rFonts w:ascii="宋体" w:eastAsia="宋体" w:hAnsi="宋体" w:cs="宋体"/>
          <w:kern w:val="0"/>
          <w:sz w:val="20"/>
          <w:szCs w:val="20"/>
        </w:rPr>
        <w:t>B  环形缓冲技术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3" type="#_x0000_t75" style="width:20.25pt;height:15.75pt">
            <v:imagedata r:id="rId6" o:title=""/>
          </v:shape>
        </w:pict>
      </w:r>
      <w:r w:rsidRPr="000B6CEC">
        <w:rPr>
          <w:rFonts w:ascii="宋体" w:eastAsia="宋体" w:hAnsi="宋体" w:cs="宋体"/>
          <w:kern w:val="0"/>
          <w:sz w:val="20"/>
          <w:szCs w:val="20"/>
        </w:rPr>
        <w:t>C  多缓冲技术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4" type="#_x0000_t75" style="width:20.25pt;height:15.75pt">
            <v:imagedata r:id="rId6" o:title=""/>
          </v:shape>
        </w:pict>
      </w:r>
      <w:r w:rsidRPr="000B6CEC">
        <w:rPr>
          <w:rFonts w:ascii="宋体" w:eastAsia="宋体" w:hAnsi="宋体" w:cs="宋体"/>
          <w:kern w:val="0"/>
          <w:sz w:val="20"/>
          <w:szCs w:val="20"/>
        </w:rPr>
        <w:t>D  单缓冲技术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下列设备中，不属于独占设备的是（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5" type="#_x0000_t75" style="width:20.25pt;height:15.75pt">
            <v:imagedata r:id="rId6" o:title=""/>
          </v:shape>
        </w:pict>
      </w:r>
      <w:r w:rsidRPr="000B6CEC">
        <w:rPr>
          <w:rFonts w:ascii="宋体" w:eastAsia="宋体" w:hAnsi="宋体" w:cs="宋体"/>
          <w:kern w:val="0"/>
          <w:sz w:val="20"/>
          <w:szCs w:val="20"/>
        </w:rPr>
        <w:t>A  打印机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6" type="#_x0000_t75" style="width:20.25pt;height:15.75pt">
            <v:imagedata r:id="rId6" o:title=""/>
          </v:shape>
        </w:pict>
      </w:r>
      <w:r w:rsidRPr="000B6CEC">
        <w:rPr>
          <w:rFonts w:ascii="宋体" w:eastAsia="宋体" w:hAnsi="宋体" w:cs="宋体"/>
          <w:kern w:val="0"/>
          <w:sz w:val="20"/>
          <w:szCs w:val="20"/>
        </w:rPr>
        <w:t>B  磁盘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7" type="#_x0000_t75" style="width:20.25pt;height:15.75pt">
            <v:imagedata r:id="rId7" o:title=""/>
          </v:shape>
        </w:pict>
      </w:r>
      <w:r w:rsidRPr="000B6CEC">
        <w:rPr>
          <w:rFonts w:ascii="宋体" w:eastAsia="宋体" w:hAnsi="宋体" w:cs="宋体"/>
          <w:kern w:val="0"/>
          <w:sz w:val="20"/>
          <w:szCs w:val="20"/>
        </w:rPr>
        <w:t>C  终端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8" type="#_x0000_t75" style="width:20.25pt;height:15.75pt">
            <v:imagedata r:id="rId6" o:title=""/>
          </v:shape>
        </w:pict>
      </w:r>
      <w:r w:rsidRPr="000B6CEC">
        <w:rPr>
          <w:rFonts w:ascii="宋体" w:eastAsia="宋体" w:hAnsi="宋体" w:cs="宋体"/>
          <w:kern w:val="0"/>
          <w:sz w:val="20"/>
          <w:szCs w:val="20"/>
        </w:rPr>
        <w:t>D  磁带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一个进程被唤醒意味着（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49" type="#_x0000_t75" style="width:20.25pt;height:15.75pt">
            <v:imagedata r:id="rId6" o:title=""/>
          </v:shape>
        </w:pict>
      </w:r>
      <w:r w:rsidRPr="000B6CEC">
        <w:rPr>
          <w:rFonts w:ascii="宋体" w:eastAsia="宋体" w:hAnsi="宋体" w:cs="宋体"/>
          <w:kern w:val="0"/>
          <w:sz w:val="20"/>
          <w:szCs w:val="20"/>
        </w:rPr>
        <w:t>A  该进程重新占有了CPU</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550" type="#_x0000_t75" style="width:20.25pt;height:15.75pt">
            <v:imagedata r:id="rId7" o:title=""/>
          </v:shape>
        </w:pict>
      </w:r>
      <w:r w:rsidRPr="000B6CEC">
        <w:rPr>
          <w:rFonts w:ascii="宋体" w:eastAsia="宋体" w:hAnsi="宋体" w:cs="宋体"/>
          <w:kern w:val="0"/>
          <w:sz w:val="20"/>
          <w:szCs w:val="20"/>
        </w:rPr>
        <w:t>B  进程状态变为就绪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1" type="#_x0000_t75" style="width:20.25pt;height:15.75pt">
            <v:imagedata r:id="rId6" o:title=""/>
          </v:shape>
        </w:pict>
      </w:r>
      <w:r w:rsidRPr="000B6CEC">
        <w:rPr>
          <w:rFonts w:ascii="宋体" w:eastAsia="宋体" w:hAnsi="宋体" w:cs="宋体"/>
          <w:kern w:val="0"/>
          <w:sz w:val="20"/>
          <w:szCs w:val="20"/>
        </w:rPr>
        <w:t>C  它的优先权变为最大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2" type="#_x0000_t75" style="width:20.25pt;height:15.75pt">
            <v:imagedata r:id="rId6" o:title=""/>
          </v:shape>
        </w:pict>
      </w:r>
      <w:r w:rsidRPr="000B6CEC">
        <w:rPr>
          <w:rFonts w:ascii="宋体" w:eastAsia="宋体" w:hAnsi="宋体" w:cs="宋体"/>
          <w:kern w:val="0"/>
          <w:sz w:val="20"/>
          <w:szCs w:val="20"/>
        </w:rPr>
        <w:t>D  其PCB移至就绪队列的队首</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下列存储管理方案中，不采用动态重定位的是（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3" type="#_x0000_t75" style="width:20.25pt;height:15.75pt">
            <v:imagedata r:id="rId6" o:title=""/>
          </v:shape>
        </w:pict>
      </w:r>
      <w:r w:rsidRPr="000B6CEC">
        <w:rPr>
          <w:rFonts w:ascii="宋体" w:eastAsia="宋体" w:hAnsi="宋体" w:cs="宋体"/>
          <w:kern w:val="0"/>
          <w:sz w:val="20"/>
          <w:szCs w:val="20"/>
        </w:rPr>
        <w:t>A  页式管理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4" type="#_x0000_t75" style="width:20.25pt;height:15.75pt">
            <v:imagedata r:id="rId6" o:title=""/>
          </v:shape>
        </w:pict>
      </w:r>
      <w:r w:rsidRPr="000B6CEC">
        <w:rPr>
          <w:rFonts w:ascii="宋体" w:eastAsia="宋体" w:hAnsi="宋体" w:cs="宋体"/>
          <w:kern w:val="0"/>
          <w:sz w:val="20"/>
          <w:szCs w:val="20"/>
        </w:rPr>
        <w:t>B  可变分区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5" type="#_x0000_t75" style="width:20.25pt;height:15.75pt">
            <v:imagedata r:id="rId7" o:title=""/>
          </v:shape>
        </w:pict>
      </w:r>
      <w:r w:rsidRPr="000B6CEC">
        <w:rPr>
          <w:rFonts w:ascii="宋体" w:eastAsia="宋体" w:hAnsi="宋体" w:cs="宋体"/>
          <w:kern w:val="0"/>
          <w:sz w:val="20"/>
          <w:szCs w:val="20"/>
        </w:rPr>
        <w:t>C  固定分区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6" type="#_x0000_t75" style="width:20.25pt;height:15.75pt">
            <v:imagedata r:id="rId6" o:title=""/>
          </v:shape>
        </w:pict>
      </w:r>
      <w:r w:rsidRPr="000B6CEC">
        <w:rPr>
          <w:rFonts w:ascii="宋体" w:eastAsia="宋体" w:hAnsi="宋体" w:cs="宋体"/>
          <w:kern w:val="0"/>
          <w:sz w:val="20"/>
          <w:szCs w:val="20"/>
        </w:rPr>
        <w:t>D  段式管理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文件系统的主要目的是（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7" type="#_x0000_t75" style="width:20.25pt;height:15.75pt">
            <v:imagedata r:id="rId7" o:title=""/>
          </v:shape>
        </w:pict>
      </w:r>
      <w:r w:rsidRPr="000B6CEC">
        <w:rPr>
          <w:rFonts w:ascii="宋体" w:eastAsia="宋体" w:hAnsi="宋体" w:cs="宋体"/>
          <w:kern w:val="0"/>
          <w:sz w:val="20"/>
          <w:szCs w:val="20"/>
        </w:rPr>
        <w:t>A  实现对文件的按名存取</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8" type="#_x0000_t75" style="width:20.25pt;height:15.75pt">
            <v:imagedata r:id="rId6" o:title=""/>
          </v:shape>
        </w:pict>
      </w:r>
      <w:r w:rsidRPr="000B6CEC">
        <w:rPr>
          <w:rFonts w:ascii="宋体" w:eastAsia="宋体" w:hAnsi="宋体" w:cs="宋体"/>
          <w:kern w:val="0"/>
          <w:sz w:val="20"/>
          <w:szCs w:val="20"/>
        </w:rPr>
        <w:t>B  实现虚拟存储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59" type="#_x0000_t75" style="width:20.25pt;height:15.75pt">
            <v:imagedata r:id="rId6" o:title=""/>
          </v:shape>
        </w:pict>
      </w:r>
      <w:r w:rsidRPr="000B6CEC">
        <w:rPr>
          <w:rFonts w:ascii="宋体" w:eastAsia="宋体" w:hAnsi="宋体" w:cs="宋体"/>
          <w:kern w:val="0"/>
          <w:sz w:val="20"/>
          <w:szCs w:val="20"/>
        </w:rPr>
        <w:t>C  提供外存的读写速度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0" type="#_x0000_t75" style="width:20.25pt;height:15.75pt">
            <v:imagedata r:id="rId6" o:title=""/>
          </v:shape>
        </w:pict>
      </w:r>
      <w:r w:rsidRPr="000B6CEC">
        <w:rPr>
          <w:rFonts w:ascii="宋体" w:eastAsia="宋体" w:hAnsi="宋体" w:cs="宋体"/>
          <w:kern w:val="0"/>
          <w:sz w:val="20"/>
          <w:szCs w:val="20"/>
        </w:rPr>
        <w:t>D  用于存储系统文件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操作系统中采用的以空间换取时间技术的是（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1" type="#_x0000_t75" style="width:20.25pt;height:15.75pt">
            <v:imagedata r:id="rId7" o:title=""/>
          </v:shape>
        </w:pict>
      </w:r>
      <w:r w:rsidRPr="000B6CEC">
        <w:rPr>
          <w:rFonts w:ascii="宋体" w:eastAsia="宋体" w:hAnsi="宋体" w:cs="宋体"/>
          <w:kern w:val="0"/>
          <w:sz w:val="20"/>
          <w:szCs w:val="20"/>
        </w:rPr>
        <w:t>A  SPOOLing技术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2" type="#_x0000_t75" style="width:20.25pt;height:15.75pt">
            <v:imagedata r:id="rId6" o:title=""/>
          </v:shape>
        </w:pict>
      </w:r>
      <w:r w:rsidRPr="000B6CEC">
        <w:rPr>
          <w:rFonts w:ascii="宋体" w:eastAsia="宋体" w:hAnsi="宋体" w:cs="宋体"/>
          <w:kern w:val="0"/>
          <w:sz w:val="20"/>
          <w:szCs w:val="20"/>
        </w:rPr>
        <w:t>B  虚拟存储技术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3" type="#_x0000_t75" style="width:20.25pt;height:15.75pt">
            <v:imagedata r:id="rId6" o:title=""/>
          </v:shape>
        </w:pict>
      </w:r>
      <w:r w:rsidRPr="000B6CEC">
        <w:rPr>
          <w:rFonts w:ascii="宋体" w:eastAsia="宋体" w:hAnsi="宋体" w:cs="宋体"/>
          <w:kern w:val="0"/>
          <w:sz w:val="20"/>
          <w:szCs w:val="20"/>
        </w:rPr>
        <w:t>C  覆盖与交换技术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4" type="#_x0000_t75" style="width:20.25pt;height:15.75pt">
            <v:imagedata r:id="rId6" o:title=""/>
          </v:shape>
        </w:pict>
      </w:r>
      <w:r w:rsidRPr="000B6CEC">
        <w:rPr>
          <w:rFonts w:ascii="宋体" w:eastAsia="宋体" w:hAnsi="宋体" w:cs="宋体"/>
          <w:kern w:val="0"/>
          <w:sz w:val="20"/>
          <w:szCs w:val="20"/>
        </w:rPr>
        <w:t>D  通道技术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系统调用的调用过程是通过用户程序，运行在用户态，而被调用的过程是运行在核心态下。（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56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操作系统是系统软件中的一种，在进行系统安装时可以先安装其它软件，然后再安装操作系统。（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进程从运行状态变为阻塞状态的原因是时间片到时。（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69"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0"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解决死锁的方法有死锁的预防、死锁的避免、死锁的检测与恢复。（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1"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2"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处理机调度的主要目的就是为了分配处理机。（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3"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4"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Linux系统中的shell命令语言解释程序属于系统内核部分，实现用户与核心的接口。（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CPU可以直接访问外存（如磁盘）上的数据。（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在虚拟存储系统中，操作系统为用户提供了巨大的存储空间。因此，用户地址空间的大小可以不受任何限制。（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7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58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Linux的I节点是文件内容的一部分。（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在文件系统的支持下，用户需要知道文件存放的物理地址。（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采用SPOOLing技术情况下，可用1台计算机代替脱机技术需要的3台计算机。（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一个设备驱动程序只能控制一个物理设备。（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7"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8"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snapToGrid w:val="0"/>
        <w:ind w:firstLine="24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设有无穷多个信息，输入进程把信息逐个写入缓冲区，输出进程逐个从缓冲区中取出信息。设缓冲区是环形的，编号为</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i/>
          <w:iCs/>
          <w:kern w:val="0"/>
          <w:sz w:val="24"/>
          <w:szCs w:val="24"/>
        </w:rPr>
        <w:t>n</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in</w:t>
      </w:r>
      <w:r w:rsidRPr="000B6CEC">
        <w:rPr>
          <w:rFonts w:ascii="Times New Roman" w:eastAsia="宋体" w:hAnsi="Times New Roman" w:cs="宋体" w:hint="eastAsia"/>
          <w:kern w:val="0"/>
          <w:sz w:val="24"/>
          <w:szCs w:val="24"/>
        </w:rPr>
        <w:t>和</w:t>
      </w:r>
      <w:r w:rsidRPr="000B6CEC">
        <w:rPr>
          <w:rFonts w:ascii="宋体" w:eastAsia="宋体" w:hAnsi="宋体" w:cs="宋体"/>
          <w:kern w:val="0"/>
          <w:sz w:val="24"/>
          <w:szCs w:val="24"/>
        </w:rPr>
        <w:t>out</w:t>
      </w:r>
      <w:r w:rsidRPr="000B6CEC">
        <w:rPr>
          <w:rFonts w:ascii="Times New Roman" w:eastAsia="宋体" w:hAnsi="Times New Roman" w:cs="宋体" w:hint="eastAsia"/>
          <w:kern w:val="0"/>
          <w:sz w:val="24"/>
          <w:szCs w:val="24"/>
        </w:rPr>
        <w:t>分别是输入进程和输出进程使用的指针，初值都是</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p>
    <w:p w:rsidR="000B6CEC" w:rsidRPr="000B6CEC" w:rsidRDefault="000B6CEC" w:rsidP="000B6CEC">
      <w:pPr>
        <w:widowControl/>
        <w:tabs>
          <w:tab w:val="left" w:pos="900"/>
          <w:tab w:val="left" w:pos="1080"/>
        </w:tabs>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）为使两类进程实行同步操作，设置了</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个信号量：两个计数信号量</w:t>
      </w:r>
      <w:r w:rsidRPr="000B6CEC">
        <w:rPr>
          <w:rFonts w:ascii="宋体" w:eastAsia="宋体" w:hAnsi="宋体" w:cs="宋体"/>
          <w:kern w:val="0"/>
          <w:sz w:val="24"/>
          <w:szCs w:val="24"/>
        </w:rPr>
        <w:t>full</w:t>
      </w:r>
      <w:r w:rsidRPr="000B6CEC">
        <w:rPr>
          <w:rFonts w:ascii="Times New Roman" w:eastAsia="宋体" w:hAnsi="Times New Roman" w:cs="宋体" w:hint="eastAsia"/>
          <w:kern w:val="0"/>
          <w:sz w:val="24"/>
          <w:szCs w:val="24"/>
        </w:rPr>
        <w:t>和</w:t>
      </w:r>
      <w:r w:rsidRPr="000B6CEC">
        <w:rPr>
          <w:rFonts w:ascii="宋体" w:eastAsia="宋体" w:hAnsi="宋体" w:cs="宋体"/>
          <w:kern w:val="0"/>
          <w:sz w:val="24"/>
          <w:szCs w:val="24"/>
        </w:rPr>
        <w:t>empty</w:t>
      </w:r>
      <w:r w:rsidRPr="000B6CEC">
        <w:rPr>
          <w:rFonts w:ascii="Times New Roman" w:eastAsia="宋体" w:hAnsi="Times New Roman" w:cs="宋体" w:hint="eastAsia"/>
          <w:kern w:val="0"/>
          <w:sz w:val="24"/>
          <w:szCs w:val="24"/>
        </w:rPr>
        <w:t>，一个互斥信号量</w:t>
      </w:r>
      <w:r w:rsidRPr="000B6CEC">
        <w:rPr>
          <w:rFonts w:ascii="宋体" w:eastAsia="宋体" w:hAnsi="宋体" w:cs="宋体"/>
          <w:kern w:val="0"/>
          <w:sz w:val="24"/>
          <w:szCs w:val="24"/>
        </w:rPr>
        <w:t>mutex</w:t>
      </w:r>
      <w:r w:rsidRPr="000B6CEC">
        <w:rPr>
          <w:rFonts w:ascii="Times New Roman" w:eastAsia="宋体" w:hAnsi="Times New Roman" w:cs="宋体" w:hint="eastAsia"/>
          <w:kern w:val="0"/>
          <w:sz w:val="24"/>
          <w:szCs w:val="24"/>
        </w:rPr>
        <w:t>。</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full</w:t>
      </w:r>
      <w:r w:rsidRPr="000B6CEC">
        <w:rPr>
          <w:rFonts w:ascii="Times New Roman" w:eastAsia="宋体" w:hAnsi="Times New Roman" w:cs="宋体" w:hint="eastAsia"/>
          <w:kern w:val="0"/>
          <w:sz w:val="24"/>
          <w:szCs w:val="24"/>
        </w:rPr>
        <w:t>：表示放有信息的缓冲区数，其初值为</w:t>
      </w:r>
      <w:r w:rsidRPr="000B6CEC">
        <w:rPr>
          <w:rFonts w:ascii="宋体" w:eastAsia="宋体" w:hAnsi="宋体" w:cs="宋体"/>
          <w:kern w:val="0"/>
          <w:sz w:val="24"/>
          <w:szCs w:val="24"/>
        </w:rPr>
        <w:t>(     )</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empty</w:t>
      </w:r>
      <w:r w:rsidRPr="000B6CEC">
        <w:rPr>
          <w:rFonts w:ascii="Times New Roman" w:eastAsia="宋体" w:hAnsi="Times New Roman" w:cs="宋体" w:hint="eastAsia"/>
          <w:kern w:val="0"/>
          <w:sz w:val="24"/>
          <w:szCs w:val="24"/>
        </w:rPr>
        <w:t>：表示可供使用的缓冲区数，其初值为</w:t>
      </w:r>
      <w:r w:rsidRPr="000B6CEC">
        <w:rPr>
          <w:rFonts w:ascii="宋体" w:eastAsia="宋体" w:hAnsi="宋体" w:cs="宋体"/>
          <w:kern w:val="0"/>
          <w:sz w:val="24"/>
          <w:szCs w:val="24"/>
        </w:rPr>
        <w:t>n</w:t>
      </w:r>
      <w:r w:rsidRPr="000B6CEC">
        <w:rPr>
          <w:rFonts w:ascii="Times New Roman" w:eastAsia="宋体" w:hAnsi="Times New Roman" w:cs="宋体" w:hint="eastAsia"/>
          <w:kern w:val="0"/>
          <w:sz w:val="24"/>
          <w:szCs w:val="24"/>
        </w:rPr>
        <w:t>。</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mutex</w:t>
      </w:r>
      <w:r w:rsidRPr="000B6CEC">
        <w:rPr>
          <w:rFonts w:ascii="Times New Roman" w:eastAsia="宋体" w:hAnsi="Times New Roman" w:cs="宋体" w:hint="eastAsia"/>
          <w:kern w:val="0"/>
          <w:sz w:val="24"/>
          <w:szCs w:val="24"/>
        </w:rPr>
        <w:t>：表示互斥信号量，初值为（</w:t>
      </w:r>
      <w:r w:rsidRPr="000B6CEC">
        <w:rPr>
          <w:rFonts w:ascii="宋体" w:eastAsia="宋体" w:hAnsi="宋体" w:cs="宋体"/>
          <w:color w:val="FF0000"/>
          <w:kern w:val="0"/>
          <w:sz w:val="24"/>
          <w:szCs w:val="24"/>
        </w:rPr>
        <w:t xml:space="preserve">    </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left="837"/>
        <w:jc w:val="left"/>
        <w:rPr>
          <w:rFonts w:ascii="宋体" w:eastAsia="宋体" w:hAnsi="宋体" w:cs="宋体"/>
          <w:kern w:val="0"/>
          <w:sz w:val="24"/>
          <w:szCs w:val="24"/>
        </w:rPr>
      </w:pPr>
      <w:r w:rsidRPr="000B6CEC">
        <w:rPr>
          <w:rFonts w:ascii="宋体" w:eastAsia="宋体" w:hAnsi="宋体" w:cs="宋体"/>
          <w:kern w:val="0"/>
          <w:sz w:val="24"/>
          <w:szCs w:val="24"/>
        </w:rPr>
        <w:t xml:space="preserve">(2) </w:t>
      </w:r>
      <w:r w:rsidRPr="000B6CEC">
        <w:rPr>
          <w:rFonts w:ascii="Times New Roman" w:eastAsia="宋体" w:hAnsi="Times New Roman" w:cs="宋体" w:hint="eastAsia"/>
          <w:kern w:val="0"/>
          <w:sz w:val="24"/>
          <w:szCs w:val="24"/>
        </w:rPr>
        <w:t>填写相应的</w:t>
      </w:r>
      <w:r w:rsidRPr="000B6CEC">
        <w:rPr>
          <w:rFonts w:ascii="宋体" w:eastAsia="宋体" w:hAnsi="宋体" w:cs="宋体"/>
          <w:kern w:val="0"/>
          <w:sz w:val="24"/>
          <w:szCs w:val="24"/>
        </w:rPr>
        <w:t>P</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V</w:t>
      </w:r>
      <w:r w:rsidRPr="000B6CEC">
        <w:rPr>
          <w:rFonts w:ascii="Times New Roman" w:eastAsia="宋体" w:hAnsi="Times New Roman" w:cs="宋体" w:hint="eastAsia"/>
          <w:kern w:val="0"/>
          <w:sz w:val="24"/>
          <w:szCs w:val="24"/>
        </w:rPr>
        <w:t>操作。（每空</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分，共</w:t>
      </w:r>
      <w:r w:rsidRPr="000B6CEC">
        <w:rPr>
          <w:rFonts w:ascii="宋体" w:eastAsia="宋体" w:hAnsi="宋体" w:cs="宋体"/>
          <w:kern w:val="0"/>
          <w:sz w:val="24"/>
          <w:szCs w:val="24"/>
        </w:rPr>
        <w:t>8</w:t>
      </w:r>
      <w:r w:rsidRPr="000B6CEC">
        <w:rPr>
          <w:rFonts w:ascii="Times New Roman" w:eastAsia="宋体" w:hAnsi="Times New Roman" w:cs="宋体" w:hint="eastAsia"/>
          <w:kern w:val="0"/>
          <w:sz w:val="24"/>
          <w:szCs w:val="24"/>
        </w:rPr>
        <w:t>分）</w:t>
      </w:r>
    </w:p>
    <w:p w:rsidR="000B6CEC" w:rsidRPr="000B6CEC" w:rsidRDefault="000B6CEC" w:rsidP="000B6CEC">
      <w:pPr>
        <w:widowControl/>
        <w:ind w:firstLineChars="253" w:firstLine="610"/>
        <w:jc w:val="left"/>
        <w:rPr>
          <w:rFonts w:ascii="宋体" w:eastAsia="宋体" w:hAnsi="宋体" w:cs="宋体"/>
          <w:kern w:val="0"/>
          <w:sz w:val="24"/>
          <w:szCs w:val="24"/>
        </w:rPr>
      </w:pPr>
      <w:r w:rsidRPr="000B6CEC">
        <w:rPr>
          <w:rFonts w:ascii="Times New Roman" w:eastAsia="宋体" w:hAnsi="Times New Roman" w:cs="宋体" w:hint="eastAsia"/>
          <w:b/>
          <w:kern w:val="0"/>
          <w:sz w:val="24"/>
          <w:szCs w:val="21"/>
        </w:rPr>
        <w:t>输入进程</w:t>
      </w:r>
      <w:r w:rsidRPr="000B6CEC">
        <w:rPr>
          <w:rFonts w:ascii="宋体" w:eastAsia="宋体" w:hAnsi="宋体" w:cs="宋体"/>
          <w:b/>
          <w:kern w:val="0"/>
          <w:sz w:val="24"/>
          <w:szCs w:val="21"/>
        </w:rPr>
        <w:t>Input</w:t>
      </w:r>
      <w:r w:rsidRPr="000B6CEC">
        <w:rPr>
          <w:rFonts w:ascii="Times New Roman" w:eastAsia="宋体" w:hAnsi="Times New Roman" w:cs="宋体" w:hint="eastAsia"/>
          <w:b/>
          <w:kern w:val="0"/>
          <w:sz w:val="24"/>
          <w:szCs w:val="21"/>
        </w:rPr>
        <w:t>：</w:t>
      </w:r>
      <w:r w:rsidRPr="000B6CEC">
        <w:rPr>
          <w:rFonts w:ascii="宋体" w:eastAsia="宋体" w:hAnsi="宋体" w:cs="宋体"/>
          <w:b/>
          <w:kern w:val="0"/>
          <w:sz w:val="24"/>
          <w:szCs w:val="21"/>
        </w:rPr>
        <w:t xml:space="preserve">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while (TRUE) {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lastRenderedPageBreak/>
        <w:t xml:space="preserve">        </w:t>
      </w:r>
      <w:r w:rsidRPr="000B6CEC">
        <w:rPr>
          <w:rFonts w:ascii="Times New Roman" w:eastAsia="宋体" w:hAnsi="Times New Roman" w:cs="宋体" w:hint="eastAsia"/>
          <w:color w:val="000000"/>
          <w:kern w:val="0"/>
          <w:sz w:val="24"/>
          <w:szCs w:val="21"/>
        </w:rPr>
        <w:t>信息送往</w:t>
      </w:r>
      <w:r w:rsidRPr="000B6CEC">
        <w:rPr>
          <w:rFonts w:ascii="宋体" w:eastAsia="宋体" w:hAnsi="宋体" w:cs="宋体"/>
          <w:color w:val="000000"/>
          <w:kern w:val="0"/>
          <w:sz w:val="24"/>
          <w:szCs w:val="21"/>
        </w:rPr>
        <w:t xml:space="preserve">buffer(in); </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in=(in+1)mod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kern w:val="0"/>
          <w:sz w:val="24"/>
          <w:szCs w:val="24"/>
        </w:rPr>
        <w:t xml:space="preserve">      }</w:t>
      </w:r>
      <w:r w:rsidRPr="000B6CEC">
        <w:rPr>
          <w:rFonts w:ascii="宋体" w:eastAsia="宋体" w:hAnsi="宋体" w:cs="宋体"/>
          <w:kern w:val="0"/>
          <w:sz w:val="24"/>
          <w:szCs w:val="24"/>
        </w:rPr>
        <w:tab/>
      </w:r>
    </w:p>
    <w:p w:rsidR="000B6CEC" w:rsidRPr="000B6CEC" w:rsidRDefault="000B6CEC" w:rsidP="000B6CEC">
      <w:pPr>
        <w:widowControl/>
        <w:ind w:leftChars="200" w:left="420" w:firstLineChars="49" w:firstLine="118"/>
        <w:jc w:val="left"/>
        <w:rPr>
          <w:rFonts w:ascii="宋体" w:eastAsia="宋体" w:hAnsi="宋体" w:cs="宋体"/>
          <w:kern w:val="0"/>
          <w:sz w:val="24"/>
          <w:szCs w:val="24"/>
        </w:rPr>
      </w:pPr>
      <w:r w:rsidRPr="000B6CEC">
        <w:rPr>
          <w:rFonts w:ascii="Times New Roman" w:eastAsia="宋体" w:hAnsi="Times New Roman" w:cs="宋体" w:hint="eastAsia"/>
          <w:b/>
          <w:kern w:val="0"/>
          <w:sz w:val="24"/>
          <w:szCs w:val="21"/>
        </w:rPr>
        <w:t>输出进程</w:t>
      </w:r>
      <w:r w:rsidRPr="000B6CEC">
        <w:rPr>
          <w:rFonts w:ascii="宋体" w:eastAsia="宋体" w:hAnsi="宋体" w:cs="宋体"/>
          <w:b/>
          <w:kern w:val="0"/>
          <w:sz w:val="24"/>
          <w:szCs w:val="21"/>
        </w:rPr>
        <w:t>Output</w:t>
      </w:r>
      <w:r w:rsidRPr="000B6CEC">
        <w:rPr>
          <w:rFonts w:ascii="Times New Roman" w:eastAsia="宋体" w:hAnsi="Times New Roman" w:cs="宋体" w:hint="eastAsia"/>
          <w:b/>
          <w:kern w:val="0"/>
          <w:sz w:val="24"/>
          <w:szCs w:val="21"/>
        </w:rPr>
        <w:t>：</w:t>
      </w:r>
    </w:p>
    <w:p w:rsidR="000B6CEC" w:rsidRPr="000B6CEC" w:rsidRDefault="000B6CEC" w:rsidP="000B6CEC">
      <w:pPr>
        <w:widowControl/>
        <w:ind w:leftChars="200" w:left="420" w:firstLineChars="50" w:firstLine="120"/>
        <w:jc w:val="left"/>
        <w:rPr>
          <w:rFonts w:ascii="宋体" w:eastAsia="宋体" w:hAnsi="宋体" w:cs="宋体"/>
          <w:kern w:val="0"/>
          <w:sz w:val="24"/>
          <w:szCs w:val="24"/>
        </w:rPr>
      </w:pPr>
      <w:r w:rsidRPr="000B6CEC">
        <w:rPr>
          <w:rFonts w:ascii="宋体" w:eastAsia="宋体" w:hAnsi="宋体" w:cs="宋体"/>
          <w:color w:val="000000"/>
          <w:kern w:val="0"/>
          <w:sz w:val="24"/>
          <w:szCs w:val="21"/>
        </w:rPr>
        <w:t>while (TRUE){</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ab/>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ind w:firstLineChars="450" w:firstLine="1080"/>
        <w:jc w:val="left"/>
        <w:rPr>
          <w:rFonts w:ascii="宋体" w:eastAsia="宋体" w:hAnsi="宋体" w:cs="宋体"/>
          <w:kern w:val="0"/>
          <w:sz w:val="24"/>
          <w:szCs w:val="24"/>
        </w:rPr>
      </w:pPr>
      <w:r w:rsidRPr="000B6CEC">
        <w:rPr>
          <w:rFonts w:ascii="Times New Roman" w:eastAsia="宋体" w:hAnsi="Times New Roman" w:cs="宋体" w:hint="eastAsia"/>
          <w:color w:val="000000"/>
          <w:kern w:val="0"/>
          <w:sz w:val="24"/>
          <w:szCs w:val="21"/>
        </w:rPr>
        <w:t>从</w:t>
      </w:r>
      <w:r w:rsidRPr="000B6CEC">
        <w:rPr>
          <w:rFonts w:ascii="宋体" w:eastAsia="宋体" w:hAnsi="宋体" w:cs="宋体"/>
          <w:color w:val="000000"/>
          <w:kern w:val="0"/>
          <w:sz w:val="24"/>
          <w:szCs w:val="21"/>
        </w:rPr>
        <w:t>buffer(out)</w:t>
      </w:r>
      <w:r w:rsidRPr="000B6CEC">
        <w:rPr>
          <w:rFonts w:ascii="Times New Roman" w:eastAsia="宋体" w:hAnsi="Times New Roman" w:cs="宋体" w:hint="eastAsia"/>
          <w:color w:val="000000"/>
          <w:kern w:val="0"/>
          <w:sz w:val="24"/>
          <w:szCs w:val="21"/>
        </w:rPr>
        <w:t>中取出信息</w:t>
      </w:r>
      <w:r w:rsidRPr="000B6CEC">
        <w:rPr>
          <w:rFonts w:ascii="宋体" w:eastAsia="宋体" w:hAnsi="宋体" w:cs="宋体"/>
          <w:color w:val="000000"/>
          <w:kern w:val="0"/>
          <w:sz w:val="24"/>
          <w:szCs w:val="21"/>
        </w:rPr>
        <w:t xml:space="preserve">; </w:t>
      </w:r>
    </w:p>
    <w:p w:rsidR="000B6CEC" w:rsidRPr="000B6CEC" w:rsidRDefault="000B6CEC" w:rsidP="000B6CEC">
      <w:pPr>
        <w:widowControl/>
        <w:ind w:firstLineChars="450" w:firstLine="1080"/>
        <w:jc w:val="left"/>
        <w:rPr>
          <w:rFonts w:ascii="宋体" w:eastAsia="宋体" w:hAnsi="宋体" w:cs="宋体"/>
          <w:kern w:val="0"/>
          <w:sz w:val="24"/>
          <w:szCs w:val="24"/>
        </w:rPr>
      </w:pPr>
      <w:r w:rsidRPr="000B6CEC">
        <w:rPr>
          <w:rFonts w:ascii="宋体" w:eastAsia="宋体" w:hAnsi="宋体" w:cs="宋体"/>
          <w:color w:val="000000"/>
          <w:kern w:val="0"/>
          <w:sz w:val="24"/>
          <w:szCs w:val="21"/>
        </w:rPr>
        <w:t>out=(out+1)mod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w:t>
      </w:r>
      <w:r w:rsidRPr="000B6CEC">
        <w:rPr>
          <w:rFonts w:ascii="宋体" w:eastAsia="宋体" w:hAnsi="宋体" w:cs="宋体"/>
          <w:color w:val="000000"/>
          <w:kern w:val="0"/>
          <w:sz w:val="24"/>
          <w:szCs w:val="21"/>
        </w:rPr>
        <w:t>;</w:t>
      </w:r>
    </w:p>
    <w:p w:rsidR="000B6CEC" w:rsidRPr="000B6CEC" w:rsidRDefault="000B6CEC" w:rsidP="000B6CEC">
      <w:pPr>
        <w:widowControl/>
        <w:ind w:firstLineChars="250" w:firstLine="600"/>
        <w:jc w:val="left"/>
        <w:rPr>
          <w:rFonts w:ascii="宋体" w:eastAsia="宋体" w:hAnsi="宋体" w:cs="宋体"/>
          <w:kern w:val="0"/>
          <w:sz w:val="24"/>
          <w:szCs w:val="24"/>
        </w:rPr>
      </w:pPr>
      <w:r w:rsidRPr="000B6CEC">
        <w:rPr>
          <w:rFonts w:ascii="宋体" w:eastAsia="宋体" w:hAnsi="宋体" w:cs="宋体"/>
          <w:color w:val="000000"/>
          <w:kern w:val="0"/>
          <w:sz w:val="24"/>
          <w:szCs w:val="21"/>
        </w:rPr>
        <w:t>}</w:t>
      </w:r>
    </w:p>
    <w:p w:rsidR="000B6CEC" w:rsidRPr="000B6CEC" w:rsidRDefault="000B6CEC" w:rsidP="000B6CEC">
      <w:pPr>
        <w:widowControl/>
        <w:ind w:firstLineChars="171" w:firstLine="410"/>
        <w:jc w:val="left"/>
        <w:rPr>
          <w:rFonts w:ascii="宋体" w:eastAsia="宋体" w:hAnsi="宋体" w:cs="宋体"/>
          <w:kern w:val="0"/>
          <w:sz w:val="24"/>
          <w:szCs w:val="24"/>
        </w:rPr>
      </w:pPr>
      <w:r w:rsidRPr="000B6CEC">
        <w:rPr>
          <w:rFonts w:ascii="Times New Roman" w:eastAsia="宋体" w:hAnsi="Times New Roman" w:cs="宋体" w:hint="eastAsia"/>
          <w:color w:val="000000"/>
          <w:kern w:val="0"/>
          <w:sz w:val="24"/>
          <w:szCs w:val="21"/>
        </w:rPr>
        <w:t>答案选项</w:t>
      </w:r>
      <w:r w:rsidRPr="000B6CEC">
        <w:rPr>
          <w:rFonts w:ascii="Times New Roman" w:eastAsia="宋体" w:hAnsi="Times New Roman" w:cs="宋体" w:hint="eastAsia"/>
          <w:color w:val="000000"/>
          <w:kern w:val="0"/>
          <w:sz w:val="24"/>
          <w:szCs w:val="21"/>
        </w:rPr>
        <w:t>:</w:t>
      </w:r>
    </w:p>
    <w:p w:rsidR="000B6CEC" w:rsidRPr="000B6CEC" w:rsidRDefault="000B6CEC" w:rsidP="000B6CEC">
      <w:pPr>
        <w:widowControl/>
        <w:ind w:left="989" w:hanging="360"/>
        <w:jc w:val="left"/>
        <w:rPr>
          <w:rFonts w:ascii="宋体" w:eastAsia="宋体" w:hAnsi="宋体" w:cs="宋体"/>
          <w:kern w:val="0"/>
          <w:sz w:val="24"/>
          <w:szCs w:val="24"/>
        </w:rPr>
      </w:pPr>
      <w:r w:rsidRPr="000B6CEC">
        <w:rPr>
          <w:rFonts w:ascii="宋体" w:eastAsia="宋体" w:hAnsi="宋体" w:cs="宋体" w:hint="eastAsia"/>
          <w:color w:val="000000"/>
          <w:kern w:val="0"/>
          <w:sz w:val="24"/>
          <w:szCs w:val="21"/>
        </w:rPr>
        <w:t>①</w:t>
      </w:r>
      <w:r w:rsidRPr="000B6CEC">
        <w:rPr>
          <w:rFonts w:ascii="Times New Roman" w:eastAsia="宋体" w:hAnsi="Times New Roman" w:cs="Times New Roman"/>
          <w:color w:val="000000"/>
          <w:kern w:val="0"/>
          <w:sz w:val="14"/>
          <w:szCs w:val="14"/>
        </w:rPr>
        <w:t xml:space="preserve">  </w:t>
      </w:r>
      <w:r w:rsidRPr="000B6CEC">
        <w:rPr>
          <w:rFonts w:ascii="宋体" w:eastAsia="宋体" w:hAnsi="宋体" w:cs="宋体"/>
          <w:color w:val="000000"/>
          <w:kern w:val="0"/>
          <w:sz w:val="24"/>
          <w:szCs w:val="21"/>
        </w:rPr>
        <w:t>P(empty)  ②V(empty)  ③P(mutex)   ④V(mutex)   ⑤P(full)   ⑥V(full)</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89" type="#_x0000_t75" style="width:33.75pt;height:77.25pt">
            <v:imagedata r:id="rId12"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tabs>
          <w:tab w:val="left" w:pos="900"/>
          <w:tab w:val="left" w:pos="1080"/>
        </w:tabs>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）为使两类进程实行同步操作，设置了</w:t>
      </w:r>
      <w:r w:rsidRPr="000B6CEC">
        <w:rPr>
          <w:rFonts w:ascii="宋体" w:eastAsia="宋体" w:hAnsi="宋体" w:cs="宋体"/>
          <w:color w:val="008000"/>
          <w:kern w:val="0"/>
          <w:sz w:val="24"/>
          <w:szCs w:val="24"/>
        </w:rPr>
        <w:t>3</w:t>
      </w:r>
      <w:r w:rsidRPr="000B6CEC">
        <w:rPr>
          <w:rFonts w:ascii="Times New Roman" w:eastAsia="宋体" w:hAnsi="Times New Roman" w:cs="宋体" w:hint="eastAsia"/>
          <w:color w:val="008000"/>
          <w:kern w:val="0"/>
          <w:sz w:val="24"/>
          <w:szCs w:val="24"/>
        </w:rPr>
        <w:t>个信号量：两个计数信号量</w:t>
      </w:r>
      <w:r w:rsidRPr="000B6CEC">
        <w:rPr>
          <w:rFonts w:ascii="宋体" w:eastAsia="宋体" w:hAnsi="宋体" w:cs="宋体"/>
          <w:color w:val="008000"/>
          <w:kern w:val="0"/>
          <w:sz w:val="24"/>
          <w:szCs w:val="24"/>
        </w:rPr>
        <w:t>full</w:t>
      </w:r>
      <w:r w:rsidRPr="000B6CEC">
        <w:rPr>
          <w:rFonts w:ascii="Times New Roman" w:eastAsia="宋体" w:hAnsi="Times New Roman" w:cs="宋体" w:hint="eastAsia"/>
          <w:color w:val="008000"/>
          <w:kern w:val="0"/>
          <w:sz w:val="24"/>
          <w:szCs w:val="24"/>
        </w:rPr>
        <w:t>和</w:t>
      </w:r>
      <w:r w:rsidRPr="000B6CEC">
        <w:rPr>
          <w:rFonts w:ascii="宋体" w:eastAsia="宋体" w:hAnsi="宋体" w:cs="宋体"/>
          <w:color w:val="008000"/>
          <w:kern w:val="0"/>
          <w:sz w:val="24"/>
          <w:szCs w:val="24"/>
        </w:rPr>
        <w:t>empty</w:t>
      </w:r>
      <w:r w:rsidRPr="000B6CEC">
        <w:rPr>
          <w:rFonts w:ascii="Times New Roman" w:eastAsia="宋体" w:hAnsi="Times New Roman" w:cs="宋体" w:hint="eastAsia"/>
          <w:color w:val="008000"/>
          <w:kern w:val="0"/>
          <w:sz w:val="24"/>
          <w:szCs w:val="24"/>
        </w:rPr>
        <w:t>，一个互斥信号量</w:t>
      </w:r>
      <w:r w:rsidRPr="000B6CEC">
        <w:rPr>
          <w:rFonts w:ascii="宋体" w:eastAsia="宋体" w:hAnsi="宋体" w:cs="宋体"/>
          <w:color w:val="008000"/>
          <w:kern w:val="0"/>
          <w:sz w:val="24"/>
          <w:szCs w:val="24"/>
        </w:rPr>
        <w:t>mutex</w:t>
      </w:r>
      <w:r w:rsidRPr="000B6CEC">
        <w:rPr>
          <w:rFonts w:ascii="Times New Roman" w:eastAsia="宋体" w:hAnsi="Times New Roman" w:cs="宋体" w:hint="eastAsia"/>
          <w:color w:val="008000"/>
          <w:kern w:val="0"/>
          <w:sz w:val="24"/>
          <w:szCs w:val="24"/>
        </w:rPr>
        <w:t>。</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full</w:t>
      </w:r>
      <w:r w:rsidRPr="000B6CEC">
        <w:rPr>
          <w:rFonts w:ascii="Times New Roman" w:eastAsia="宋体" w:hAnsi="Times New Roman" w:cs="宋体" w:hint="eastAsia"/>
          <w:color w:val="008000"/>
          <w:kern w:val="0"/>
          <w:sz w:val="24"/>
          <w:szCs w:val="24"/>
        </w:rPr>
        <w:t>：表示放有信息的缓冲区数，其初值为</w:t>
      </w:r>
      <w:r w:rsidRPr="000B6CEC">
        <w:rPr>
          <w:rFonts w:ascii="宋体" w:eastAsia="宋体" w:hAnsi="宋体" w:cs="宋体"/>
          <w:color w:val="008000"/>
          <w:kern w:val="0"/>
          <w:sz w:val="24"/>
          <w:szCs w:val="24"/>
        </w:rPr>
        <w:t xml:space="preserve">(  </w:t>
      </w:r>
      <w:r w:rsidRPr="000B6CEC">
        <w:rPr>
          <w:rFonts w:ascii="宋体" w:eastAsia="宋体" w:hAnsi="宋体" w:cs="宋体"/>
          <w:color w:val="FF0000"/>
          <w:kern w:val="0"/>
          <w:sz w:val="24"/>
          <w:szCs w:val="24"/>
        </w:rPr>
        <w:t xml:space="preserve">0 </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empty</w:t>
      </w:r>
      <w:r w:rsidRPr="000B6CEC">
        <w:rPr>
          <w:rFonts w:ascii="Times New Roman" w:eastAsia="宋体" w:hAnsi="Times New Roman" w:cs="宋体" w:hint="eastAsia"/>
          <w:color w:val="008000"/>
          <w:kern w:val="0"/>
          <w:sz w:val="24"/>
          <w:szCs w:val="24"/>
        </w:rPr>
        <w:t>：表示可供使用的缓冲区数，其初值为</w:t>
      </w:r>
      <w:r w:rsidRPr="000B6CEC">
        <w:rPr>
          <w:rFonts w:ascii="宋体" w:eastAsia="宋体" w:hAnsi="宋体" w:cs="宋体"/>
          <w:color w:val="008000"/>
          <w:kern w:val="0"/>
          <w:sz w:val="24"/>
          <w:szCs w:val="24"/>
        </w:rPr>
        <w:t>n</w:t>
      </w:r>
      <w:r w:rsidRPr="000B6CEC">
        <w:rPr>
          <w:rFonts w:ascii="Times New Roman" w:eastAsia="宋体" w:hAnsi="Times New Roman" w:cs="宋体" w:hint="eastAsia"/>
          <w:color w:val="008000"/>
          <w:kern w:val="0"/>
          <w:sz w:val="24"/>
          <w:szCs w:val="24"/>
        </w:rPr>
        <w:t>。</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mutex</w:t>
      </w:r>
      <w:r w:rsidRPr="000B6CEC">
        <w:rPr>
          <w:rFonts w:ascii="Times New Roman" w:eastAsia="宋体" w:hAnsi="Times New Roman" w:cs="宋体" w:hint="eastAsia"/>
          <w:color w:val="008000"/>
          <w:kern w:val="0"/>
          <w:sz w:val="24"/>
          <w:szCs w:val="24"/>
        </w:rPr>
        <w:t>：表示互斥信号量，初值为（</w:t>
      </w:r>
      <w:r w:rsidRPr="000B6CEC">
        <w:rPr>
          <w:rFonts w:ascii="宋体" w:eastAsia="宋体" w:hAnsi="宋体" w:cs="宋体"/>
          <w:color w:val="FF0000"/>
          <w:kern w:val="0"/>
          <w:sz w:val="24"/>
          <w:szCs w:val="24"/>
        </w:rPr>
        <w:t xml:space="preserve"> 1</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left="837"/>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 xml:space="preserve">(2) </w:t>
      </w:r>
      <w:r w:rsidRPr="000B6CEC">
        <w:rPr>
          <w:rFonts w:ascii="Times New Roman" w:eastAsia="宋体" w:hAnsi="Times New Roman" w:cs="宋体" w:hint="eastAsia"/>
          <w:color w:val="008000"/>
          <w:kern w:val="0"/>
          <w:sz w:val="24"/>
          <w:szCs w:val="24"/>
        </w:rPr>
        <w:t>填写相应的</w:t>
      </w:r>
      <w:r w:rsidRPr="000B6CEC">
        <w:rPr>
          <w:rFonts w:ascii="宋体" w:eastAsia="宋体" w:hAnsi="宋体" w:cs="宋体"/>
          <w:color w:val="008000"/>
          <w:kern w:val="0"/>
          <w:sz w:val="24"/>
          <w:szCs w:val="24"/>
        </w:rPr>
        <w:t>P</w:t>
      </w: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V</w:t>
      </w:r>
      <w:r w:rsidRPr="000B6CEC">
        <w:rPr>
          <w:rFonts w:ascii="Times New Roman" w:eastAsia="宋体" w:hAnsi="Times New Roman" w:cs="宋体" w:hint="eastAsia"/>
          <w:color w:val="008000"/>
          <w:kern w:val="0"/>
          <w:sz w:val="24"/>
          <w:szCs w:val="24"/>
        </w:rPr>
        <w:t>操作。（每空</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分，共</w:t>
      </w:r>
      <w:r w:rsidRPr="000B6CEC">
        <w:rPr>
          <w:rFonts w:ascii="宋体" w:eastAsia="宋体" w:hAnsi="宋体" w:cs="宋体"/>
          <w:color w:val="008000"/>
          <w:kern w:val="0"/>
          <w:sz w:val="24"/>
          <w:szCs w:val="24"/>
        </w:rPr>
        <w:t>8</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firstLineChars="253" w:firstLine="610"/>
        <w:jc w:val="left"/>
        <w:rPr>
          <w:rFonts w:ascii="宋体" w:eastAsia="宋体" w:hAnsi="宋体" w:cs="宋体"/>
          <w:color w:val="008000"/>
          <w:kern w:val="0"/>
          <w:sz w:val="24"/>
          <w:szCs w:val="24"/>
        </w:rPr>
      </w:pPr>
      <w:r w:rsidRPr="000B6CEC">
        <w:rPr>
          <w:rFonts w:ascii="Times New Roman" w:eastAsia="宋体" w:hAnsi="Times New Roman" w:cs="宋体" w:hint="eastAsia"/>
          <w:b/>
          <w:color w:val="008000"/>
          <w:kern w:val="0"/>
          <w:sz w:val="24"/>
          <w:szCs w:val="21"/>
        </w:rPr>
        <w:t>输入进程</w:t>
      </w:r>
      <w:r w:rsidRPr="000B6CEC">
        <w:rPr>
          <w:rFonts w:ascii="宋体" w:eastAsia="宋体" w:hAnsi="宋体" w:cs="宋体"/>
          <w:b/>
          <w:color w:val="008000"/>
          <w:kern w:val="0"/>
          <w:sz w:val="24"/>
          <w:szCs w:val="21"/>
        </w:rPr>
        <w:t>Input</w:t>
      </w:r>
      <w:r w:rsidRPr="000B6CEC">
        <w:rPr>
          <w:rFonts w:ascii="Times New Roman" w:eastAsia="宋体" w:hAnsi="Times New Roman" w:cs="宋体" w:hint="eastAsia"/>
          <w:b/>
          <w:color w:val="008000"/>
          <w:kern w:val="0"/>
          <w:sz w:val="24"/>
          <w:szCs w:val="21"/>
        </w:rPr>
        <w:t>：</w:t>
      </w:r>
      <w:r w:rsidRPr="000B6CEC">
        <w:rPr>
          <w:rFonts w:ascii="宋体" w:eastAsia="宋体" w:hAnsi="宋体" w:cs="宋体"/>
          <w:b/>
          <w:color w:val="008000"/>
          <w:kern w:val="0"/>
          <w:sz w:val="24"/>
          <w:szCs w:val="21"/>
        </w:rPr>
        <w:t xml:space="preserve">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while (TRUE) {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①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③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Times New Roman" w:eastAsia="宋体" w:hAnsi="Times New Roman" w:cs="宋体" w:hint="eastAsia"/>
          <w:color w:val="000000"/>
          <w:kern w:val="0"/>
          <w:sz w:val="24"/>
          <w:szCs w:val="21"/>
        </w:rPr>
        <w:t>信息送往</w:t>
      </w:r>
      <w:r w:rsidRPr="000B6CEC">
        <w:rPr>
          <w:rFonts w:ascii="宋体" w:eastAsia="宋体" w:hAnsi="宋体" w:cs="宋体"/>
          <w:color w:val="000000"/>
          <w:kern w:val="0"/>
          <w:sz w:val="24"/>
          <w:szCs w:val="21"/>
        </w:rPr>
        <w:t xml:space="preserve">buffer(in); </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in=(in+1)mod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④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⑥   </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8000"/>
          <w:kern w:val="0"/>
          <w:sz w:val="24"/>
          <w:szCs w:val="24"/>
        </w:rPr>
        <w:t xml:space="preserve">      }</w:t>
      </w:r>
      <w:r w:rsidRPr="000B6CEC">
        <w:rPr>
          <w:rFonts w:ascii="宋体" w:eastAsia="宋体" w:hAnsi="宋体" w:cs="宋体"/>
          <w:color w:val="008000"/>
          <w:kern w:val="0"/>
          <w:sz w:val="24"/>
          <w:szCs w:val="24"/>
        </w:rPr>
        <w:tab/>
      </w:r>
    </w:p>
    <w:p w:rsidR="000B6CEC" w:rsidRPr="000B6CEC" w:rsidRDefault="000B6CEC" w:rsidP="000B6CEC">
      <w:pPr>
        <w:widowControl/>
        <w:ind w:leftChars="200" w:left="420" w:firstLineChars="49" w:firstLine="118"/>
        <w:jc w:val="left"/>
        <w:rPr>
          <w:rFonts w:ascii="宋体" w:eastAsia="宋体" w:hAnsi="宋体" w:cs="宋体"/>
          <w:color w:val="008000"/>
          <w:kern w:val="0"/>
          <w:sz w:val="24"/>
          <w:szCs w:val="24"/>
        </w:rPr>
      </w:pPr>
      <w:r w:rsidRPr="000B6CEC">
        <w:rPr>
          <w:rFonts w:ascii="Times New Roman" w:eastAsia="宋体" w:hAnsi="Times New Roman" w:cs="宋体" w:hint="eastAsia"/>
          <w:b/>
          <w:color w:val="008000"/>
          <w:kern w:val="0"/>
          <w:sz w:val="24"/>
          <w:szCs w:val="21"/>
        </w:rPr>
        <w:t>输出进程</w:t>
      </w:r>
      <w:r w:rsidRPr="000B6CEC">
        <w:rPr>
          <w:rFonts w:ascii="宋体" w:eastAsia="宋体" w:hAnsi="宋体" w:cs="宋体"/>
          <w:b/>
          <w:color w:val="008000"/>
          <w:kern w:val="0"/>
          <w:sz w:val="24"/>
          <w:szCs w:val="21"/>
        </w:rPr>
        <w:t>Output</w:t>
      </w:r>
      <w:r w:rsidRPr="000B6CEC">
        <w:rPr>
          <w:rFonts w:ascii="Times New Roman" w:eastAsia="宋体" w:hAnsi="Times New Roman" w:cs="宋体" w:hint="eastAsia"/>
          <w:b/>
          <w:color w:val="008000"/>
          <w:kern w:val="0"/>
          <w:sz w:val="24"/>
          <w:szCs w:val="21"/>
        </w:rPr>
        <w:t>：</w:t>
      </w:r>
    </w:p>
    <w:p w:rsidR="000B6CEC" w:rsidRPr="000B6CEC" w:rsidRDefault="000B6CEC" w:rsidP="000B6CEC">
      <w:pPr>
        <w:widowControl/>
        <w:ind w:leftChars="200" w:left="420" w:firstLineChars="50" w:firstLine="12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while (TRUE){</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ab/>
        <w:t xml:space="preserve">    </w:t>
      </w:r>
      <w:r w:rsidRPr="000B6CEC">
        <w:rPr>
          <w:rFonts w:ascii="宋体" w:eastAsia="宋体" w:hAnsi="宋体" w:cs="宋体"/>
          <w:color w:val="000000"/>
          <w:kern w:val="0"/>
          <w:sz w:val="24"/>
          <w:szCs w:val="21"/>
          <w:u w:val="single"/>
        </w:rPr>
        <w:t xml:space="preserve">     ⑤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③    </w:t>
      </w:r>
      <w:r w:rsidRPr="000B6CEC">
        <w:rPr>
          <w:rFonts w:ascii="宋体" w:eastAsia="宋体" w:hAnsi="宋体" w:cs="宋体"/>
          <w:color w:val="000000"/>
          <w:kern w:val="0"/>
          <w:sz w:val="24"/>
          <w:szCs w:val="21"/>
        </w:rPr>
        <w:t>;</w:t>
      </w:r>
    </w:p>
    <w:p w:rsidR="000B6CEC" w:rsidRPr="000B6CEC" w:rsidRDefault="000B6CEC" w:rsidP="000B6CEC">
      <w:pPr>
        <w:widowControl/>
        <w:ind w:firstLineChars="450" w:firstLine="1080"/>
        <w:jc w:val="left"/>
        <w:rPr>
          <w:rFonts w:ascii="宋体" w:eastAsia="宋体" w:hAnsi="宋体" w:cs="宋体"/>
          <w:color w:val="008000"/>
          <w:kern w:val="0"/>
          <w:sz w:val="24"/>
          <w:szCs w:val="24"/>
        </w:rPr>
      </w:pPr>
      <w:r w:rsidRPr="000B6CEC">
        <w:rPr>
          <w:rFonts w:ascii="Times New Roman" w:eastAsia="宋体" w:hAnsi="Times New Roman" w:cs="宋体" w:hint="eastAsia"/>
          <w:color w:val="000000"/>
          <w:kern w:val="0"/>
          <w:sz w:val="24"/>
          <w:szCs w:val="21"/>
        </w:rPr>
        <w:t>从</w:t>
      </w:r>
      <w:r w:rsidRPr="000B6CEC">
        <w:rPr>
          <w:rFonts w:ascii="宋体" w:eastAsia="宋体" w:hAnsi="宋体" w:cs="宋体"/>
          <w:color w:val="000000"/>
          <w:kern w:val="0"/>
          <w:sz w:val="24"/>
          <w:szCs w:val="21"/>
        </w:rPr>
        <w:t>buffer(out)</w:t>
      </w:r>
      <w:r w:rsidRPr="000B6CEC">
        <w:rPr>
          <w:rFonts w:ascii="Times New Roman" w:eastAsia="宋体" w:hAnsi="Times New Roman" w:cs="宋体" w:hint="eastAsia"/>
          <w:color w:val="000000"/>
          <w:kern w:val="0"/>
          <w:sz w:val="24"/>
          <w:szCs w:val="21"/>
        </w:rPr>
        <w:t>中取出信息</w:t>
      </w:r>
      <w:r w:rsidRPr="000B6CEC">
        <w:rPr>
          <w:rFonts w:ascii="宋体" w:eastAsia="宋体" w:hAnsi="宋体" w:cs="宋体"/>
          <w:color w:val="000000"/>
          <w:kern w:val="0"/>
          <w:sz w:val="24"/>
          <w:szCs w:val="21"/>
        </w:rPr>
        <w:t xml:space="preserve">; </w:t>
      </w:r>
    </w:p>
    <w:p w:rsidR="000B6CEC" w:rsidRPr="000B6CEC" w:rsidRDefault="000B6CEC" w:rsidP="000B6CEC">
      <w:pPr>
        <w:widowControl/>
        <w:ind w:firstLineChars="450" w:firstLine="108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lastRenderedPageBreak/>
        <w:t>out=(out+1)mod N;   /*</w:t>
      </w:r>
      <w:r w:rsidRPr="000B6CEC">
        <w:rPr>
          <w:rFonts w:ascii="Times New Roman" w:eastAsia="宋体" w:hAnsi="Times New Roman" w:cs="宋体" w:hint="eastAsia"/>
          <w:color w:val="000000"/>
          <w:kern w:val="0"/>
          <w:sz w:val="24"/>
          <w:szCs w:val="21"/>
        </w:rPr>
        <w:t>以</w:t>
      </w:r>
      <w:r w:rsidRPr="000B6CEC">
        <w:rPr>
          <w:rFonts w:ascii="宋体" w:eastAsia="宋体" w:hAnsi="宋体" w:cs="宋体"/>
          <w:color w:val="000000"/>
          <w:kern w:val="0"/>
          <w:sz w:val="24"/>
          <w:szCs w:val="21"/>
        </w:rPr>
        <w:t>N</w:t>
      </w:r>
      <w:r w:rsidRPr="000B6CEC">
        <w:rPr>
          <w:rFonts w:ascii="Times New Roman" w:eastAsia="宋体" w:hAnsi="Times New Roman" w:cs="宋体" w:hint="eastAsia"/>
          <w:color w:val="000000"/>
          <w:kern w:val="0"/>
          <w:sz w:val="24"/>
          <w:szCs w:val="21"/>
        </w:rPr>
        <w:t>为模</w:t>
      </w:r>
      <w:r w:rsidRPr="000B6CEC">
        <w:rPr>
          <w:rFonts w:ascii="宋体" w:eastAsia="宋体" w:hAnsi="宋体" w:cs="宋体"/>
          <w:color w:val="000000"/>
          <w:kern w:val="0"/>
          <w:sz w:val="24"/>
          <w:szCs w:val="21"/>
        </w:rPr>
        <w:t>*/</w:t>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④    </w:t>
      </w:r>
      <w:r w:rsidRPr="000B6CEC">
        <w:rPr>
          <w:rFonts w:ascii="宋体" w:eastAsia="宋体" w:hAnsi="宋体" w:cs="宋体"/>
          <w:color w:val="000000"/>
          <w:kern w:val="0"/>
          <w:sz w:val="24"/>
          <w:szCs w:val="21"/>
        </w:rPr>
        <w:t>;</w:t>
      </w:r>
      <w:r w:rsidRPr="000B6CEC">
        <w:rPr>
          <w:rFonts w:ascii="宋体" w:eastAsia="宋体" w:hAnsi="宋体" w:cs="宋体"/>
          <w:color w:val="000000"/>
          <w:kern w:val="0"/>
          <w:sz w:val="24"/>
          <w:szCs w:val="21"/>
        </w:rPr>
        <w:tab/>
      </w:r>
    </w:p>
    <w:p w:rsidR="000B6CEC" w:rsidRPr="000B6CEC" w:rsidRDefault="000B6CEC" w:rsidP="000B6CEC">
      <w:pPr>
        <w:widowControl/>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 xml:space="preserve">        </w:t>
      </w:r>
      <w:r w:rsidRPr="000B6CEC">
        <w:rPr>
          <w:rFonts w:ascii="宋体" w:eastAsia="宋体" w:hAnsi="宋体" w:cs="宋体"/>
          <w:color w:val="000000"/>
          <w:kern w:val="0"/>
          <w:sz w:val="24"/>
          <w:szCs w:val="21"/>
          <w:u w:val="single"/>
        </w:rPr>
        <w:t xml:space="preserve">     ②    </w:t>
      </w:r>
      <w:r w:rsidRPr="000B6CEC">
        <w:rPr>
          <w:rFonts w:ascii="宋体" w:eastAsia="宋体" w:hAnsi="宋体" w:cs="宋体"/>
          <w:color w:val="000000"/>
          <w:kern w:val="0"/>
          <w:sz w:val="24"/>
          <w:szCs w:val="21"/>
        </w:rPr>
        <w:t>;</w:t>
      </w:r>
    </w:p>
    <w:p w:rsidR="000B6CEC" w:rsidRPr="000B6CEC" w:rsidRDefault="000B6CEC" w:rsidP="000B6CEC">
      <w:pPr>
        <w:widowControl/>
        <w:ind w:firstLineChars="250" w:firstLine="600"/>
        <w:jc w:val="left"/>
        <w:rPr>
          <w:rFonts w:ascii="宋体" w:eastAsia="宋体" w:hAnsi="宋体" w:cs="宋体"/>
          <w:color w:val="008000"/>
          <w:kern w:val="0"/>
          <w:sz w:val="24"/>
          <w:szCs w:val="24"/>
        </w:rPr>
      </w:pPr>
      <w:r w:rsidRPr="000B6CEC">
        <w:rPr>
          <w:rFonts w:ascii="宋体" w:eastAsia="宋体" w:hAnsi="宋体" w:cs="宋体"/>
          <w:color w:val="000000"/>
          <w:kern w:val="0"/>
          <w:sz w:val="24"/>
          <w:szCs w:val="21"/>
        </w:rPr>
        <w:t>}</w:t>
      </w:r>
    </w:p>
    <w:p w:rsidR="000B6CEC" w:rsidRPr="000B6CEC" w:rsidRDefault="000B6CEC" w:rsidP="000B6CEC">
      <w:pPr>
        <w:widowControl/>
        <w:ind w:firstLineChars="171" w:firstLine="410"/>
        <w:jc w:val="left"/>
        <w:rPr>
          <w:rFonts w:ascii="宋体" w:eastAsia="宋体" w:hAnsi="宋体" w:cs="宋体"/>
          <w:color w:val="008000"/>
          <w:kern w:val="0"/>
          <w:sz w:val="24"/>
          <w:szCs w:val="24"/>
        </w:rPr>
      </w:pPr>
      <w:r w:rsidRPr="000B6CEC">
        <w:rPr>
          <w:rFonts w:ascii="Times New Roman" w:eastAsia="宋体" w:hAnsi="Times New Roman" w:cs="宋体" w:hint="eastAsia"/>
          <w:color w:val="000000"/>
          <w:kern w:val="0"/>
          <w:sz w:val="24"/>
          <w:szCs w:val="21"/>
        </w:rPr>
        <w:t>答案选项</w:t>
      </w:r>
      <w:r w:rsidRPr="000B6CEC">
        <w:rPr>
          <w:rFonts w:ascii="Times New Roman" w:eastAsia="宋体" w:hAnsi="Times New Roman" w:cs="宋体" w:hint="eastAsia"/>
          <w:color w:val="000000"/>
          <w:kern w:val="0"/>
          <w:sz w:val="24"/>
          <w:szCs w:val="21"/>
        </w:rPr>
        <w:t>:</w:t>
      </w:r>
    </w:p>
    <w:p w:rsidR="000B6CEC" w:rsidRPr="000B6CEC" w:rsidRDefault="000B6CEC" w:rsidP="000B6CEC">
      <w:pPr>
        <w:widowControl/>
        <w:ind w:left="989" w:hanging="360"/>
        <w:jc w:val="left"/>
        <w:rPr>
          <w:rFonts w:ascii="宋体" w:eastAsia="宋体" w:hAnsi="宋体" w:cs="宋体"/>
          <w:color w:val="008000"/>
          <w:kern w:val="0"/>
          <w:sz w:val="24"/>
          <w:szCs w:val="24"/>
        </w:rPr>
      </w:pPr>
      <w:r w:rsidRPr="000B6CEC">
        <w:rPr>
          <w:rFonts w:ascii="宋体" w:eastAsia="宋体" w:hAnsi="宋体" w:cs="宋体" w:hint="eastAsia"/>
          <w:color w:val="000000"/>
          <w:kern w:val="0"/>
          <w:sz w:val="24"/>
          <w:szCs w:val="21"/>
        </w:rPr>
        <w:t>①</w:t>
      </w:r>
      <w:r w:rsidRPr="000B6CEC">
        <w:rPr>
          <w:rFonts w:ascii="Times New Roman" w:eastAsia="宋体" w:hAnsi="Times New Roman" w:cs="Times New Roman"/>
          <w:color w:val="000000"/>
          <w:kern w:val="0"/>
          <w:sz w:val="14"/>
          <w:szCs w:val="14"/>
        </w:rPr>
        <w:t xml:space="preserve">  </w:t>
      </w:r>
      <w:r w:rsidRPr="000B6CEC">
        <w:rPr>
          <w:rFonts w:ascii="宋体" w:eastAsia="宋体" w:hAnsi="宋体" w:cs="宋体"/>
          <w:color w:val="000000"/>
          <w:kern w:val="0"/>
          <w:sz w:val="24"/>
          <w:szCs w:val="21"/>
        </w:rPr>
        <w:t>P(empty)  ②V(empty)  ③P(mutex)   ④V(mutex)   ⑤P(full)   ⑥V(full)</w:t>
      </w:r>
    </w:p>
    <w:p w:rsidR="000B6CEC" w:rsidRDefault="000B6CEC"/>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操作系统（纸质）/1897操作系统-0009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操作系统对缓冲区的管理属于（    ）的功能。</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0" type="#_x0000_t75" style="width:20.25pt;height:15.75pt">
            <v:imagedata r:id="rId6" o:title=""/>
          </v:shape>
        </w:pict>
      </w:r>
      <w:r w:rsidRPr="000B6CEC">
        <w:rPr>
          <w:rFonts w:ascii="宋体" w:eastAsia="宋体" w:hAnsi="宋体" w:cs="宋体"/>
          <w:kern w:val="0"/>
          <w:sz w:val="20"/>
          <w:szCs w:val="20"/>
        </w:rPr>
        <w:t>A  处理器管理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1" type="#_x0000_t75" style="width:20.25pt;height:15.75pt">
            <v:imagedata r:id="rId7" o:title=""/>
          </v:shape>
        </w:pict>
      </w:r>
      <w:r w:rsidRPr="000B6CEC">
        <w:rPr>
          <w:rFonts w:ascii="宋体" w:eastAsia="宋体" w:hAnsi="宋体" w:cs="宋体"/>
          <w:kern w:val="0"/>
          <w:sz w:val="20"/>
          <w:szCs w:val="20"/>
        </w:rPr>
        <w:t>B  设备管理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2" type="#_x0000_t75" style="width:20.25pt;height:15.75pt">
            <v:imagedata r:id="rId6" o:title=""/>
          </v:shape>
        </w:pict>
      </w:r>
      <w:r w:rsidRPr="000B6CEC">
        <w:rPr>
          <w:rFonts w:ascii="宋体" w:eastAsia="宋体" w:hAnsi="宋体" w:cs="宋体"/>
          <w:kern w:val="0"/>
          <w:sz w:val="20"/>
          <w:szCs w:val="20"/>
        </w:rPr>
        <w:t>C  文件管理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3" type="#_x0000_t75" style="width:20.25pt;height:15.75pt">
            <v:imagedata r:id="rId6" o:title=""/>
          </v:shape>
        </w:pict>
      </w:r>
      <w:r w:rsidRPr="000B6CEC">
        <w:rPr>
          <w:rFonts w:ascii="宋体" w:eastAsia="宋体" w:hAnsi="宋体" w:cs="宋体"/>
          <w:kern w:val="0"/>
          <w:sz w:val="20"/>
          <w:szCs w:val="20"/>
        </w:rPr>
        <w:t>D  作业管理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UNIX操作系统实现结构设计采用的是（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4" type="#_x0000_t75" style="width:20.25pt;height:15.75pt">
            <v:imagedata r:id="rId6" o:title=""/>
          </v:shape>
        </w:pict>
      </w:r>
      <w:r w:rsidRPr="000B6CEC">
        <w:rPr>
          <w:rFonts w:ascii="宋体" w:eastAsia="宋体" w:hAnsi="宋体" w:cs="宋体"/>
          <w:kern w:val="0"/>
          <w:sz w:val="20"/>
          <w:szCs w:val="20"/>
        </w:rPr>
        <w:t>A  单块式结构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5" type="#_x0000_t75" style="width:20.25pt;height:15.75pt">
            <v:imagedata r:id="rId7" o:title=""/>
          </v:shape>
        </w:pict>
      </w:r>
      <w:r w:rsidRPr="000B6CEC">
        <w:rPr>
          <w:rFonts w:ascii="宋体" w:eastAsia="宋体" w:hAnsi="宋体" w:cs="宋体"/>
          <w:kern w:val="0"/>
          <w:sz w:val="20"/>
          <w:szCs w:val="20"/>
        </w:rPr>
        <w:t>B  层次结构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6" type="#_x0000_t75" style="width:20.25pt;height:15.75pt">
            <v:imagedata r:id="rId6" o:title=""/>
          </v:shape>
        </w:pict>
      </w:r>
      <w:r w:rsidRPr="000B6CEC">
        <w:rPr>
          <w:rFonts w:ascii="宋体" w:eastAsia="宋体" w:hAnsi="宋体" w:cs="宋体"/>
          <w:kern w:val="0"/>
          <w:sz w:val="20"/>
          <w:szCs w:val="20"/>
        </w:rPr>
        <w:t>C  微内核结构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7" type="#_x0000_t75" style="width:20.25pt;height:15.75pt">
            <v:imagedata r:id="rId6" o:title=""/>
          </v:shape>
        </w:pict>
      </w:r>
      <w:r w:rsidRPr="000B6CEC">
        <w:rPr>
          <w:rFonts w:ascii="宋体" w:eastAsia="宋体" w:hAnsi="宋体" w:cs="宋体"/>
          <w:kern w:val="0"/>
          <w:sz w:val="20"/>
          <w:szCs w:val="20"/>
        </w:rPr>
        <w:t>D  网状结构</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为了使系统中所有的用户都能得到及时的响应，该操作系统应该是（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8" type="#_x0000_t75" style="width:20.25pt;height:15.75pt">
            <v:imagedata r:id="rId6" o:title=""/>
          </v:shape>
        </w:pict>
      </w:r>
      <w:r w:rsidRPr="000B6CEC">
        <w:rPr>
          <w:rFonts w:ascii="宋体" w:eastAsia="宋体" w:hAnsi="宋体" w:cs="宋体"/>
          <w:kern w:val="0"/>
          <w:sz w:val="20"/>
          <w:szCs w:val="20"/>
        </w:rPr>
        <w:t>A  多道批处理系统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599" type="#_x0000_t75" style="width:20.25pt;height:15.75pt">
            <v:imagedata r:id="rId7" o:title=""/>
          </v:shape>
        </w:pict>
      </w:r>
      <w:r w:rsidRPr="000B6CEC">
        <w:rPr>
          <w:rFonts w:ascii="宋体" w:eastAsia="宋体" w:hAnsi="宋体" w:cs="宋体"/>
          <w:kern w:val="0"/>
          <w:sz w:val="20"/>
          <w:szCs w:val="20"/>
        </w:rPr>
        <w:t>B  分时系统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0" type="#_x0000_t75" style="width:20.25pt;height:15.75pt">
            <v:imagedata r:id="rId6" o:title=""/>
          </v:shape>
        </w:pict>
      </w:r>
      <w:r w:rsidRPr="000B6CEC">
        <w:rPr>
          <w:rFonts w:ascii="宋体" w:eastAsia="宋体" w:hAnsi="宋体" w:cs="宋体"/>
          <w:kern w:val="0"/>
          <w:sz w:val="20"/>
          <w:szCs w:val="20"/>
        </w:rPr>
        <w:t>C  实时系统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601" type="#_x0000_t75" style="width:20.25pt;height:15.75pt">
            <v:imagedata r:id="rId6" o:title=""/>
          </v:shape>
        </w:pict>
      </w:r>
      <w:r w:rsidRPr="000B6CEC">
        <w:rPr>
          <w:rFonts w:ascii="宋体" w:eastAsia="宋体" w:hAnsi="宋体" w:cs="宋体"/>
          <w:kern w:val="0"/>
          <w:sz w:val="20"/>
          <w:szCs w:val="20"/>
        </w:rPr>
        <w:t>D  网络系统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在单CPU的系统中，若干程序的并发执行是由（    ）实现的。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2" type="#_x0000_t75" style="width:20.25pt;height:15.75pt">
            <v:imagedata r:id="rId6" o:title=""/>
          </v:shape>
        </w:pict>
      </w:r>
      <w:r w:rsidRPr="000B6CEC">
        <w:rPr>
          <w:rFonts w:ascii="宋体" w:eastAsia="宋体" w:hAnsi="宋体" w:cs="宋体"/>
          <w:kern w:val="0"/>
          <w:sz w:val="20"/>
          <w:szCs w:val="20"/>
        </w:rPr>
        <w:t>A  用户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3" type="#_x0000_t75" style="width:20.25pt;height:15.75pt">
            <v:imagedata r:id="rId6" o:title=""/>
          </v:shape>
        </w:pict>
      </w:r>
      <w:r w:rsidRPr="000B6CEC">
        <w:rPr>
          <w:rFonts w:ascii="宋体" w:eastAsia="宋体" w:hAnsi="宋体" w:cs="宋体"/>
          <w:kern w:val="0"/>
          <w:sz w:val="20"/>
          <w:szCs w:val="20"/>
        </w:rPr>
        <w:t>B  程序自身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4" type="#_x0000_t75" style="width:20.25pt;height:15.75pt">
            <v:imagedata r:id="rId7" o:title=""/>
          </v:shape>
        </w:pict>
      </w:r>
      <w:r w:rsidRPr="000B6CEC">
        <w:rPr>
          <w:rFonts w:ascii="宋体" w:eastAsia="宋体" w:hAnsi="宋体" w:cs="宋体"/>
          <w:kern w:val="0"/>
          <w:sz w:val="20"/>
          <w:szCs w:val="20"/>
        </w:rPr>
        <w:t>C  进程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5" type="#_x0000_t75" style="width:20.25pt;height:15.75pt">
            <v:imagedata r:id="rId6" o:title=""/>
          </v:shape>
        </w:pict>
      </w:r>
      <w:r w:rsidRPr="000B6CEC">
        <w:rPr>
          <w:rFonts w:ascii="宋体" w:eastAsia="宋体" w:hAnsi="宋体" w:cs="宋体"/>
          <w:kern w:val="0"/>
          <w:sz w:val="20"/>
          <w:szCs w:val="20"/>
        </w:rPr>
        <w:t>D  编译程序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死锁的四个必要条件中，无法破坏的是（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6" type="#_x0000_t75" style="width:20.25pt;height:15.75pt">
            <v:imagedata r:id="rId7" o:title=""/>
          </v:shape>
        </w:pict>
      </w:r>
      <w:r w:rsidRPr="000B6CEC">
        <w:rPr>
          <w:rFonts w:ascii="宋体" w:eastAsia="宋体" w:hAnsi="宋体" w:cs="宋体"/>
          <w:kern w:val="0"/>
          <w:sz w:val="20"/>
          <w:szCs w:val="20"/>
        </w:rPr>
        <w:t>A  互斥条件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7" type="#_x0000_t75" style="width:20.25pt;height:15.75pt">
            <v:imagedata r:id="rId6" o:title=""/>
          </v:shape>
        </w:pict>
      </w:r>
      <w:r w:rsidRPr="000B6CEC">
        <w:rPr>
          <w:rFonts w:ascii="宋体" w:eastAsia="宋体" w:hAnsi="宋体" w:cs="宋体"/>
          <w:kern w:val="0"/>
          <w:sz w:val="20"/>
          <w:szCs w:val="20"/>
        </w:rPr>
        <w:t>B  不可抢占条件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8" type="#_x0000_t75" style="width:20.25pt;height:15.75pt">
            <v:imagedata r:id="rId6" o:title=""/>
          </v:shape>
        </w:pict>
      </w:r>
      <w:r w:rsidRPr="000B6CEC">
        <w:rPr>
          <w:rFonts w:ascii="宋体" w:eastAsia="宋体" w:hAnsi="宋体" w:cs="宋体"/>
          <w:kern w:val="0"/>
          <w:sz w:val="20"/>
          <w:szCs w:val="20"/>
        </w:rPr>
        <w:t>C  占有且申请条件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09" type="#_x0000_t75" style="width:20.25pt;height:15.75pt">
            <v:imagedata r:id="rId6" o:title=""/>
          </v:shape>
        </w:pict>
      </w:r>
      <w:r w:rsidRPr="000B6CEC">
        <w:rPr>
          <w:rFonts w:ascii="宋体" w:eastAsia="宋体" w:hAnsi="宋体" w:cs="宋体"/>
          <w:kern w:val="0"/>
          <w:sz w:val="20"/>
          <w:szCs w:val="20"/>
        </w:rPr>
        <w:t>D  循环等待条件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进程从运行状态变为阻塞状态的原因是（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0" type="#_x0000_t75" style="width:20.25pt;height:15.75pt">
            <v:imagedata r:id="rId7" o:title=""/>
          </v:shape>
        </w:pict>
      </w:r>
      <w:r w:rsidRPr="000B6CEC">
        <w:rPr>
          <w:rFonts w:ascii="宋体" w:eastAsia="宋体" w:hAnsi="宋体" w:cs="宋体"/>
          <w:kern w:val="0"/>
          <w:sz w:val="20"/>
          <w:szCs w:val="20"/>
        </w:rPr>
        <w:t>A  输入或输出事件发生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1" type="#_x0000_t75" style="width:20.25pt;height:15.75pt">
            <v:imagedata r:id="rId6" o:title=""/>
          </v:shape>
        </w:pict>
      </w:r>
      <w:r w:rsidRPr="000B6CEC">
        <w:rPr>
          <w:rFonts w:ascii="宋体" w:eastAsia="宋体" w:hAnsi="宋体" w:cs="宋体"/>
          <w:kern w:val="0"/>
          <w:sz w:val="20"/>
          <w:szCs w:val="20"/>
        </w:rPr>
        <w:t>B  时间片到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2" type="#_x0000_t75" style="width:20.25pt;height:15.75pt">
            <v:imagedata r:id="rId6" o:title=""/>
          </v:shape>
        </w:pict>
      </w:r>
      <w:r w:rsidRPr="000B6CEC">
        <w:rPr>
          <w:rFonts w:ascii="宋体" w:eastAsia="宋体" w:hAnsi="宋体" w:cs="宋体"/>
          <w:kern w:val="0"/>
          <w:sz w:val="20"/>
          <w:szCs w:val="20"/>
        </w:rPr>
        <w:t>C  输入或输出事件完成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3" type="#_x0000_t75" style="width:20.25pt;height:15.75pt">
            <v:imagedata r:id="rId6" o:title=""/>
          </v:shape>
        </w:pict>
      </w:r>
      <w:r w:rsidRPr="000B6CEC">
        <w:rPr>
          <w:rFonts w:ascii="宋体" w:eastAsia="宋体" w:hAnsi="宋体" w:cs="宋体"/>
          <w:kern w:val="0"/>
          <w:sz w:val="20"/>
          <w:szCs w:val="20"/>
        </w:rPr>
        <w:t>D  某个进程被唤醒</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在操作系统中，作业处于（    ）状态时，已处于进程的管理之下。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4" type="#_x0000_t75" style="width:20.25pt;height:15.75pt">
            <v:imagedata r:id="rId7"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5" type="#_x0000_t75" style="width:20.25pt;height:15.75pt">
            <v:imagedata r:id="rId6"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6"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7" type="#_x0000_t75" style="width:20.25pt;height:15.75pt">
            <v:imagedata r:id="rId6"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8. 下列中断类型中，属于自愿性中断事件的是（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8" type="#_x0000_t75" style="width:20.25pt;height:15.75pt">
            <v:imagedata r:id="rId6" o:title=""/>
          </v:shape>
        </w:pict>
      </w:r>
      <w:r w:rsidRPr="000B6CEC">
        <w:rPr>
          <w:rFonts w:ascii="宋体" w:eastAsia="宋体" w:hAnsi="宋体" w:cs="宋体"/>
          <w:kern w:val="0"/>
          <w:sz w:val="20"/>
          <w:szCs w:val="20"/>
        </w:rPr>
        <w:t>A  硬件故障中断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19" type="#_x0000_t75" style="width:20.25pt;height:15.75pt">
            <v:imagedata r:id="rId6" o:title=""/>
          </v:shape>
        </w:pict>
      </w:r>
      <w:r w:rsidRPr="000B6CEC">
        <w:rPr>
          <w:rFonts w:ascii="宋体" w:eastAsia="宋体" w:hAnsi="宋体" w:cs="宋体"/>
          <w:kern w:val="0"/>
          <w:sz w:val="20"/>
          <w:szCs w:val="20"/>
        </w:rPr>
        <w:t>B  程序中断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0" type="#_x0000_t75" style="width:20.25pt;height:15.75pt">
            <v:imagedata r:id="rId7" o:title=""/>
          </v:shape>
        </w:pict>
      </w:r>
      <w:r w:rsidRPr="000B6CEC">
        <w:rPr>
          <w:rFonts w:ascii="宋体" w:eastAsia="宋体" w:hAnsi="宋体" w:cs="宋体"/>
          <w:kern w:val="0"/>
          <w:sz w:val="20"/>
          <w:szCs w:val="20"/>
        </w:rPr>
        <w:t>C  访管中断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1" type="#_x0000_t75" style="width:20.25pt;height:15.75pt">
            <v:imagedata r:id="rId6" o:title=""/>
          </v:shape>
        </w:pict>
      </w:r>
      <w:r w:rsidRPr="000B6CEC">
        <w:rPr>
          <w:rFonts w:ascii="宋体" w:eastAsia="宋体" w:hAnsi="宋体" w:cs="宋体"/>
          <w:kern w:val="0"/>
          <w:sz w:val="20"/>
          <w:szCs w:val="20"/>
        </w:rPr>
        <w:t>D  外部中断</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在操作系统中，引起中断的事件称为（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2" type="#_x0000_t75" style="width:20.25pt;height:15.75pt">
            <v:imagedata r:id="rId7" o:title=""/>
          </v:shape>
        </w:pict>
      </w:r>
      <w:r w:rsidRPr="000B6CEC">
        <w:rPr>
          <w:rFonts w:ascii="宋体" w:eastAsia="宋体" w:hAnsi="宋体" w:cs="宋体"/>
          <w:kern w:val="0"/>
          <w:sz w:val="20"/>
          <w:szCs w:val="20"/>
        </w:rPr>
        <w:t>A  中断源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3" type="#_x0000_t75" style="width:20.25pt;height:15.75pt">
            <v:imagedata r:id="rId6" o:title=""/>
          </v:shape>
        </w:pict>
      </w:r>
      <w:r w:rsidRPr="000B6CEC">
        <w:rPr>
          <w:rFonts w:ascii="宋体" w:eastAsia="宋体" w:hAnsi="宋体" w:cs="宋体"/>
          <w:kern w:val="0"/>
          <w:sz w:val="20"/>
          <w:szCs w:val="20"/>
        </w:rPr>
        <w:t>B  中断请求</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4" type="#_x0000_t75" style="width:20.25pt;height:15.75pt">
            <v:imagedata r:id="rId6" o:title=""/>
          </v:shape>
        </w:pict>
      </w:r>
      <w:r w:rsidRPr="000B6CEC">
        <w:rPr>
          <w:rFonts w:ascii="宋体" w:eastAsia="宋体" w:hAnsi="宋体" w:cs="宋体"/>
          <w:kern w:val="0"/>
          <w:sz w:val="20"/>
          <w:szCs w:val="20"/>
        </w:rPr>
        <w:t>C  断点</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5" type="#_x0000_t75" style="width:20.25pt;height:15.75pt">
            <v:imagedata r:id="rId6" o:title=""/>
          </v:shape>
        </w:pict>
      </w:r>
      <w:r w:rsidRPr="000B6CEC">
        <w:rPr>
          <w:rFonts w:ascii="宋体" w:eastAsia="宋体" w:hAnsi="宋体" w:cs="宋体"/>
          <w:kern w:val="0"/>
          <w:sz w:val="20"/>
          <w:szCs w:val="20"/>
        </w:rPr>
        <w:t>D  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通常，用户编写的程序中所使用的地址是（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6" type="#_x0000_t75" style="width:20.25pt;height:15.75pt">
            <v:imagedata r:id="rId7" o:title=""/>
          </v:shape>
        </w:pict>
      </w:r>
      <w:r w:rsidRPr="000B6CEC">
        <w:rPr>
          <w:rFonts w:ascii="宋体" w:eastAsia="宋体" w:hAnsi="宋体" w:cs="宋体"/>
          <w:kern w:val="0"/>
          <w:sz w:val="20"/>
          <w:szCs w:val="20"/>
        </w:rPr>
        <w:t>A  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7" type="#_x0000_t75" style="width:20.25pt;height:15.75pt">
            <v:imagedata r:id="rId6" o:title=""/>
          </v:shape>
        </w:pict>
      </w:r>
      <w:r w:rsidRPr="000B6CEC">
        <w:rPr>
          <w:rFonts w:ascii="宋体" w:eastAsia="宋体" w:hAnsi="宋体" w:cs="宋体"/>
          <w:kern w:val="0"/>
          <w:sz w:val="20"/>
          <w:szCs w:val="20"/>
        </w:rPr>
        <w:t>B  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8" type="#_x0000_t75" style="width:20.25pt;height:15.75pt">
            <v:imagedata r:id="rId6" o:title=""/>
          </v:shape>
        </w:pict>
      </w:r>
      <w:r w:rsidRPr="000B6CEC">
        <w:rPr>
          <w:rFonts w:ascii="宋体" w:eastAsia="宋体" w:hAnsi="宋体" w:cs="宋体"/>
          <w:kern w:val="0"/>
          <w:sz w:val="20"/>
          <w:szCs w:val="20"/>
        </w:rPr>
        <w:t>C  绝对地址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29" type="#_x0000_t75" style="width:20.25pt;height:15.75pt">
            <v:imagedata r:id="rId6" o:title=""/>
          </v:shape>
        </w:pict>
      </w:r>
      <w:r w:rsidRPr="000B6CEC">
        <w:rPr>
          <w:rFonts w:ascii="宋体" w:eastAsia="宋体" w:hAnsi="宋体" w:cs="宋体"/>
          <w:kern w:val="0"/>
          <w:sz w:val="20"/>
          <w:szCs w:val="20"/>
        </w:rPr>
        <w:t>D  内存地址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在页式存储管理系统中，整个系统的页表个数是（    ）个。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0" type="#_x0000_t75" style="width:20.25pt;height:15.75pt">
            <v:imagedata r:id="rId6" o:title=""/>
          </v:shape>
        </w:pict>
      </w:r>
      <w:r w:rsidRPr="000B6CEC">
        <w:rPr>
          <w:rFonts w:ascii="宋体" w:eastAsia="宋体" w:hAnsi="宋体" w:cs="宋体"/>
          <w:kern w:val="0"/>
          <w:sz w:val="20"/>
          <w:szCs w:val="20"/>
        </w:rPr>
        <w:t>A  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1" type="#_x0000_t75" style="width:20.25pt;height:15.75pt">
            <v:imagedata r:id="rId6" o:title=""/>
          </v:shape>
        </w:pict>
      </w:r>
      <w:r w:rsidRPr="000B6CEC">
        <w:rPr>
          <w:rFonts w:ascii="宋体" w:eastAsia="宋体" w:hAnsi="宋体" w:cs="宋体"/>
          <w:kern w:val="0"/>
          <w:sz w:val="20"/>
          <w:szCs w:val="20"/>
        </w:rPr>
        <w:t>B  2</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2" type="#_x0000_t75" style="width:20.25pt;height:15.75pt">
            <v:imagedata r:id="rId6" o:title=""/>
          </v:shape>
        </w:pict>
      </w:r>
      <w:r w:rsidRPr="000B6CEC">
        <w:rPr>
          <w:rFonts w:ascii="宋体" w:eastAsia="宋体" w:hAnsi="宋体" w:cs="宋体"/>
          <w:kern w:val="0"/>
          <w:sz w:val="20"/>
          <w:szCs w:val="20"/>
        </w:rPr>
        <w:t>C  与页面数相同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3" type="#_x0000_t75" style="width:20.25pt;height:15.75pt">
            <v:imagedata r:id="rId7" o:title=""/>
          </v:shape>
        </w:pict>
      </w:r>
      <w:r w:rsidRPr="000B6CEC">
        <w:rPr>
          <w:rFonts w:ascii="宋体" w:eastAsia="宋体" w:hAnsi="宋体" w:cs="宋体"/>
          <w:kern w:val="0"/>
          <w:sz w:val="20"/>
          <w:szCs w:val="20"/>
        </w:rPr>
        <w:t>D  和装入主存的进程个数相同</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在请求分页虚拟存储管理中，若所需页面不在内存中，则会引起（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4" type="#_x0000_t75" style="width:20.25pt;height:15.75pt">
            <v:imagedata r:id="rId6" o:title=""/>
          </v:shape>
        </w:pict>
      </w:r>
      <w:r w:rsidRPr="000B6CEC">
        <w:rPr>
          <w:rFonts w:ascii="宋体" w:eastAsia="宋体" w:hAnsi="宋体" w:cs="宋体"/>
          <w:kern w:val="0"/>
          <w:sz w:val="20"/>
          <w:szCs w:val="20"/>
        </w:rPr>
        <w:t>A  输入输出中断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5" type="#_x0000_t75" style="width:20.25pt;height:15.75pt">
            <v:imagedata r:id="rId6" o:title=""/>
          </v:shape>
        </w:pict>
      </w:r>
      <w:r w:rsidRPr="000B6CEC">
        <w:rPr>
          <w:rFonts w:ascii="宋体" w:eastAsia="宋体" w:hAnsi="宋体" w:cs="宋体"/>
          <w:kern w:val="0"/>
          <w:sz w:val="20"/>
          <w:szCs w:val="20"/>
        </w:rPr>
        <w:t>B  时钟中断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636" type="#_x0000_t75" style="width:20.25pt;height:15.75pt">
            <v:imagedata r:id="rId6" o:title=""/>
          </v:shape>
        </w:pict>
      </w:r>
      <w:r w:rsidRPr="000B6CEC">
        <w:rPr>
          <w:rFonts w:ascii="宋体" w:eastAsia="宋体" w:hAnsi="宋体" w:cs="宋体"/>
          <w:kern w:val="0"/>
          <w:sz w:val="20"/>
          <w:szCs w:val="20"/>
        </w:rPr>
        <w:t>C  越界中断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7" type="#_x0000_t75" style="width:20.25pt;height:15.75pt">
            <v:imagedata r:id="rId7" o:title=""/>
          </v:shape>
        </w:pict>
      </w:r>
      <w:r w:rsidRPr="000B6CEC">
        <w:rPr>
          <w:rFonts w:ascii="宋体" w:eastAsia="宋体" w:hAnsi="宋体" w:cs="宋体"/>
          <w:kern w:val="0"/>
          <w:sz w:val="20"/>
          <w:szCs w:val="20"/>
        </w:rPr>
        <w:t>D  缺页中断</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下列描述不属于文件系统功能的是（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8" type="#_x0000_t75" style="width:20.25pt;height:15.75pt">
            <v:imagedata r:id="rId6" o:title=""/>
          </v:shape>
        </w:pict>
      </w:r>
      <w:r w:rsidRPr="000B6CEC">
        <w:rPr>
          <w:rFonts w:ascii="宋体" w:eastAsia="宋体" w:hAnsi="宋体" w:cs="宋体"/>
          <w:kern w:val="0"/>
          <w:sz w:val="20"/>
          <w:szCs w:val="20"/>
        </w:rPr>
        <w:t>A  建立文件目录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39" type="#_x0000_t75" style="width:20.25pt;height:15.75pt">
            <v:imagedata r:id="rId6" o:title=""/>
          </v:shape>
        </w:pict>
      </w:r>
      <w:r w:rsidRPr="000B6CEC">
        <w:rPr>
          <w:rFonts w:ascii="宋体" w:eastAsia="宋体" w:hAnsi="宋体" w:cs="宋体"/>
          <w:kern w:val="0"/>
          <w:sz w:val="20"/>
          <w:szCs w:val="20"/>
        </w:rPr>
        <w:t>B  提供一组文件操作</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0" type="#_x0000_t75" style="width:20.25pt;height:15.75pt">
            <v:imagedata r:id="rId7" o:title=""/>
          </v:shape>
        </w:pict>
      </w:r>
      <w:r w:rsidRPr="000B6CEC">
        <w:rPr>
          <w:rFonts w:ascii="宋体" w:eastAsia="宋体" w:hAnsi="宋体" w:cs="宋体"/>
          <w:kern w:val="0"/>
          <w:sz w:val="20"/>
          <w:szCs w:val="20"/>
        </w:rPr>
        <w:t>C  实现对磁盘的驱动调度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1" type="#_x0000_t75" style="width:20.25pt;height:15.75pt">
            <v:imagedata r:id="rId6" o:title=""/>
          </v:shape>
        </w:pict>
      </w:r>
      <w:r w:rsidRPr="000B6CEC">
        <w:rPr>
          <w:rFonts w:ascii="宋体" w:eastAsia="宋体" w:hAnsi="宋体" w:cs="宋体"/>
          <w:kern w:val="0"/>
          <w:sz w:val="20"/>
          <w:szCs w:val="20"/>
        </w:rPr>
        <w:t>D  管理文件存储空间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按文件用途来分，编译程序是（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2" type="#_x0000_t75" style="width:20.25pt;height:15.75pt">
            <v:imagedata r:id="rId6" o:title=""/>
          </v:shape>
        </w:pict>
      </w:r>
      <w:r w:rsidRPr="000B6CEC">
        <w:rPr>
          <w:rFonts w:ascii="宋体" w:eastAsia="宋体" w:hAnsi="宋体" w:cs="宋体"/>
          <w:kern w:val="0"/>
          <w:sz w:val="20"/>
          <w:szCs w:val="20"/>
        </w:rPr>
        <w:t>A  用户文件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3" type="#_x0000_t75" style="width:20.25pt;height:15.75pt">
            <v:imagedata r:id="rId6" o:title=""/>
          </v:shape>
        </w:pict>
      </w:r>
      <w:r w:rsidRPr="000B6CEC">
        <w:rPr>
          <w:rFonts w:ascii="宋体" w:eastAsia="宋体" w:hAnsi="宋体" w:cs="宋体"/>
          <w:kern w:val="0"/>
          <w:sz w:val="20"/>
          <w:szCs w:val="20"/>
        </w:rPr>
        <w:t>B  档案文件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4" type="#_x0000_t75" style="width:20.25pt;height:15.75pt">
            <v:imagedata r:id="rId7" o:title=""/>
          </v:shape>
        </w:pict>
      </w:r>
      <w:r w:rsidRPr="000B6CEC">
        <w:rPr>
          <w:rFonts w:ascii="宋体" w:eastAsia="宋体" w:hAnsi="宋体" w:cs="宋体"/>
          <w:kern w:val="0"/>
          <w:sz w:val="20"/>
          <w:szCs w:val="20"/>
        </w:rPr>
        <w:t>C  系统文件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5" type="#_x0000_t75" style="width:20.25pt;height:15.75pt">
            <v:imagedata r:id="rId6" o:title=""/>
          </v:shape>
        </w:pict>
      </w:r>
      <w:r w:rsidRPr="000B6CEC">
        <w:rPr>
          <w:rFonts w:ascii="宋体" w:eastAsia="宋体" w:hAnsi="宋体" w:cs="宋体"/>
          <w:kern w:val="0"/>
          <w:sz w:val="20"/>
          <w:szCs w:val="20"/>
        </w:rPr>
        <w:t>D  库文件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操作系统实现“按名存取”的关键在于解决（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6" type="#_x0000_t75" style="width:20.25pt;height:15.75pt">
            <v:imagedata r:id="rId6" o:title=""/>
          </v:shape>
        </w:pict>
      </w:r>
      <w:r w:rsidRPr="000B6CEC">
        <w:rPr>
          <w:rFonts w:ascii="宋体" w:eastAsia="宋体" w:hAnsi="宋体" w:cs="宋体"/>
          <w:kern w:val="0"/>
          <w:sz w:val="20"/>
          <w:szCs w:val="20"/>
        </w:rPr>
        <w:t>A  文件逻辑地址到文件具体的物理地址的转换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7" type="#_x0000_t75" style="width:20.25pt;height:15.75pt">
            <v:imagedata r:id="rId7" o:title=""/>
          </v:shape>
        </w:pict>
      </w:r>
      <w:r w:rsidRPr="000B6CEC">
        <w:rPr>
          <w:rFonts w:ascii="宋体" w:eastAsia="宋体" w:hAnsi="宋体" w:cs="宋体"/>
          <w:kern w:val="0"/>
          <w:sz w:val="20"/>
          <w:szCs w:val="20"/>
        </w:rPr>
        <w:t>B  文件名称与文件具体的物理地址的转换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8" type="#_x0000_t75" style="width:20.25pt;height:15.75pt">
            <v:imagedata r:id="rId6" o:title=""/>
          </v:shape>
        </w:pict>
      </w:r>
      <w:r w:rsidRPr="000B6CEC">
        <w:rPr>
          <w:rFonts w:ascii="宋体" w:eastAsia="宋体" w:hAnsi="宋体" w:cs="宋体"/>
          <w:kern w:val="0"/>
          <w:sz w:val="20"/>
          <w:szCs w:val="20"/>
        </w:rPr>
        <w:t>C  文件逻辑地址到文件名称的转换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49" type="#_x0000_t75" style="width:20.25pt;height:15.75pt">
            <v:imagedata r:id="rId6" o:title=""/>
          </v:shape>
        </w:pict>
      </w:r>
      <w:r w:rsidRPr="000B6CEC">
        <w:rPr>
          <w:rFonts w:ascii="宋体" w:eastAsia="宋体" w:hAnsi="宋体" w:cs="宋体"/>
          <w:kern w:val="0"/>
          <w:sz w:val="20"/>
          <w:szCs w:val="20"/>
        </w:rPr>
        <w:t>D  文件名称到文件逻辑地址的转换</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操作系统中采用的以空间换取时间技术的是（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0" type="#_x0000_t75" style="width:20.25pt;height:15.75pt">
            <v:imagedata r:id="rId7" o:title=""/>
          </v:shape>
        </w:pict>
      </w:r>
      <w:r w:rsidRPr="000B6CEC">
        <w:rPr>
          <w:rFonts w:ascii="宋体" w:eastAsia="宋体" w:hAnsi="宋体" w:cs="宋体"/>
          <w:kern w:val="0"/>
          <w:sz w:val="20"/>
          <w:szCs w:val="20"/>
        </w:rPr>
        <w:t>A  SPOOLing技术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1" type="#_x0000_t75" style="width:20.25pt;height:15.75pt">
            <v:imagedata r:id="rId6" o:title=""/>
          </v:shape>
        </w:pict>
      </w:r>
      <w:r w:rsidRPr="000B6CEC">
        <w:rPr>
          <w:rFonts w:ascii="宋体" w:eastAsia="宋体" w:hAnsi="宋体" w:cs="宋体"/>
          <w:kern w:val="0"/>
          <w:sz w:val="20"/>
          <w:szCs w:val="20"/>
        </w:rPr>
        <w:t>B  虚拟存储技术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2" type="#_x0000_t75" style="width:20.25pt;height:15.75pt">
            <v:imagedata r:id="rId6" o:title=""/>
          </v:shape>
        </w:pict>
      </w:r>
      <w:r w:rsidRPr="000B6CEC">
        <w:rPr>
          <w:rFonts w:ascii="宋体" w:eastAsia="宋体" w:hAnsi="宋体" w:cs="宋体"/>
          <w:kern w:val="0"/>
          <w:sz w:val="20"/>
          <w:szCs w:val="20"/>
        </w:rPr>
        <w:t>C  覆盖与交换技术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653" type="#_x0000_t75" style="width:20.25pt;height:15.75pt">
            <v:imagedata r:id="rId6" o:title=""/>
          </v:shape>
        </w:pict>
      </w:r>
      <w:r w:rsidRPr="000B6CEC">
        <w:rPr>
          <w:rFonts w:ascii="宋体" w:eastAsia="宋体" w:hAnsi="宋体" w:cs="宋体"/>
          <w:kern w:val="0"/>
          <w:sz w:val="20"/>
          <w:szCs w:val="20"/>
        </w:rPr>
        <w:t>D  通道技术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计算机系统启动外围设备是按（    ）启动的。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4" type="#_x0000_t75" style="width:20.25pt;height:15.75pt">
            <v:imagedata r:id="rId7"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5" type="#_x0000_t75" style="width:20.25pt;height:15.75pt">
            <v:imagedata r:id="rId6"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6" type="#_x0000_t75" style="width:20.25pt;height:15.75pt">
            <v:imagedata r:id="rId6" o:title=""/>
          </v:shape>
        </w:pict>
      </w:r>
      <w:r w:rsidRPr="000B6CEC">
        <w:rPr>
          <w:rFonts w:ascii="宋体" w:eastAsia="宋体" w:hAnsi="宋体" w:cs="宋体"/>
          <w:kern w:val="0"/>
          <w:sz w:val="20"/>
          <w:szCs w:val="20"/>
        </w:rPr>
        <w:t>C  通道号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7" type="#_x0000_t75" style="width:20.25pt;height:15.75pt">
            <v:imagedata r:id="rId6"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通过硬件和软件的功能扩充，把原来独占的设备改造成为能为若干用户共享的设备，这种设备称为（    ）设备。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8" type="#_x0000_t75" style="width:20.25pt;height:15.75pt">
            <v:imagedata r:id="rId6" o:title=""/>
          </v:shape>
        </w:pict>
      </w:r>
      <w:r w:rsidRPr="000B6CEC">
        <w:rPr>
          <w:rFonts w:ascii="宋体" w:eastAsia="宋体" w:hAnsi="宋体" w:cs="宋体"/>
          <w:kern w:val="0"/>
          <w:sz w:val="20"/>
          <w:szCs w:val="20"/>
        </w:rPr>
        <w:t>A  存储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59" type="#_x0000_t75" style="width:20.25pt;height:15.75pt">
            <v:imagedata r:id="rId6" o:title=""/>
          </v:shape>
        </w:pict>
      </w:r>
      <w:r w:rsidRPr="000B6CEC">
        <w:rPr>
          <w:rFonts w:ascii="宋体" w:eastAsia="宋体" w:hAnsi="宋体" w:cs="宋体"/>
          <w:kern w:val="0"/>
          <w:sz w:val="20"/>
          <w:szCs w:val="20"/>
        </w:rPr>
        <w:t>B  共享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0" type="#_x0000_t75" style="width:20.25pt;height:15.75pt">
            <v:imagedata r:id="rId7" o:title=""/>
          </v:shape>
        </w:pict>
      </w:r>
      <w:r w:rsidRPr="000B6CEC">
        <w:rPr>
          <w:rFonts w:ascii="宋体" w:eastAsia="宋体" w:hAnsi="宋体" w:cs="宋体"/>
          <w:kern w:val="0"/>
          <w:sz w:val="20"/>
          <w:szCs w:val="20"/>
        </w:rPr>
        <w:t>C  虚拟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1" type="#_x0000_t75" style="width:20.25pt;height:15.75pt">
            <v:imagedata r:id="rId6" o:title=""/>
          </v:shape>
        </w:pict>
      </w:r>
      <w:r w:rsidRPr="000B6CEC">
        <w:rPr>
          <w:rFonts w:ascii="宋体" w:eastAsia="宋体" w:hAnsi="宋体" w:cs="宋体"/>
          <w:kern w:val="0"/>
          <w:sz w:val="20"/>
          <w:szCs w:val="20"/>
        </w:rPr>
        <w:t>D  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两个进程合作完成一个任务，在并发执行中，一个进程要等待其合作伙伴发来信息，或者建立某个条件后再向前执行，这种关系是进程间的（    ）关系。</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2" type="#_x0000_t75" style="width:20.25pt;height:15.75pt">
            <v:imagedata r:id="rId7" o:title=""/>
          </v:shape>
        </w:pict>
      </w:r>
      <w:r w:rsidRPr="000B6CEC">
        <w:rPr>
          <w:rFonts w:ascii="宋体" w:eastAsia="宋体" w:hAnsi="宋体" w:cs="宋体"/>
          <w:kern w:val="0"/>
          <w:sz w:val="20"/>
          <w:szCs w:val="20"/>
        </w:rPr>
        <w:t>A  同步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3" type="#_x0000_t75" style="width:20.25pt;height:15.75pt">
            <v:imagedata r:id="rId6" o:title=""/>
          </v:shape>
        </w:pict>
      </w:r>
      <w:r w:rsidRPr="000B6CEC">
        <w:rPr>
          <w:rFonts w:ascii="宋体" w:eastAsia="宋体" w:hAnsi="宋体" w:cs="宋体"/>
          <w:kern w:val="0"/>
          <w:sz w:val="20"/>
          <w:szCs w:val="20"/>
        </w:rPr>
        <w:t>B  互斥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4" type="#_x0000_t75" style="width:20.25pt;height:15.75pt">
            <v:imagedata r:id="rId6" o:title=""/>
          </v:shape>
        </w:pict>
      </w:r>
      <w:r w:rsidRPr="000B6CEC">
        <w:rPr>
          <w:rFonts w:ascii="宋体" w:eastAsia="宋体" w:hAnsi="宋体" w:cs="宋体"/>
          <w:kern w:val="0"/>
          <w:sz w:val="20"/>
          <w:szCs w:val="20"/>
        </w:rPr>
        <w:t>C  竞争</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5" type="#_x0000_t75" style="width:20.25pt;height:15.75pt">
            <v:imagedata r:id="rId6" o:title=""/>
          </v:shape>
        </w:pict>
      </w:r>
      <w:r w:rsidRPr="000B6CEC">
        <w:rPr>
          <w:rFonts w:ascii="宋体" w:eastAsia="宋体" w:hAnsi="宋体" w:cs="宋体"/>
          <w:kern w:val="0"/>
          <w:sz w:val="20"/>
          <w:szCs w:val="20"/>
        </w:rPr>
        <w:t>D  合作</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与虚拟存储技术不能配合使用的是（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6" type="#_x0000_t75" style="width:20.25pt;height:15.75pt">
            <v:imagedata r:id="rId7" o:title=""/>
          </v:shape>
        </w:pict>
      </w:r>
      <w:r w:rsidRPr="000B6CEC">
        <w:rPr>
          <w:rFonts w:ascii="宋体" w:eastAsia="宋体" w:hAnsi="宋体" w:cs="宋体"/>
          <w:kern w:val="0"/>
          <w:sz w:val="20"/>
          <w:szCs w:val="20"/>
        </w:rPr>
        <w:t>A  分区管理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7" type="#_x0000_t75" style="width:20.25pt;height:15.75pt">
            <v:imagedata r:id="rId6" o:title=""/>
          </v:shape>
        </w:pict>
      </w:r>
      <w:r w:rsidRPr="000B6CEC">
        <w:rPr>
          <w:rFonts w:ascii="宋体" w:eastAsia="宋体" w:hAnsi="宋体" w:cs="宋体"/>
          <w:kern w:val="0"/>
          <w:sz w:val="20"/>
          <w:szCs w:val="20"/>
        </w:rPr>
        <w:t>B  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68" type="#_x0000_t75" style="width:20.25pt;height:15.75pt">
            <v:imagedata r:id="rId6" o:title=""/>
          </v:shape>
        </w:pict>
      </w:r>
      <w:r w:rsidRPr="000B6CEC">
        <w:rPr>
          <w:rFonts w:ascii="宋体" w:eastAsia="宋体" w:hAnsi="宋体" w:cs="宋体"/>
          <w:kern w:val="0"/>
          <w:sz w:val="20"/>
          <w:szCs w:val="20"/>
        </w:rPr>
        <w:t>C  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669" type="#_x0000_t75" style="width:20.25pt;height:15.75pt">
            <v:imagedata r:id="rId6" o:title=""/>
          </v:shape>
        </w:pict>
      </w:r>
      <w:r w:rsidRPr="000B6CEC">
        <w:rPr>
          <w:rFonts w:ascii="宋体" w:eastAsia="宋体" w:hAnsi="宋体" w:cs="宋体"/>
          <w:kern w:val="0"/>
          <w:sz w:val="20"/>
          <w:szCs w:val="20"/>
        </w:rPr>
        <w:t>D  段页式存储管理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为防止用户共享文件时破坏文件，往往采用（    ）方式。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0" type="#_x0000_t75" style="width:20.25pt;height:15.75pt">
            <v:imagedata r:id="rId6" o:title=""/>
          </v:shape>
        </w:pict>
      </w:r>
      <w:r w:rsidRPr="000B6CEC">
        <w:rPr>
          <w:rFonts w:ascii="宋体" w:eastAsia="宋体" w:hAnsi="宋体" w:cs="宋体"/>
          <w:kern w:val="0"/>
          <w:sz w:val="20"/>
          <w:szCs w:val="20"/>
        </w:rPr>
        <w:t>A  设置口令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1" type="#_x0000_t75" style="width:20.25pt;height:15.75pt">
            <v:imagedata r:id="rId6" o:title=""/>
          </v:shape>
        </w:pict>
      </w:r>
      <w:r w:rsidRPr="000B6CEC">
        <w:rPr>
          <w:rFonts w:ascii="宋体" w:eastAsia="宋体" w:hAnsi="宋体" w:cs="宋体"/>
          <w:kern w:val="0"/>
          <w:sz w:val="20"/>
          <w:szCs w:val="20"/>
        </w:rPr>
        <w:t>B  加密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2" type="#_x0000_t75" style="width:20.25pt;height:15.75pt">
            <v:imagedata r:id="rId7" o:title=""/>
          </v:shape>
        </w:pict>
      </w:r>
      <w:r w:rsidRPr="000B6CEC">
        <w:rPr>
          <w:rFonts w:ascii="宋体" w:eastAsia="宋体" w:hAnsi="宋体" w:cs="宋体"/>
          <w:kern w:val="0"/>
          <w:sz w:val="20"/>
          <w:szCs w:val="20"/>
        </w:rPr>
        <w:t>C  规定存取权限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3" type="#_x0000_t75" style="width:20.25pt;height:15.75pt">
            <v:imagedata r:id="rId6" o:title=""/>
          </v:shape>
        </w:pict>
      </w:r>
      <w:r w:rsidRPr="000B6CEC">
        <w:rPr>
          <w:rFonts w:ascii="宋体" w:eastAsia="宋体" w:hAnsi="宋体" w:cs="宋体"/>
          <w:kern w:val="0"/>
          <w:sz w:val="20"/>
          <w:szCs w:val="20"/>
        </w:rPr>
        <w:t>D  定期备份</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CPU启动通道后，设备的控制工作由（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4" type="#_x0000_t75" style="width:20.25pt;height:15.75pt">
            <v:imagedata r:id="rId6" o:title=""/>
          </v:shape>
        </w:pict>
      </w:r>
      <w:r w:rsidRPr="000B6CEC">
        <w:rPr>
          <w:rFonts w:ascii="宋体" w:eastAsia="宋体" w:hAnsi="宋体" w:cs="宋体"/>
          <w:kern w:val="0"/>
          <w:sz w:val="20"/>
          <w:szCs w:val="20"/>
        </w:rPr>
        <w:t>A  CPU执行程序来控制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5" type="#_x0000_t75" style="width:20.25pt;height:15.75pt">
            <v:imagedata r:id="rId6" o:title=""/>
          </v:shape>
        </w:pict>
      </w:r>
      <w:r w:rsidRPr="000B6CEC">
        <w:rPr>
          <w:rFonts w:ascii="宋体" w:eastAsia="宋体" w:hAnsi="宋体" w:cs="宋体"/>
          <w:kern w:val="0"/>
          <w:sz w:val="20"/>
          <w:szCs w:val="20"/>
        </w:rPr>
        <w:t>B  CPU执行通道程序来控制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6" type="#_x0000_t75" style="width:20.25pt;height:15.75pt">
            <v:imagedata r:id="rId7" o:title=""/>
          </v:shape>
        </w:pict>
      </w:r>
      <w:r w:rsidRPr="000B6CEC">
        <w:rPr>
          <w:rFonts w:ascii="宋体" w:eastAsia="宋体" w:hAnsi="宋体" w:cs="宋体"/>
          <w:kern w:val="0"/>
          <w:sz w:val="20"/>
          <w:szCs w:val="20"/>
        </w:rPr>
        <w:t>C  通道独立执行预先编好的通道程序来控制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7" type="#_x0000_t75" style="width:20.25pt;height:15.75pt">
            <v:imagedata r:id="rId6" o:title=""/>
          </v:shape>
        </w:pict>
      </w:r>
      <w:r w:rsidRPr="000B6CEC">
        <w:rPr>
          <w:rFonts w:ascii="宋体" w:eastAsia="宋体" w:hAnsi="宋体" w:cs="宋体"/>
          <w:kern w:val="0"/>
          <w:sz w:val="20"/>
          <w:szCs w:val="20"/>
        </w:rPr>
        <w:t>D  通道执行用户程序来控制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系统调用的调用过程是通过用户程序，运行在用户态，而被调用的过程是运行在核心态下。（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7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UNIX操作系统是采用微内核方法实现结构设计的。（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如同人类的族系一样，操作系统中众多的进程也存在族系关系，并构成一颗树形的进程族系图。（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4. 并发是并行的不同表述，其原理相同。（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4"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5"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中断处理一般分为中断响应和中断处理两个步骤，前者由软件实施，后者由硬件实施。（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动态优先级算法允许进程的优先级在运行期间不断改变。（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8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虚拟存储空间实际上就是辅存空间。（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在现代操作系统中，不允许用户干预内存的分配。（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在文件系统的支持下，用户需要知道文件存放的物理地址。（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UNIX/Linux系统中的文件名不区分大小写。（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11. 一个设备驱动程序只能控制一个物理设备。（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69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通道是处理输入和输出的软件。（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spacing w:after="240"/>
        <w:jc w:val="left"/>
        <w:rPr>
          <w:rFonts w:ascii="宋体" w:eastAsia="宋体" w:hAnsi="宋体" w:cs="宋体"/>
          <w:kern w:val="0"/>
          <w:sz w:val="20"/>
          <w:szCs w:val="20"/>
        </w:rPr>
      </w:pPr>
      <w:r w:rsidRPr="000B6CEC">
        <w:rPr>
          <w:rFonts w:ascii="Times New Roman" w:eastAsia="宋体" w:hAnsi="Times New Roman" w:cs="Times New Roman" w:hint="eastAsia"/>
          <w:szCs w:val="24"/>
        </w:rPr>
        <w:t>设</w:t>
      </w:r>
      <w:bookmarkStart w:id="0" w:name="应用05"/>
      <w:bookmarkEnd w:id="0"/>
      <w:r w:rsidRPr="000B6CEC">
        <w:rPr>
          <w:rFonts w:ascii="Times New Roman" w:eastAsia="宋体" w:hAnsi="Times New Roman" w:cs="Times New Roman"/>
          <w:szCs w:val="24"/>
        </w:rPr>
        <w:t>Linux</w:t>
      </w:r>
      <w:r w:rsidRPr="000B6CEC">
        <w:rPr>
          <w:rFonts w:ascii="Times New Roman" w:eastAsia="宋体" w:hAnsi="Times New Roman" w:cs="Times New Roman" w:hint="eastAsia"/>
          <w:szCs w:val="24"/>
        </w:rPr>
        <w:t>文件系统中的目录结构如图</w:t>
      </w:r>
      <w:r w:rsidRPr="000B6CEC">
        <w:rPr>
          <w:rFonts w:ascii="Times New Roman" w:eastAsia="宋体" w:hAnsi="Times New Roman" w:cs="Times New Roman"/>
          <w:szCs w:val="24"/>
        </w:rPr>
        <w:t>1</w:t>
      </w:r>
      <w:r w:rsidRPr="000B6CEC">
        <w:rPr>
          <w:rFonts w:ascii="Times New Roman" w:eastAsia="宋体" w:hAnsi="Times New Roman" w:cs="Times New Roman" w:hint="eastAsia"/>
          <w:szCs w:val="24"/>
        </w:rPr>
        <w:t>所示：（每空</w:t>
      </w:r>
      <w:r w:rsidRPr="000B6CEC">
        <w:rPr>
          <w:rFonts w:ascii="Times New Roman" w:eastAsia="宋体" w:hAnsi="Times New Roman" w:cs="Times New Roman"/>
          <w:szCs w:val="24"/>
        </w:rPr>
        <w:t>2</w:t>
      </w:r>
      <w:r w:rsidRPr="000B6CEC">
        <w:rPr>
          <w:rFonts w:ascii="Times New Roman" w:eastAsia="宋体" w:hAnsi="Times New Roman" w:cs="Times New Roman" w:hint="eastAsia"/>
          <w:szCs w:val="24"/>
        </w:rPr>
        <w:t>分）</w:t>
      </w:r>
      <w:r w:rsidRPr="000B6CEC">
        <w:rPr>
          <w:rFonts w:ascii="宋体" w:eastAsia="宋体" w:hAnsi="宋体" w:cs="宋体"/>
          <w:kern w:val="0"/>
          <w:sz w:val="20"/>
          <w:szCs w:val="20"/>
        </w:rPr>
        <w:br/>
      </w:r>
      <w:r>
        <w:rPr>
          <w:rFonts w:ascii="宋体" w:eastAsia="宋体" w:hAnsi="宋体" w:cs="宋体"/>
          <w:noProof/>
          <w:kern w:val="0"/>
          <w:sz w:val="20"/>
          <w:szCs w:val="20"/>
        </w:rPr>
        <w:drawing>
          <wp:inline distT="0" distB="0" distL="0" distR="0">
            <wp:extent cx="6619875" cy="3543300"/>
            <wp:effectExtent l="19050" t="0" r="9525" b="0"/>
            <wp:docPr id="1696" name="图片 1696" descr="http://kaowu.openedu.com.cn/zyddkw/Attachment/ItembankData/242/370/AssessmentItems/bd3b4836-a242-4c1a-8f18-4bfaef721bdf/20101271516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descr="http://kaowu.openedu.com.cn/zyddkw/Attachment/ItembankData/242/370/AssessmentItems/bd3b4836-a242-4c1a-8f18-4bfaef721bdf/20101271516110.jpg"/>
                    <pic:cNvPicPr>
                      <a:picLocks noChangeAspect="1" noChangeArrowheads="1"/>
                    </pic:cNvPicPr>
                  </pic:nvPicPr>
                  <pic:blipFill>
                    <a:blip r:embed="rId13"/>
                    <a:srcRect/>
                    <a:stretch>
                      <a:fillRect/>
                    </a:stretch>
                  </pic:blipFill>
                  <pic:spPr bwMode="auto">
                    <a:xfrm>
                      <a:off x="0" y="0"/>
                      <a:ext cx="6619875" cy="3543300"/>
                    </a:xfrm>
                    <a:prstGeom prst="rect">
                      <a:avLst/>
                    </a:prstGeom>
                    <a:noFill/>
                    <a:ln w="9525">
                      <a:noFill/>
                      <a:miter lim="800000"/>
                      <a:headEnd/>
                      <a:tailEnd/>
                    </a:ln>
                  </pic:spPr>
                </pic:pic>
              </a:graphicData>
            </a:graphic>
          </wp:inline>
        </w:drawing>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 xml:space="preserve">                           图1 </w:t>
      </w:r>
      <w:r w:rsidRPr="000B6CEC">
        <w:rPr>
          <w:rFonts w:ascii="Times New Roman" w:eastAsia="宋体" w:hAnsi="Times New Roman" w:cs="Times New Roman"/>
          <w:kern w:val="0"/>
          <w:sz w:val="20"/>
          <w:szCs w:val="20"/>
        </w:rPr>
        <w:t> Linux</w:t>
      </w:r>
      <w:r w:rsidRPr="000B6CEC">
        <w:rPr>
          <w:rFonts w:ascii="Times New Roman" w:eastAsia="宋体" w:hAnsi="Times New Roman" w:cs="宋体"/>
          <w:kern w:val="0"/>
          <w:sz w:val="20"/>
          <w:szCs w:val="20"/>
        </w:rPr>
        <w:t>文件系统中的目录结构</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宋体" w:eastAsia="宋体" w:hAnsi="宋体" w:cs="宋体"/>
          <w:kern w:val="0"/>
          <w:sz w:val="24"/>
          <w:szCs w:val="24"/>
        </w:rPr>
        <w:t> </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Linux</w:t>
      </w:r>
      <w:r w:rsidRPr="000B6CEC">
        <w:rPr>
          <w:rFonts w:ascii="宋体" w:eastAsia="宋体" w:hAnsi="宋体" w:cs="宋体"/>
          <w:kern w:val="0"/>
          <w:sz w:val="20"/>
          <w:szCs w:val="20"/>
        </w:rPr>
        <w:t>文件系统采用的目录结构是（</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宋体"/>
          <w:kern w:val="0"/>
          <w:sz w:val="20"/>
          <w:szCs w:val="20"/>
        </w:rPr>
        <w:t>）。</w:t>
      </w:r>
    </w:p>
    <w:p w:rsidR="000B6CEC" w:rsidRPr="000B6CEC" w:rsidRDefault="000B6CEC" w:rsidP="000B6CEC">
      <w:pPr>
        <w:widowControl/>
        <w:ind w:firstLineChars="500" w:firstLine="10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A.</w:t>
      </w:r>
      <w:r w:rsidRPr="000B6CEC">
        <w:rPr>
          <w:rFonts w:ascii="宋体" w:eastAsia="宋体" w:hAnsi="宋体" w:cs="宋体"/>
          <w:kern w:val="0"/>
          <w:sz w:val="20"/>
          <w:szCs w:val="20"/>
        </w:rPr>
        <w:t>单级目录</w:t>
      </w:r>
      <w:r w:rsidRPr="000B6CEC">
        <w:rPr>
          <w:rFonts w:ascii="Times New Roman" w:eastAsia="宋体" w:hAnsi="Times New Roman" w:cs="Times New Roman"/>
          <w:kern w:val="0"/>
          <w:sz w:val="20"/>
          <w:szCs w:val="20"/>
        </w:rPr>
        <w:t xml:space="preserve">   B.</w:t>
      </w:r>
      <w:r w:rsidRPr="000B6CEC">
        <w:rPr>
          <w:rFonts w:ascii="宋体" w:eastAsia="宋体" w:hAnsi="宋体" w:cs="宋体"/>
          <w:kern w:val="0"/>
          <w:sz w:val="20"/>
          <w:szCs w:val="20"/>
        </w:rPr>
        <w:t>二级目录</w:t>
      </w:r>
      <w:r w:rsidRPr="000B6CEC">
        <w:rPr>
          <w:rFonts w:ascii="Times New Roman" w:eastAsia="宋体" w:hAnsi="Times New Roman" w:cs="Times New Roman"/>
          <w:kern w:val="0"/>
          <w:sz w:val="20"/>
          <w:szCs w:val="20"/>
        </w:rPr>
        <w:t xml:space="preserve">   C.</w:t>
      </w:r>
      <w:r w:rsidRPr="000B6CEC">
        <w:rPr>
          <w:rFonts w:ascii="宋体" w:eastAsia="宋体" w:hAnsi="宋体" w:cs="宋体"/>
          <w:kern w:val="0"/>
          <w:sz w:val="20"/>
          <w:szCs w:val="20"/>
        </w:rPr>
        <w:t>树形目录</w:t>
      </w:r>
      <w:r w:rsidRPr="000B6CEC">
        <w:rPr>
          <w:rFonts w:ascii="Times New Roman" w:eastAsia="宋体" w:hAnsi="Times New Roman" w:cs="Times New Roman"/>
          <w:kern w:val="0"/>
          <w:sz w:val="20"/>
          <w:szCs w:val="20"/>
        </w:rPr>
        <w:t xml:space="preserve">    D. </w:t>
      </w:r>
      <w:r w:rsidRPr="000B6CEC">
        <w:rPr>
          <w:rFonts w:ascii="Times New Roman" w:eastAsia="宋体" w:hAnsi="Times New Roman" w:cs="宋体"/>
          <w:kern w:val="0"/>
          <w:sz w:val="20"/>
          <w:szCs w:val="20"/>
        </w:rPr>
        <w:t>非循环图目录结构</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）设当前工作目录是</w:t>
      </w:r>
      <w:r w:rsidRPr="000B6CEC">
        <w:rPr>
          <w:rFonts w:ascii="Times New Roman" w:eastAsia="宋体" w:hAnsi="Times New Roman" w:cs="Times New Roman"/>
          <w:kern w:val="0"/>
          <w:sz w:val="20"/>
          <w:szCs w:val="20"/>
        </w:rPr>
        <w:t>/usr</w:t>
      </w:r>
      <w:r w:rsidRPr="000B6CEC">
        <w:rPr>
          <w:rFonts w:ascii="宋体" w:eastAsia="宋体" w:hAnsi="宋体" w:cs="宋体"/>
          <w:kern w:val="0"/>
          <w:sz w:val="20"/>
          <w:szCs w:val="20"/>
        </w:rPr>
        <w:t>，则访问文件</w:t>
      </w:r>
      <w:r w:rsidRPr="000B6CEC">
        <w:rPr>
          <w:rFonts w:ascii="Times New Roman" w:eastAsia="宋体" w:hAnsi="Times New Roman" w:cs="Times New Roman"/>
          <w:kern w:val="0"/>
          <w:sz w:val="20"/>
          <w:szCs w:val="20"/>
        </w:rPr>
        <w:t>m1.c</w:t>
      </w:r>
      <w:r w:rsidRPr="000B6CEC">
        <w:rPr>
          <w:rFonts w:ascii="宋体" w:eastAsia="宋体" w:hAnsi="宋体" w:cs="宋体"/>
          <w:kern w:val="0"/>
          <w:sz w:val="20"/>
          <w:szCs w:val="20"/>
        </w:rPr>
        <w:t>的相对路径名是（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宋体"/>
          <w:kern w:val="0"/>
          <w:sz w:val="20"/>
          <w:szCs w:val="20"/>
        </w:rPr>
        <w:t>）。</w:t>
      </w:r>
    </w:p>
    <w:p w:rsidR="000B6CEC" w:rsidRPr="000B6CEC" w:rsidRDefault="000B6CEC" w:rsidP="000B6CEC">
      <w:pPr>
        <w:widowControl/>
        <w:ind w:firstLineChars="500" w:firstLine="10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A. /usr/mengqc/mub1/m1.c      B. mengqc/mub1/m1.c   </w:t>
      </w:r>
    </w:p>
    <w:p w:rsidR="000B6CEC" w:rsidRPr="000B6CEC" w:rsidRDefault="000B6CEC" w:rsidP="000B6CEC">
      <w:pPr>
        <w:widowControl/>
        <w:ind w:firstLineChars="500" w:firstLine="10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C. /usr/liu/abc/mub1/m1.c       D. mengqc/m1.c</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cd  /usr/liu</w:t>
      </w:r>
      <w:r w:rsidRPr="000B6CEC">
        <w:rPr>
          <w:rFonts w:ascii="宋体" w:eastAsia="宋体" w:hAnsi="宋体" w:cs="宋体"/>
          <w:kern w:val="0"/>
          <w:sz w:val="20"/>
          <w:szCs w:val="20"/>
        </w:rPr>
        <w:t>命令的功能是（</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宋体"/>
          <w:kern w:val="0"/>
          <w:sz w:val="20"/>
          <w:szCs w:val="20"/>
        </w:rPr>
        <w:t>）。</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A. </w:t>
      </w:r>
      <w:r w:rsidRPr="000B6CEC">
        <w:rPr>
          <w:rFonts w:ascii="宋体" w:eastAsia="宋体" w:hAnsi="宋体" w:cs="宋体"/>
          <w:kern w:val="0"/>
          <w:sz w:val="20"/>
          <w:szCs w:val="20"/>
        </w:rPr>
        <w:t>把工作目录改到</w:t>
      </w:r>
      <w:r w:rsidRPr="000B6CEC">
        <w:rPr>
          <w:rFonts w:ascii="Times New Roman" w:eastAsia="宋体" w:hAnsi="Times New Roman" w:cs="Times New Roman"/>
          <w:kern w:val="0"/>
          <w:sz w:val="20"/>
          <w:szCs w:val="20"/>
        </w:rPr>
        <w:t>liu</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lastRenderedPageBreak/>
        <w:t xml:space="preserve">B. </w:t>
      </w:r>
      <w:r w:rsidRPr="000B6CEC">
        <w:rPr>
          <w:rFonts w:ascii="宋体" w:eastAsia="宋体" w:hAnsi="宋体" w:cs="宋体"/>
          <w:kern w:val="0"/>
          <w:sz w:val="20"/>
          <w:szCs w:val="20"/>
        </w:rPr>
        <w:t>显示</w:t>
      </w:r>
      <w:r w:rsidRPr="000B6CEC">
        <w:rPr>
          <w:rFonts w:ascii="Times New Roman" w:eastAsia="宋体" w:hAnsi="Times New Roman" w:cs="Times New Roman"/>
          <w:kern w:val="0"/>
          <w:sz w:val="20"/>
          <w:szCs w:val="20"/>
        </w:rPr>
        <w:t>liu</w:t>
      </w:r>
      <w:r w:rsidRPr="000B6CEC">
        <w:rPr>
          <w:rFonts w:ascii="Times New Roman" w:eastAsia="宋体" w:hAnsi="Times New Roman" w:cs="宋体"/>
          <w:kern w:val="0"/>
          <w:sz w:val="20"/>
          <w:szCs w:val="20"/>
        </w:rPr>
        <w:t>目录下的信息</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C. </w:t>
      </w:r>
      <w:r w:rsidRPr="000B6CEC">
        <w:rPr>
          <w:rFonts w:ascii="宋体" w:eastAsia="宋体" w:hAnsi="宋体" w:cs="宋体"/>
          <w:kern w:val="0"/>
          <w:sz w:val="20"/>
          <w:szCs w:val="20"/>
        </w:rPr>
        <w:t>创建目录</w:t>
      </w:r>
      <w:r w:rsidRPr="000B6CEC">
        <w:rPr>
          <w:rFonts w:ascii="Times New Roman" w:eastAsia="宋体" w:hAnsi="Times New Roman" w:cs="Times New Roman"/>
          <w:kern w:val="0"/>
          <w:sz w:val="20"/>
          <w:szCs w:val="20"/>
        </w:rPr>
        <w:t>liu</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D. </w:t>
      </w:r>
      <w:r w:rsidRPr="000B6CEC">
        <w:rPr>
          <w:rFonts w:ascii="宋体" w:eastAsia="宋体" w:hAnsi="宋体" w:cs="宋体"/>
          <w:kern w:val="0"/>
          <w:sz w:val="20"/>
          <w:szCs w:val="20"/>
        </w:rPr>
        <w:t>删除目录</w:t>
      </w:r>
      <w:r w:rsidRPr="000B6CEC">
        <w:rPr>
          <w:rFonts w:ascii="Times New Roman" w:eastAsia="宋体" w:hAnsi="Times New Roman" w:cs="Times New Roman"/>
          <w:kern w:val="0"/>
          <w:sz w:val="20"/>
          <w:szCs w:val="20"/>
        </w:rPr>
        <w:t>liu</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4</w:t>
      </w:r>
      <w:r w:rsidRPr="000B6CEC">
        <w:rPr>
          <w:rFonts w:ascii="宋体" w:eastAsia="宋体" w:hAnsi="宋体" w:cs="宋体"/>
          <w:kern w:val="0"/>
          <w:sz w:val="20"/>
          <w:szCs w:val="20"/>
        </w:rPr>
        <w:t>）如果用</w:t>
      </w:r>
      <w:r w:rsidRPr="000B6CEC">
        <w:rPr>
          <w:rFonts w:ascii="Times New Roman" w:eastAsia="宋体" w:hAnsi="Times New Roman" w:cs="Times New Roman"/>
          <w:kern w:val="0"/>
          <w:sz w:val="20"/>
          <w:szCs w:val="20"/>
        </w:rPr>
        <w:t>ls  –l  /usr/mengqc/mub1</w:t>
      </w:r>
      <w:r w:rsidRPr="000B6CEC">
        <w:rPr>
          <w:rFonts w:ascii="宋体" w:eastAsia="宋体" w:hAnsi="宋体" w:cs="宋体"/>
          <w:kern w:val="0"/>
          <w:sz w:val="20"/>
          <w:szCs w:val="20"/>
        </w:rPr>
        <w:t>命令列出指定目录的内容，其中有如下所示的一项：</w:t>
      </w:r>
      <w:r w:rsidRPr="000B6CEC">
        <w:rPr>
          <w:rFonts w:ascii="Times New Roman" w:eastAsia="宋体" w:hAnsi="Times New Roman" w:cs="Times New Roman"/>
          <w:kern w:val="0"/>
          <w:sz w:val="20"/>
          <w:szCs w:val="20"/>
        </w:rPr>
        <w:t>- r w - r - - - - -  2  mengqc  group  198  Jun 23 2010  m2.c</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那么，该文件</w:t>
      </w:r>
      <w:r w:rsidRPr="000B6CEC">
        <w:rPr>
          <w:rFonts w:ascii="Times New Roman" w:eastAsia="宋体" w:hAnsi="Times New Roman" w:cs="Times New Roman"/>
          <w:kern w:val="0"/>
          <w:sz w:val="20"/>
          <w:szCs w:val="20"/>
        </w:rPr>
        <w:t>m2.c</w:t>
      </w:r>
      <w:r w:rsidRPr="000B6CEC">
        <w:rPr>
          <w:rFonts w:ascii="宋体" w:eastAsia="宋体" w:hAnsi="宋体" w:cs="宋体"/>
          <w:kern w:val="0"/>
          <w:sz w:val="20"/>
          <w:szCs w:val="20"/>
        </w:rPr>
        <w:t>对文件主的权限是不可（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），同组用户的权限是只可（</w:t>
      </w:r>
      <w:r w:rsidRPr="000B6CEC">
        <w:rPr>
          <w:rFonts w:ascii="Times New Roman" w:eastAsia="宋体" w:hAnsi="Times New Roman" w:cs="Times New Roman"/>
          <w:kern w:val="0"/>
          <w:sz w:val="20"/>
          <w:szCs w:val="20"/>
        </w:rPr>
        <w:t xml:space="preserve">      </w:t>
      </w:r>
      <w:r w:rsidRPr="000B6CEC">
        <w:rPr>
          <w:rFonts w:ascii="Times New Roman" w:eastAsia="宋体" w:hAnsi="Times New Roman" w:cs="宋体"/>
          <w:kern w:val="0"/>
          <w:sz w:val="20"/>
          <w:szCs w:val="20"/>
        </w:rPr>
        <w:t>）。</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A. </w:t>
      </w:r>
      <w:r w:rsidRPr="000B6CEC">
        <w:rPr>
          <w:rFonts w:ascii="Times New Roman" w:eastAsia="宋体" w:hAnsi="Times New Roman" w:cs="宋体"/>
          <w:kern w:val="0"/>
          <w:sz w:val="20"/>
          <w:szCs w:val="20"/>
        </w:rPr>
        <w:t>读</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B. </w:t>
      </w:r>
      <w:r w:rsidRPr="000B6CEC">
        <w:rPr>
          <w:rFonts w:ascii="Times New Roman" w:eastAsia="宋体" w:hAnsi="Times New Roman" w:cs="宋体"/>
          <w:kern w:val="0"/>
          <w:sz w:val="20"/>
          <w:szCs w:val="20"/>
        </w:rPr>
        <w:t>写</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C. </w:t>
      </w:r>
      <w:r w:rsidRPr="000B6CEC">
        <w:rPr>
          <w:rFonts w:ascii="Times New Roman" w:eastAsia="宋体" w:hAnsi="Times New Roman" w:cs="宋体"/>
          <w:kern w:val="0"/>
          <w:sz w:val="20"/>
          <w:szCs w:val="20"/>
        </w:rPr>
        <w:t>执行</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xml:space="preserve">D. </w:t>
      </w:r>
      <w:r w:rsidRPr="000B6CEC">
        <w:rPr>
          <w:rFonts w:ascii="宋体" w:eastAsia="宋体" w:hAnsi="宋体" w:cs="宋体"/>
          <w:kern w:val="0"/>
          <w:sz w:val="20"/>
          <w:szCs w:val="20"/>
        </w:rPr>
        <w:t>创建</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2" type="#_x0000_t75" style="width:33.75pt;height:77.25pt">
            <v:imagedata r:id="rId14"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Linux</w:t>
      </w:r>
      <w:r w:rsidRPr="000B6CEC">
        <w:rPr>
          <w:rFonts w:ascii="宋体" w:eastAsia="宋体" w:hAnsi="宋体" w:cs="宋体"/>
          <w:color w:val="008000"/>
          <w:kern w:val="0"/>
          <w:sz w:val="20"/>
          <w:szCs w:val="20"/>
        </w:rPr>
        <w:t>文件系统采用的目录结构是（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D</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宋体"/>
          <w:color w:val="008000"/>
          <w:kern w:val="0"/>
          <w:sz w:val="20"/>
          <w:szCs w:val="20"/>
        </w:rPr>
        <w:t>）。</w:t>
      </w:r>
    </w:p>
    <w:p w:rsidR="000B6CEC" w:rsidRPr="000B6CEC" w:rsidRDefault="000B6CEC" w:rsidP="000B6CEC">
      <w:pPr>
        <w:widowControl/>
        <w:ind w:firstLineChars="500" w:firstLine="10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A.</w:t>
      </w:r>
      <w:r w:rsidRPr="000B6CEC">
        <w:rPr>
          <w:rFonts w:ascii="宋体" w:eastAsia="宋体" w:hAnsi="宋体" w:cs="宋体"/>
          <w:color w:val="008000"/>
          <w:kern w:val="0"/>
          <w:sz w:val="20"/>
          <w:szCs w:val="20"/>
        </w:rPr>
        <w:t>单级目录</w:t>
      </w:r>
      <w:r w:rsidRPr="000B6CEC">
        <w:rPr>
          <w:rFonts w:ascii="Times New Roman" w:eastAsia="宋体" w:hAnsi="Times New Roman" w:cs="Times New Roman"/>
          <w:color w:val="008000"/>
          <w:kern w:val="0"/>
          <w:sz w:val="20"/>
          <w:szCs w:val="20"/>
        </w:rPr>
        <w:t xml:space="preserve">   B.</w:t>
      </w:r>
      <w:r w:rsidRPr="000B6CEC">
        <w:rPr>
          <w:rFonts w:ascii="宋体" w:eastAsia="宋体" w:hAnsi="宋体" w:cs="宋体"/>
          <w:color w:val="008000"/>
          <w:kern w:val="0"/>
          <w:sz w:val="20"/>
          <w:szCs w:val="20"/>
        </w:rPr>
        <w:t>二级目录</w:t>
      </w:r>
      <w:r w:rsidRPr="000B6CEC">
        <w:rPr>
          <w:rFonts w:ascii="Times New Roman" w:eastAsia="宋体" w:hAnsi="Times New Roman" w:cs="Times New Roman"/>
          <w:color w:val="008000"/>
          <w:kern w:val="0"/>
          <w:sz w:val="20"/>
          <w:szCs w:val="20"/>
        </w:rPr>
        <w:t xml:space="preserve">   C.</w:t>
      </w:r>
      <w:r w:rsidRPr="000B6CEC">
        <w:rPr>
          <w:rFonts w:ascii="宋体" w:eastAsia="宋体" w:hAnsi="宋体" w:cs="宋体"/>
          <w:color w:val="008000"/>
          <w:kern w:val="0"/>
          <w:sz w:val="20"/>
          <w:szCs w:val="20"/>
        </w:rPr>
        <w:t>树形目录</w:t>
      </w:r>
      <w:r w:rsidRPr="000B6CEC">
        <w:rPr>
          <w:rFonts w:ascii="Times New Roman" w:eastAsia="宋体" w:hAnsi="Times New Roman" w:cs="Times New Roman"/>
          <w:color w:val="008000"/>
          <w:kern w:val="0"/>
          <w:sz w:val="20"/>
          <w:szCs w:val="20"/>
        </w:rPr>
        <w:t xml:space="preserve">    D. </w:t>
      </w:r>
      <w:r w:rsidRPr="000B6CEC">
        <w:rPr>
          <w:rFonts w:ascii="Times New Roman" w:eastAsia="宋体" w:hAnsi="Times New Roman" w:cs="宋体"/>
          <w:color w:val="008000"/>
          <w:kern w:val="0"/>
          <w:sz w:val="20"/>
          <w:szCs w:val="20"/>
        </w:rPr>
        <w:t>非循环图目录结构</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）设当前工作目录是</w:t>
      </w:r>
      <w:r w:rsidRPr="000B6CEC">
        <w:rPr>
          <w:rFonts w:ascii="Times New Roman" w:eastAsia="宋体" w:hAnsi="Times New Roman" w:cs="Times New Roman"/>
          <w:color w:val="008000"/>
          <w:kern w:val="0"/>
          <w:sz w:val="20"/>
          <w:szCs w:val="20"/>
        </w:rPr>
        <w:t>/usr</w:t>
      </w:r>
      <w:r w:rsidRPr="000B6CEC">
        <w:rPr>
          <w:rFonts w:ascii="宋体" w:eastAsia="宋体" w:hAnsi="宋体" w:cs="宋体"/>
          <w:color w:val="008000"/>
          <w:kern w:val="0"/>
          <w:sz w:val="20"/>
          <w:szCs w:val="20"/>
        </w:rPr>
        <w:t>，则访问文件</w:t>
      </w:r>
      <w:r w:rsidRPr="000B6CEC">
        <w:rPr>
          <w:rFonts w:ascii="Times New Roman" w:eastAsia="宋体" w:hAnsi="Times New Roman" w:cs="Times New Roman"/>
          <w:color w:val="008000"/>
          <w:kern w:val="0"/>
          <w:sz w:val="20"/>
          <w:szCs w:val="20"/>
        </w:rPr>
        <w:t>m1.c</w:t>
      </w:r>
      <w:r w:rsidRPr="000B6CEC">
        <w:rPr>
          <w:rFonts w:ascii="宋体" w:eastAsia="宋体" w:hAnsi="宋体" w:cs="宋体"/>
          <w:color w:val="008000"/>
          <w:kern w:val="0"/>
          <w:sz w:val="20"/>
          <w:szCs w:val="20"/>
        </w:rPr>
        <w:t>的相对路径名是（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B</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宋体"/>
          <w:color w:val="008000"/>
          <w:kern w:val="0"/>
          <w:sz w:val="20"/>
          <w:szCs w:val="20"/>
        </w:rPr>
        <w:t>）。</w:t>
      </w:r>
    </w:p>
    <w:p w:rsidR="000B6CEC" w:rsidRPr="000B6CEC" w:rsidRDefault="000B6CEC" w:rsidP="000B6CEC">
      <w:pPr>
        <w:widowControl/>
        <w:ind w:firstLineChars="500" w:firstLine="10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A. /usr/mengqc/mub1/m1.c      B. mengqc/mub1/m1.c   </w:t>
      </w:r>
    </w:p>
    <w:p w:rsidR="000B6CEC" w:rsidRPr="000B6CEC" w:rsidRDefault="000B6CEC" w:rsidP="000B6CEC">
      <w:pPr>
        <w:widowControl/>
        <w:ind w:firstLineChars="500" w:firstLine="10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C. /usr/liu/abc/mub1/m1.c       D. mengqc/m1.c</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cd  /usr/liu</w:t>
      </w:r>
      <w:r w:rsidRPr="000B6CEC">
        <w:rPr>
          <w:rFonts w:ascii="宋体" w:eastAsia="宋体" w:hAnsi="宋体" w:cs="宋体"/>
          <w:color w:val="008000"/>
          <w:kern w:val="0"/>
          <w:sz w:val="20"/>
          <w:szCs w:val="20"/>
        </w:rPr>
        <w:t>命令的功能是（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A</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宋体"/>
          <w:color w:val="008000"/>
          <w:kern w:val="0"/>
          <w:sz w:val="20"/>
          <w:szCs w:val="20"/>
        </w:rPr>
        <w:t>）。</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A. </w:t>
      </w:r>
      <w:r w:rsidRPr="000B6CEC">
        <w:rPr>
          <w:rFonts w:ascii="宋体" w:eastAsia="宋体" w:hAnsi="宋体" w:cs="宋体"/>
          <w:color w:val="008000"/>
          <w:kern w:val="0"/>
          <w:sz w:val="20"/>
          <w:szCs w:val="20"/>
        </w:rPr>
        <w:t>把工作目录改到</w:t>
      </w:r>
      <w:r w:rsidRPr="000B6CEC">
        <w:rPr>
          <w:rFonts w:ascii="Times New Roman" w:eastAsia="宋体" w:hAnsi="Times New Roman" w:cs="Times New Roman"/>
          <w:color w:val="008000"/>
          <w:kern w:val="0"/>
          <w:sz w:val="20"/>
          <w:szCs w:val="20"/>
        </w:rPr>
        <w:t>liu</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B. </w:t>
      </w:r>
      <w:r w:rsidRPr="000B6CEC">
        <w:rPr>
          <w:rFonts w:ascii="宋体" w:eastAsia="宋体" w:hAnsi="宋体" w:cs="宋体"/>
          <w:color w:val="008000"/>
          <w:kern w:val="0"/>
          <w:sz w:val="20"/>
          <w:szCs w:val="20"/>
        </w:rPr>
        <w:t>显示</w:t>
      </w:r>
      <w:r w:rsidRPr="000B6CEC">
        <w:rPr>
          <w:rFonts w:ascii="Times New Roman" w:eastAsia="宋体" w:hAnsi="Times New Roman" w:cs="Times New Roman"/>
          <w:color w:val="008000"/>
          <w:kern w:val="0"/>
          <w:sz w:val="20"/>
          <w:szCs w:val="20"/>
        </w:rPr>
        <w:t>liu</w:t>
      </w:r>
      <w:r w:rsidRPr="000B6CEC">
        <w:rPr>
          <w:rFonts w:ascii="Times New Roman" w:eastAsia="宋体" w:hAnsi="Times New Roman" w:cs="宋体"/>
          <w:color w:val="008000"/>
          <w:kern w:val="0"/>
          <w:sz w:val="20"/>
          <w:szCs w:val="20"/>
        </w:rPr>
        <w:t>目录下的信息</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C. </w:t>
      </w:r>
      <w:r w:rsidRPr="000B6CEC">
        <w:rPr>
          <w:rFonts w:ascii="宋体" w:eastAsia="宋体" w:hAnsi="宋体" w:cs="宋体"/>
          <w:color w:val="008000"/>
          <w:kern w:val="0"/>
          <w:sz w:val="20"/>
          <w:szCs w:val="20"/>
        </w:rPr>
        <w:t>创建目录</w:t>
      </w:r>
      <w:r w:rsidRPr="000B6CEC">
        <w:rPr>
          <w:rFonts w:ascii="Times New Roman" w:eastAsia="宋体" w:hAnsi="Times New Roman" w:cs="Times New Roman"/>
          <w:color w:val="008000"/>
          <w:kern w:val="0"/>
          <w:sz w:val="20"/>
          <w:szCs w:val="20"/>
        </w:rPr>
        <w:t>liu</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D. </w:t>
      </w:r>
      <w:r w:rsidRPr="000B6CEC">
        <w:rPr>
          <w:rFonts w:ascii="宋体" w:eastAsia="宋体" w:hAnsi="宋体" w:cs="宋体"/>
          <w:color w:val="008000"/>
          <w:kern w:val="0"/>
          <w:sz w:val="20"/>
          <w:szCs w:val="20"/>
        </w:rPr>
        <w:t>删除目录</w:t>
      </w:r>
      <w:r w:rsidRPr="000B6CEC">
        <w:rPr>
          <w:rFonts w:ascii="Times New Roman" w:eastAsia="宋体" w:hAnsi="Times New Roman" w:cs="Times New Roman"/>
          <w:color w:val="008000"/>
          <w:kern w:val="0"/>
          <w:sz w:val="20"/>
          <w:szCs w:val="20"/>
        </w:rPr>
        <w:t>liu</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4</w:t>
      </w:r>
      <w:r w:rsidRPr="000B6CEC">
        <w:rPr>
          <w:rFonts w:ascii="宋体" w:eastAsia="宋体" w:hAnsi="宋体" w:cs="宋体"/>
          <w:color w:val="008000"/>
          <w:kern w:val="0"/>
          <w:sz w:val="20"/>
          <w:szCs w:val="20"/>
        </w:rPr>
        <w:t>）如果用</w:t>
      </w:r>
      <w:r w:rsidRPr="000B6CEC">
        <w:rPr>
          <w:rFonts w:ascii="Times New Roman" w:eastAsia="宋体" w:hAnsi="Times New Roman" w:cs="Times New Roman"/>
          <w:color w:val="008000"/>
          <w:kern w:val="0"/>
          <w:sz w:val="20"/>
          <w:szCs w:val="20"/>
        </w:rPr>
        <w:t>ls  –l  /usr/mengqc/mub1</w:t>
      </w:r>
      <w:r w:rsidRPr="000B6CEC">
        <w:rPr>
          <w:rFonts w:ascii="宋体" w:eastAsia="宋体" w:hAnsi="宋体" w:cs="宋体"/>
          <w:color w:val="008000"/>
          <w:kern w:val="0"/>
          <w:sz w:val="20"/>
          <w:szCs w:val="20"/>
        </w:rPr>
        <w:t>命令列出指定目录的内容，其中有如下所示的一项：</w:t>
      </w:r>
      <w:r w:rsidRPr="000B6CEC">
        <w:rPr>
          <w:rFonts w:ascii="Times New Roman" w:eastAsia="宋体" w:hAnsi="Times New Roman" w:cs="Times New Roman"/>
          <w:color w:val="008000"/>
          <w:kern w:val="0"/>
          <w:sz w:val="20"/>
          <w:szCs w:val="20"/>
        </w:rPr>
        <w:t>- r w - r - - - - -  2  mengqc  group  198  Jun 23 2010  m2.c</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那么，该文件</w:t>
      </w:r>
      <w:r w:rsidRPr="000B6CEC">
        <w:rPr>
          <w:rFonts w:ascii="Times New Roman" w:eastAsia="宋体" w:hAnsi="Times New Roman" w:cs="Times New Roman"/>
          <w:color w:val="008000"/>
          <w:kern w:val="0"/>
          <w:sz w:val="20"/>
          <w:szCs w:val="20"/>
        </w:rPr>
        <w:t>m2.c</w:t>
      </w:r>
      <w:r w:rsidRPr="000B6CEC">
        <w:rPr>
          <w:rFonts w:ascii="宋体" w:eastAsia="宋体" w:hAnsi="宋体" w:cs="宋体"/>
          <w:color w:val="008000"/>
          <w:kern w:val="0"/>
          <w:sz w:val="20"/>
          <w:szCs w:val="20"/>
        </w:rPr>
        <w:t>对文件主的权限是不可（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 xml:space="preserve">C </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），同组用户的权限是只可（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A</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宋体"/>
          <w:color w:val="008000"/>
          <w:kern w:val="0"/>
          <w:sz w:val="20"/>
          <w:szCs w:val="20"/>
        </w:rPr>
        <w:t>）。</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A. </w:t>
      </w:r>
      <w:r w:rsidRPr="000B6CEC">
        <w:rPr>
          <w:rFonts w:ascii="Times New Roman" w:eastAsia="宋体" w:hAnsi="Times New Roman" w:cs="宋体"/>
          <w:color w:val="008000"/>
          <w:kern w:val="0"/>
          <w:sz w:val="20"/>
          <w:szCs w:val="20"/>
        </w:rPr>
        <w:t>读</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B. </w:t>
      </w:r>
      <w:r w:rsidRPr="000B6CEC">
        <w:rPr>
          <w:rFonts w:ascii="Times New Roman" w:eastAsia="宋体" w:hAnsi="Times New Roman" w:cs="宋体"/>
          <w:color w:val="008000"/>
          <w:kern w:val="0"/>
          <w:sz w:val="20"/>
          <w:szCs w:val="20"/>
        </w:rPr>
        <w:t>写</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C. </w:t>
      </w:r>
      <w:r w:rsidRPr="000B6CEC">
        <w:rPr>
          <w:rFonts w:ascii="Times New Roman" w:eastAsia="宋体" w:hAnsi="Times New Roman" w:cs="宋体"/>
          <w:color w:val="008000"/>
          <w:kern w:val="0"/>
          <w:sz w:val="20"/>
          <w:szCs w:val="20"/>
        </w:rPr>
        <w:t>执行</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 xml:space="preserve">D. </w:t>
      </w:r>
      <w:r w:rsidRPr="000B6CEC">
        <w:rPr>
          <w:rFonts w:ascii="宋体" w:eastAsia="宋体" w:hAnsi="宋体" w:cs="宋体"/>
          <w:color w:val="008000"/>
          <w:kern w:val="0"/>
          <w:sz w:val="20"/>
          <w:szCs w:val="20"/>
        </w:rPr>
        <w:t>创建</w:t>
      </w:r>
    </w:p>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操作系统（纸质）/1897操作系统-0010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 在计算机系统中，操作系统是（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3" type="#_x0000_t75" style="width:20.25pt;height:15.75pt">
            <v:imagedata r:id="rId7" o:title=""/>
          </v:shape>
        </w:pict>
      </w:r>
      <w:r w:rsidRPr="000B6CEC">
        <w:rPr>
          <w:rFonts w:ascii="宋体" w:eastAsia="宋体" w:hAnsi="宋体" w:cs="宋体"/>
          <w:kern w:val="0"/>
          <w:sz w:val="20"/>
          <w:szCs w:val="20"/>
        </w:rPr>
        <w:t>A  处于裸机之上的第一层软件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4" type="#_x0000_t75" style="width:20.25pt;height:15.75pt">
            <v:imagedata r:id="rId6" o:title=""/>
          </v:shape>
        </w:pict>
      </w:r>
      <w:r w:rsidRPr="000B6CEC">
        <w:rPr>
          <w:rFonts w:ascii="宋体" w:eastAsia="宋体" w:hAnsi="宋体" w:cs="宋体"/>
          <w:kern w:val="0"/>
          <w:sz w:val="20"/>
          <w:szCs w:val="20"/>
        </w:rPr>
        <w:t>B  处于硬件之下的低层软件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5" type="#_x0000_t75" style="width:20.25pt;height:15.75pt">
            <v:imagedata r:id="rId6" o:title=""/>
          </v:shape>
        </w:pict>
      </w:r>
      <w:r w:rsidRPr="000B6CEC">
        <w:rPr>
          <w:rFonts w:ascii="宋体" w:eastAsia="宋体" w:hAnsi="宋体" w:cs="宋体"/>
          <w:kern w:val="0"/>
          <w:sz w:val="20"/>
          <w:szCs w:val="20"/>
        </w:rPr>
        <w:t>C  处于应用软件之上的系统软件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6" type="#_x0000_t75" style="width:20.25pt;height:15.75pt">
            <v:imagedata r:id="rId6" o:title=""/>
          </v:shape>
        </w:pict>
      </w:r>
      <w:r w:rsidRPr="000B6CEC">
        <w:rPr>
          <w:rFonts w:ascii="宋体" w:eastAsia="宋体" w:hAnsi="宋体" w:cs="宋体"/>
          <w:kern w:val="0"/>
          <w:sz w:val="20"/>
          <w:szCs w:val="20"/>
        </w:rPr>
        <w:t>D  处于系统软件之上的用户软件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下列系统中，属于实时系统的是（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7" type="#_x0000_t75" style="width:20.25pt;height:15.75pt">
            <v:imagedata r:id="rId6" o:title=""/>
          </v:shape>
        </w:pict>
      </w:r>
      <w:r w:rsidRPr="000B6CEC">
        <w:rPr>
          <w:rFonts w:ascii="宋体" w:eastAsia="宋体" w:hAnsi="宋体" w:cs="宋体"/>
          <w:kern w:val="0"/>
          <w:sz w:val="20"/>
          <w:szCs w:val="20"/>
        </w:rPr>
        <w:t>A  方正排版系统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8" type="#_x0000_t75" style="width:20.25pt;height:15.75pt">
            <v:imagedata r:id="rId6" o:title=""/>
          </v:shape>
        </w:pict>
      </w:r>
      <w:r w:rsidRPr="000B6CEC">
        <w:rPr>
          <w:rFonts w:ascii="宋体" w:eastAsia="宋体" w:hAnsi="宋体" w:cs="宋体"/>
          <w:kern w:val="0"/>
          <w:sz w:val="20"/>
          <w:szCs w:val="20"/>
        </w:rPr>
        <w:t>B  计算机辅助设计系统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09" type="#_x0000_t75" style="width:20.25pt;height:15.75pt">
            <v:imagedata r:id="rId7" o:title=""/>
          </v:shape>
        </w:pict>
      </w:r>
      <w:r w:rsidRPr="000B6CEC">
        <w:rPr>
          <w:rFonts w:ascii="宋体" w:eastAsia="宋体" w:hAnsi="宋体" w:cs="宋体"/>
          <w:kern w:val="0"/>
          <w:sz w:val="20"/>
          <w:szCs w:val="20"/>
        </w:rPr>
        <w:t>C  火车订票系统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0" type="#_x0000_t75" style="width:20.25pt;height:15.75pt">
            <v:imagedata r:id="rId6" o:title=""/>
          </v:shape>
        </w:pict>
      </w:r>
      <w:r w:rsidRPr="000B6CEC">
        <w:rPr>
          <w:rFonts w:ascii="宋体" w:eastAsia="宋体" w:hAnsi="宋体" w:cs="宋体"/>
          <w:kern w:val="0"/>
          <w:sz w:val="20"/>
          <w:szCs w:val="20"/>
        </w:rPr>
        <w:t>D  办公自动化系统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为用户分配主存空间，保护主存中的程序和数据不被破坏，提高主存空间的利用率。这属于（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1" type="#_x0000_t75" style="width:20.25pt;height:15.75pt">
            <v:imagedata r:id="rId6" o:title=""/>
          </v:shape>
        </w:pict>
      </w:r>
      <w:r w:rsidRPr="000B6CEC">
        <w:rPr>
          <w:rFonts w:ascii="宋体" w:eastAsia="宋体" w:hAnsi="宋体" w:cs="宋体"/>
          <w:kern w:val="0"/>
          <w:sz w:val="20"/>
          <w:szCs w:val="20"/>
        </w:rPr>
        <w:t>A  处理器管理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2" type="#_x0000_t75" style="width:20.25pt;height:15.75pt">
            <v:imagedata r:id="rId7" o:title=""/>
          </v:shape>
        </w:pict>
      </w:r>
      <w:r w:rsidRPr="000B6CEC">
        <w:rPr>
          <w:rFonts w:ascii="宋体" w:eastAsia="宋体" w:hAnsi="宋体" w:cs="宋体"/>
          <w:kern w:val="0"/>
          <w:sz w:val="20"/>
          <w:szCs w:val="20"/>
        </w:rPr>
        <w:t>B  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3" type="#_x0000_t75" style="width:20.25pt;height:15.75pt">
            <v:imagedata r:id="rId6" o:title=""/>
          </v:shape>
        </w:pict>
      </w:r>
      <w:r w:rsidRPr="000B6CEC">
        <w:rPr>
          <w:rFonts w:ascii="宋体" w:eastAsia="宋体" w:hAnsi="宋体" w:cs="宋体"/>
          <w:kern w:val="0"/>
          <w:sz w:val="20"/>
          <w:szCs w:val="20"/>
        </w:rPr>
        <w:t>C  文件管理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4" type="#_x0000_t75" style="width:20.25pt;height:15.75pt">
            <v:imagedata r:id="rId6" o:title=""/>
          </v:shape>
        </w:pict>
      </w:r>
      <w:r w:rsidRPr="000B6CEC">
        <w:rPr>
          <w:rFonts w:ascii="宋体" w:eastAsia="宋体" w:hAnsi="宋体" w:cs="宋体"/>
          <w:kern w:val="0"/>
          <w:sz w:val="20"/>
          <w:szCs w:val="20"/>
        </w:rPr>
        <w:t>D  作业管理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在下列特性中，不是进程的特性的是（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5" type="#_x0000_t75" style="width:20.25pt;height:15.75pt">
            <v:imagedata r:id="rId7"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6" type="#_x0000_t75" style="width:20.25pt;height:15.75pt">
            <v:imagedata r:id="rId6" o:title=""/>
          </v:shape>
        </w:pict>
      </w:r>
      <w:r w:rsidRPr="000B6CEC">
        <w:rPr>
          <w:rFonts w:ascii="宋体" w:eastAsia="宋体" w:hAnsi="宋体" w:cs="宋体"/>
          <w:kern w:val="0"/>
          <w:sz w:val="20"/>
          <w:szCs w:val="20"/>
        </w:rPr>
        <w:t>B  静态性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7"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8" type="#_x0000_t75" style="width:20.25pt;height:15.75pt">
            <v:imagedata r:id="rId6"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进程从运行状态变为阻塞状态的原因是（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19" type="#_x0000_t75" style="width:20.25pt;height:15.75pt">
            <v:imagedata r:id="rId6" o:title=""/>
          </v:shape>
        </w:pict>
      </w:r>
      <w:r w:rsidRPr="000B6CEC">
        <w:rPr>
          <w:rFonts w:ascii="宋体" w:eastAsia="宋体" w:hAnsi="宋体" w:cs="宋体"/>
          <w:kern w:val="0"/>
          <w:sz w:val="20"/>
          <w:szCs w:val="20"/>
        </w:rPr>
        <w:t>A  输入或输出事件发生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720" type="#_x0000_t75" style="width:20.25pt;height:15.75pt">
            <v:imagedata r:id="rId7" o:title=""/>
          </v:shape>
        </w:pict>
      </w:r>
      <w:r w:rsidRPr="000B6CEC">
        <w:rPr>
          <w:rFonts w:ascii="宋体" w:eastAsia="宋体" w:hAnsi="宋体" w:cs="宋体"/>
          <w:kern w:val="0"/>
          <w:sz w:val="20"/>
          <w:szCs w:val="20"/>
        </w:rPr>
        <w:t>B  时间片到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1" type="#_x0000_t75" style="width:20.25pt;height:15.75pt">
            <v:imagedata r:id="rId6" o:title=""/>
          </v:shape>
        </w:pict>
      </w:r>
      <w:r w:rsidRPr="000B6CEC">
        <w:rPr>
          <w:rFonts w:ascii="宋体" w:eastAsia="宋体" w:hAnsi="宋体" w:cs="宋体"/>
          <w:kern w:val="0"/>
          <w:sz w:val="20"/>
          <w:szCs w:val="20"/>
        </w:rPr>
        <w:t>C  输入或输出事件完成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2" type="#_x0000_t75" style="width:20.25pt;height:15.75pt">
            <v:imagedata r:id="rId6" o:title=""/>
          </v:shape>
        </w:pict>
      </w:r>
      <w:r w:rsidRPr="000B6CEC">
        <w:rPr>
          <w:rFonts w:ascii="宋体" w:eastAsia="宋体" w:hAnsi="宋体" w:cs="宋体"/>
          <w:kern w:val="0"/>
          <w:sz w:val="20"/>
          <w:szCs w:val="20"/>
        </w:rPr>
        <w:t>D  某个进程被唤醒</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以下不属于进程高级通信方式的是（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3" type="#_x0000_t75" style="width:20.25pt;height:15.75pt">
            <v:imagedata r:id="rId7" o:title=""/>
          </v:shape>
        </w:pict>
      </w:r>
      <w:r w:rsidRPr="000B6CEC">
        <w:rPr>
          <w:rFonts w:ascii="宋体" w:eastAsia="宋体" w:hAnsi="宋体" w:cs="宋体"/>
          <w:kern w:val="0"/>
          <w:sz w:val="20"/>
          <w:szCs w:val="20"/>
        </w:rPr>
        <w:t>A  共享内存方式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4" type="#_x0000_t75" style="width:20.25pt;height:15.75pt">
            <v:imagedata r:id="rId6" o:title=""/>
          </v:shape>
        </w:pict>
      </w:r>
      <w:r w:rsidRPr="000B6CEC">
        <w:rPr>
          <w:rFonts w:ascii="宋体" w:eastAsia="宋体" w:hAnsi="宋体" w:cs="宋体"/>
          <w:kern w:val="0"/>
          <w:sz w:val="20"/>
          <w:szCs w:val="20"/>
        </w:rPr>
        <w:t>B  进程互斥和同步方式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5" type="#_x0000_t75" style="width:20.25pt;height:15.75pt">
            <v:imagedata r:id="rId6" o:title=""/>
          </v:shape>
        </w:pict>
      </w:r>
      <w:r w:rsidRPr="000B6CEC">
        <w:rPr>
          <w:rFonts w:ascii="宋体" w:eastAsia="宋体" w:hAnsi="宋体" w:cs="宋体"/>
          <w:kern w:val="0"/>
          <w:sz w:val="20"/>
          <w:szCs w:val="20"/>
        </w:rPr>
        <w:t>C  消息传递方式</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6" type="#_x0000_t75" style="width:20.25pt;height:15.75pt">
            <v:imagedata r:id="rId6" o:title=""/>
          </v:shape>
        </w:pict>
      </w:r>
      <w:r w:rsidRPr="000B6CEC">
        <w:rPr>
          <w:rFonts w:ascii="宋体" w:eastAsia="宋体" w:hAnsi="宋体" w:cs="宋体"/>
          <w:kern w:val="0"/>
          <w:sz w:val="20"/>
          <w:szCs w:val="20"/>
        </w:rPr>
        <w:t>D  管道文件方式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下列中断类型中，属于自愿性中断事件的是（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7" type="#_x0000_t75" style="width:20.25pt;height:15.75pt">
            <v:imagedata r:id="rId6" o:title=""/>
          </v:shape>
        </w:pict>
      </w:r>
      <w:r w:rsidRPr="000B6CEC">
        <w:rPr>
          <w:rFonts w:ascii="宋体" w:eastAsia="宋体" w:hAnsi="宋体" w:cs="宋体"/>
          <w:kern w:val="0"/>
          <w:sz w:val="20"/>
          <w:szCs w:val="20"/>
        </w:rPr>
        <w:t>A  硬件故障中断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8" type="#_x0000_t75" style="width:20.25pt;height:15.75pt">
            <v:imagedata r:id="rId6" o:title=""/>
          </v:shape>
        </w:pict>
      </w:r>
      <w:r w:rsidRPr="000B6CEC">
        <w:rPr>
          <w:rFonts w:ascii="宋体" w:eastAsia="宋体" w:hAnsi="宋体" w:cs="宋体"/>
          <w:kern w:val="0"/>
          <w:sz w:val="20"/>
          <w:szCs w:val="20"/>
        </w:rPr>
        <w:t>B  程序中断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29" type="#_x0000_t75" style="width:20.25pt;height:15.75pt">
            <v:imagedata r:id="rId7" o:title=""/>
          </v:shape>
        </w:pict>
      </w:r>
      <w:r w:rsidRPr="000B6CEC">
        <w:rPr>
          <w:rFonts w:ascii="宋体" w:eastAsia="宋体" w:hAnsi="宋体" w:cs="宋体"/>
          <w:kern w:val="0"/>
          <w:sz w:val="20"/>
          <w:szCs w:val="20"/>
        </w:rPr>
        <w:t>C  访管中断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0" type="#_x0000_t75" style="width:20.25pt;height:15.75pt">
            <v:imagedata r:id="rId6" o:title=""/>
          </v:shape>
        </w:pict>
      </w:r>
      <w:r w:rsidRPr="000B6CEC">
        <w:rPr>
          <w:rFonts w:ascii="宋体" w:eastAsia="宋体" w:hAnsi="宋体" w:cs="宋体"/>
          <w:kern w:val="0"/>
          <w:sz w:val="20"/>
          <w:szCs w:val="20"/>
        </w:rPr>
        <w:t>D  外部中断</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作业调度选择一个作业装入主存后，该作业能否占用处理器必须由（    ）来决定。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1" type="#_x0000_t75" style="width:20.25pt;height:15.75pt">
            <v:imagedata r:id="rId6" o:title=""/>
          </v:shape>
        </w:pict>
      </w:r>
      <w:r w:rsidRPr="000B6CEC">
        <w:rPr>
          <w:rFonts w:ascii="宋体" w:eastAsia="宋体" w:hAnsi="宋体" w:cs="宋体"/>
          <w:kern w:val="0"/>
          <w:sz w:val="20"/>
          <w:szCs w:val="20"/>
        </w:rPr>
        <w:t>A  设备管理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2" type="#_x0000_t75" style="width:20.25pt;height:15.75pt">
            <v:imagedata r:id="rId6" o:title=""/>
          </v:shape>
        </w:pict>
      </w:r>
      <w:r w:rsidRPr="000B6CEC">
        <w:rPr>
          <w:rFonts w:ascii="宋体" w:eastAsia="宋体" w:hAnsi="宋体" w:cs="宋体"/>
          <w:kern w:val="0"/>
          <w:sz w:val="20"/>
          <w:szCs w:val="20"/>
        </w:rPr>
        <w:t>B  作业控制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3" type="#_x0000_t75" style="width:20.25pt;height:15.75pt">
            <v:imagedata r:id="rId7" o:title=""/>
          </v:shape>
        </w:pict>
      </w:r>
      <w:r w:rsidRPr="000B6CEC">
        <w:rPr>
          <w:rFonts w:ascii="宋体" w:eastAsia="宋体" w:hAnsi="宋体" w:cs="宋体"/>
          <w:kern w:val="0"/>
          <w:sz w:val="20"/>
          <w:szCs w:val="20"/>
        </w:rPr>
        <w:t>C  进程调度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4" type="#_x0000_t75" style="width:20.25pt;height:15.75pt">
            <v:imagedata r:id="rId6" o:title=""/>
          </v:shape>
        </w:pict>
      </w:r>
      <w:r w:rsidRPr="000B6CEC">
        <w:rPr>
          <w:rFonts w:ascii="宋体" w:eastAsia="宋体" w:hAnsi="宋体" w:cs="宋体"/>
          <w:kern w:val="0"/>
          <w:sz w:val="20"/>
          <w:szCs w:val="20"/>
        </w:rPr>
        <w:t>D  驱动调度</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在操作系统中，JCB是指（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5" type="#_x0000_t75" style="width:20.25pt;height:15.75pt">
            <v:imagedata r:id="rId6" o:title=""/>
          </v:shape>
        </w:pict>
      </w:r>
      <w:r w:rsidRPr="000B6CEC">
        <w:rPr>
          <w:rFonts w:ascii="宋体" w:eastAsia="宋体" w:hAnsi="宋体" w:cs="宋体"/>
          <w:kern w:val="0"/>
          <w:sz w:val="20"/>
          <w:szCs w:val="20"/>
        </w:rPr>
        <w:t>A  文件控制块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6" type="#_x0000_t75" style="width:20.25pt;height:15.75pt">
            <v:imagedata r:id="rId6" o:title=""/>
          </v:shape>
        </w:pict>
      </w:r>
      <w:r w:rsidRPr="000B6CEC">
        <w:rPr>
          <w:rFonts w:ascii="宋体" w:eastAsia="宋体" w:hAnsi="宋体" w:cs="宋体"/>
          <w:kern w:val="0"/>
          <w:sz w:val="20"/>
          <w:szCs w:val="20"/>
        </w:rPr>
        <w:t>B  进程控制块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7" type="#_x0000_t75" style="width:20.25pt;height:15.75pt">
            <v:imagedata r:id="rId7" o:title=""/>
          </v:shape>
        </w:pict>
      </w:r>
      <w:r w:rsidRPr="000B6CEC">
        <w:rPr>
          <w:rFonts w:ascii="宋体" w:eastAsia="宋体" w:hAnsi="宋体" w:cs="宋体"/>
          <w:kern w:val="0"/>
          <w:sz w:val="20"/>
          <w:szCs w:val="20"/>
        </w:rPr>
        <w:t>C  作业控制块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738" type="#_x0000_t75" style="width:20.25pt;height:15.75pt">
            <v:imagedata r:id="rId6" o:title=""/>
          </v:shape>
        </w:pict>
      </w:r>
      <w:r w:rsidRPr="000B6CEC">
        <w:rPr>
          <w:rFonts w:ascii="宋体" w:eastAsia="宋体" w:hAnsi="宋体" w:cs="宋体"/>
          <w:kern w:val="0"/>
          <w:sz w:val="20"/>
          <w:szCs w:val="20"/>
        </w:rPr>
        <w:t>D  程序控制块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最容易形成很多小碎片的可变分区算法是（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39" type="#_x0000_t75" style="width:20.25pt;height:15.75pt">
            <v:imagedata r:id="rId6" o:title=""/>
          </v:shape>
        </w:pict>
      </w:r>
      <w:r w:rsidRPr="000B6CEC">
        <w:rPr>
          <w:rFonts w:ascii="宋体" w:eastAsia="宋体" w:hAnsi="宋体" w:cs="宋体"/>
          <w:kern w:val="0"/>
          <w:sz w:val="20"/>
          <w:szCs w:val="20"/>
        </w:rPr>
        <w:t>A  最先适应算法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0" type="#_x0000_t75" style="width:20.25pt;height:15.75pt">
            <v:imagedata r:id="rId7" o:title=""/>
          </v:shape>
        </w:pict>
      </w:r>
      <w:r w:rsidRPr="000B6CEC">
        <w:rPr>
          <w:rFonts w:ascii="宋体" w:eastAsia="宋体" w:hAnsi="宋体" w:cs="宋体"/>
          <w:kern w:val="0"/>
          <w:sz w:val="20"/>
          <w:szCs w:val="20"/>
        </w:rPr>
        <w:t>B  最佳适应算法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1" type="#_x0000_t75" style="width:20.25pt;height:15.75pt">
            <v:imagedata r:id="rId6" o:title=""/>
          </v:shape>
        </w:pict>
      </w:r>
      <w:r w:rsidRPr="000B6CEC">
        <w:rPr>
          <w:rFonts w:ascii="宋体" w:eastAsia="宋体" w:hAnsi="宋体" w:cs="宋体"/>
          <w:kern w:val="0"/>
          <w:sz w:val="20"/>
          <w:szCs w:val="20"/>
        </w:rPr>
        <w:t>C  位示图法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2" type="#_x0000_t75" style="width:20.25pt;height:15.75pt">
            <v:imagedata r:id="rId6" o:title=""/>
          </v:shape>
        </w:pict>
      </w:r>
      <w:r w:rsidRPr="000B6CEC">
        <w:rPr>
          <w:rFonts w:ascii="宋体" w:eastAsia="宋体" w:hAnsi="宋体" w:cs="宋体"/>
          <w:kern w:val="0"/>
          <w:sz w:val="20"/>
          <w:szCs w:val="20"/>
        </w:rPr>
        <w:t>D  以上都不是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在分时系统中，可将进程不需要或暂时不需要的部分移到外存，让出内存空间以调入其他所需数据，称为（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3" type="#_x0000_t75" style="width:20.25pt;height:15.75pt">
            <v:imagedata r:id="rId6" o:title=""/>
          </v:shape>
        </w:pict>
      </w:r>
      <w:r w:rsidRPr="000B6CEC">
        <w:rPr>
          <w:rFonts w:ascii="宋体" w:eastAsia="宋体" w:hAnsi="宋体" w:cs="宋体"/>
          <w:kern w:val="0"/>
          <w:sz w:val="20"/>
          <w:szCs w:val="20"/>
        </w:rPr>
        <w:t>A  覆盖技术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4" type="#_x0000_t75" style="width:20.25pt;height:15.75pt">
            <v:imagedata r:id="rId7" o:title=""/>
          </v:shape>
        </w:pict>
      </w:r>
      <w:r w:rsidRPr="000B6CEC">
        <w:rPr>
          <w:rFonts w:ascii="宋体" w:eastAsia="宋体" w:hAnsi="宋体" w:cs="宋体"/>
          <w:kern w:val="0"/>
          <w:sz w:val="20"/>
          <w:szCs w:val="20"/>
        </w:rPr>
        <w:t>B  对换技术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5" type="#_x0000_t75" style="width:20.25pt;height:15.75pt">
            <v:imagedata r:id="rId6" o:title=""/>
          </v:shape>
        </w:pict>
      </w:r>
      <w:r w:rsidRPr="000B6CEC">
        <w:rPr>
          <w:rFonts w:ascii="宋体" w:eastAsia="宋体" w:hAnsi="宋体" w:cs="宋体"/>
          <w:kern w:val="0"/>
          <w:sz w:val="20"/>
          <w:szCs w:val="20"/>
        </w:rPr>
        <w:t>C  虚拟技术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6" type="#_x0000_t75" style="width:20.25pt;height:15.75pt">
            <v:imagedata r:id="rId6" o:title=""/>
          </v:shape>
        </w:pict>
      </w:r>
      <w:r w:rsidRPr="000B6CEC">
        <w:rPr>
          <w:rFonts w:ascii="宋体" w:eastAsia="宋体" w:hAnsi="宋体" w:cs="宋体"/>
          <w:kern w:val="0"/>
          <w:sz w:val="20"/>
          <w:szCs w:val="20"/>
        </w:rPr>
        <w:t>D  物理扩充</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固定分区中各分区的大小是（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7" type="#_x0000_t75" style="width:20.25pt;height:15.75pt">
            <v:imagedata r:id="rId6" o:title=""/>
          </v:shape>
        </w:pict>
      </w:r>
      <w:r w:rsidRPr="000B6CEC">
        <w:rPr>
          <w:rFonts w:ascii="宋体" w:eastAsia="宋体" w:hAnsi="宋体" w:cs="宋体"/>
          <w:kern w:val="0"/>
          <w:sz w:val="20"/>
          <w:szCs w:val="20"/>
        </w:rPr>
        <w:t>A  相同的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8" type="#_x0000_t75" style="width:20.25pt;height:15.75pt">
            <v:imagedata r:id="rId7" o:title=""/>
          </v:shape>
        </w:pict>
      </w:r>
      <w:r w:rsidRPr="000B6CEC">
        <w:rPr>
          <w:rFonts w:ascii="宋体" w:eastAsia="宋体" w:hAnsi="宋体" w:cs="宋体"/>
          <w:kern w:val="0"/>
          <w:sz w:val="20"/>
          <w:szCs w:val="20"/>
        </w:rPr>
        <w:t>B  相同或者不同，但预先固定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49" type="#_x0000_t75" style="width:20.25pt;height:15.75pt">
            <v:imagedata r:id="rId6" o:title=""/>
          </v:shape>
        </w:pict>
      </w:r>
      <w:r w:rsidRPr="000B6CEC">
        <w:rPr>
          <w:rFonts w:ascii="宋体" w:eastAsia="宋体" w:hAnsi="宋体" w:cs="宋体"/>
          <w:kern w:val="0"/>
          <w:sz w:val="20"/>
          <w:szCs w:val="20"/>
        </w:rPr>
        <w:t>C  根据进程要求确定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0" type="#_x0000_t75" style="width:20.25pt;height:15.75pt">
            <v:imagedata r:id="rId6" o:title=""/>
          </v:shape>
        </w:pict>
      </w:r>
      <w:r w:rsidRPr="000B6CEC">
        <w:rPr>
          <w:rFonts w:ascii="宋体" w:eastAsia="宋体" w:hAnsi="宋体" w:cs="宋体"/>
          <w:kern w:val="0"/>
          <w:sz w:val="20"/>
          <w:szCs w:val="20"/>
        </w:rPr>
        <w:t>D  随进程个数而定</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在UNIX/Linux系统中，用户程序经过编译之后得到的可执行文件属于（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1" type="#_x0000_t75" style="width:20.25pt;height:15.75pt">
            <v:imagedata r:id="rId7" o:title=""/>
          </v:shape>
        </w:pict>
      </w:r>
      <w:r w:rsidRPr="000B6CEC">
        <w:rPr>
          <w:rFonts w:ascii="宋体" w:eastAsia="宋体" w:hAnsi="宋体" w:cs="宋体"/>
          <w:kern w:val="0"/>
          <w:sz w:val="20"/>
          <w:szCs w:val="20"/>
        </w:rPr>
        <w:t>A  ASCII文件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2" type="#_x0000_t75" style="width:20.25pt;height:15.75pt">
            <v:imagedata r:id="rId6" o:title=""/>
          </v:shape>
        </w:pict>
      </w:r>
      <w:r w:rsidRPr="000B6CEC">
        <w:rPr>
          <w:rFonts w:ascii="宋体" w:eastAsia="宋体" w:hAnsi="宋体" w:cs="宋体"/>
          <w:kern w:val="0"/>
          <w:sz w:val="20"/>
          <w:szCs w:val="20"/>
        </w:rPr>
        <w:t>B  普通文件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3" type="#_x0000_t75" style="width:20.25pt;height:15.75pt">
            <v:imagedata r:id="rId6" o:title=""/>
          </v:shape>
        </w:pict>
      </w:r>
      <w:r w:rsidRPr="000B6CEC">
        <w:rPr>
          <w:rFonts w:ascii="宋体" w:eastAsia="宋体" w:hAnsi="宋体" w:cs="宋体"/>
          <w:kern w:val="0"/>
          <w:sz w:val="20"/>
          <w:szCs w:val="20"/>
        </w:rPr>
        <w:t>C  目录文件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4" type="#_x0000_t75" style="width:20.25pt;height:15.75pt">
            <v:imagedata r:id="rId6" o:title=""/>
          </v:shape>
        </w:pict>
      </w:r>
      <w:r w:rsidRPr="000B6CEC">
        <w:rPr>
          <w:rFonts w:ascii="宋体" w:eastAsia="宋体" w:hAnsi="宋体" w:cs="宋体"/>
          <w:kern w:val="0"/>
          <w:sz w:val="20"/>
          <w:szCs w:val="20"/>
        </w:rPr>
        <w:t>D  特别文件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14. 在UNIX系统中，某文件的使用权限设置为754，则表示（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5" type="#_x0000_t75" style="width:20.25pt;height:15.75pt">
            <v:imagedata r:id="rId7" o:title=""/>
          </v:shape>
        </w:pict>
      </w:r>
      <w:r w:rsidRPr="000B6CEC">
        <w:rPr>
          <w:rFonts w:ascii="宋体" w:eastAsia="宋体" w:hAnsi="宋体" w:cs="宋体"/>
          <w:kern w:val="0"/>
          <w:sz w:val="20"/>
          <w:szCs w:val="20"/>
        </w:rPr>
        <w:t>A  文件主可读、写、执行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6" type="#_x0000_t75" style="width:20.25pt;height:15.75pt">
            <v:imagedata r:id="rId6" o:title=""/>
          </v:shape>
        </w:pict>
      </w:r>
      <w:r w:rsidRPr="000B6CEC">
        <w:rPr>
          <w:rFonts w:ascii="宋体" w:eastAsia="宋体" w:hAnsi="宋体" w:cs="宋体"/>
          <w:kern w:val="0"/>
          <w:sz w:val="20"/>
          <w:szCs w:val="20"/>
        </w:rPr>
        <w:t>B  同组用户仅能读</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7" type="#_x0000_t75" style="width:20.25pt;height:15.75pt">
            <v:imagedata r:id="rId6" o:title=""/>
          </v:shape>
        </w:pict>
      </w:r>
      <w:r w:rsidRPr="000B6CEC">
        <w:rPr>
          <w:rFonts w:ascii="宋体" w:eastAsia="宋体" w:hAnsi="宋体" w:cs="宋体"/>
          <w:kern w:val="0"/>
          <w:sz w:val="20"/>
          <w:szCs w:val="20"/>
        </w:rPr>
        <w:t>C  其他用户可读、写、执行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8" type="#_x0000_t75" style="width:20.25pt;height:15.75pt">
            <v:imagedata r:id="rId6" o:title=""/>
          </v:shape>
        </w:pict>
      </w:r>
      <w:r w:rsidRPr="000B6CEC">
        <w:rPr>
          <w:rFonts w:ascii="宋体" w:eastAsia="宋体" w:hAnsi="宋体" w:cs="宋体"/>
          <w:kern w:val="0"/>
          <w:sz w:val="20"/>
          <w:szCs w:val="20"/>
        </w:rPr>
        <w:t>D  同组用户仅能写</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操作系统是通过（    ）来对文件进行编辑、修改、维护和检索。</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59" type="#_x0000_t75" style="width:20.25pt;height:15.75pt">
            <v:imagedata r:id="rId6" o:title=""/>
          </v:shape>
        </w:pict>
      </w:r>
      <w:r w:rsidRPr="000B6CEC">
        <w:rPr>
          <w:rFonts w:ascii="宋体" w:eastAsia="宋体" w:hAnsi="宋体" w:cs="宋体"/>
          <w:kern w:val="0"/>
          <w:sz w:val="20"/>
          <w:szCs w:val="20"/>
        </w:rPr>
        <w:t>A  按名存取</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0" type="#_x0000_t75" style="width:20.25pt;height:15.75pt">
            <v:imagedata r:id="rId6" o:title=""/>
          </v:shape>
        </w:pict>
      </w:r>
      <w:r w:rsidRPr="000B6CEC">
        <w:rPr>
          <w:rFonts w:ascii="宋体" w:eastAsia="宋体" w:hAnsi="宋体" w:cs="宋体"/>
          <w:kern w:val="0"/>
          <w:sz w:val="20"/>
          <w:szCs w:val="20"/>
        </w:rPr>
        <w:t>B  数据逻辑地址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1" type="#_x0000_t75" style="width:20.25pt;height:15.75pt">
            <v:imagedata r:id="rId6" o:title=""/>
          </v:shape>
        </w:pict>
      </w:r>
      <w:r w:rsidRPr="000B6CEC">
        <w:rPr>
          <w:rFonts w:ascii="宋体" w:eastAsia="宋体" w:hAnsi="宋体" w:cs="宋体"/>
          <w:kern w:val="0"/>
          <w:sz w:val="20"/>
          <w:szCs w:val="20"/>
        </w:rPr>
        <w:t>C  数据物理地址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2" type="#_x0000_t75" style="width:20.25pt;height:15.75pt">
            <v:imagedata r:id="rId7" o:title=""/>
          </v:shape>
        </w:pict>
      </w:r>
      <w:r w:rsidRPr="000B6CEC">
        <w:rPr>
          <w:rFonts w:ascii="宋体" w:eastAsia="宋体" w:hAnsi="宋体" w:cs="宋体"/>
          <w:kern w:val="0"/>
          <w:sz w:val="20"/>
          <w:szCs w:val="20"/>
        </w:rPr>
        <w:t>D  文件属性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设磁盘的转速为3000转/分，盘面划分为10个扇区，则读取一个扇区的时间是（    ）。提示：1分（m）等于60秒（s），1秒等于1000毫秒（ms）。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3" type="#_x0000_t75" style="width:20.25pt;height:15.75pt">
            <v:imagedata r:id="rId6" o:title=""/>
          </v:shape>
        </w:pict>
      </w:r>
      <w:r w:rsidRPr="000B6CEC">
        <w:rPr>
          <w:rFonts w:ascii="宋体" w:eastAsia="宋体" w:hAnsi="宋体" w:cs="宋体"/>
          <w:kern w:val="0"/>
          <w:sz w:val="20"/>
          <w:szCs w:val="20"/>
        </w:rPr>
        <w:t>A  20ms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4" type="#_x0000_t75" style="width:20.25pt;height:15.75pt">
            <v:imagedata r:id="rId7" o:title=""/>
          </v:shape>
        </w:pict>
      </w:r>
      <w:r w:rsidRPr="000B6CEC">
        <w:rPr>
          <w:rFonts w:ascii="宋体" w:eastAsia="宋体" w:hAnsi="宋体" w:cs="宋体"/>
          <w:kern w:val="0"/>
          <w:sz w:val="20"/>
          <w:szCs w:val="20"/>
        </w:rPr>
        <w:t>B  2ms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5" type="#_x0000_t75" style="width:20.25pt;height:15.75pt">
            <v:imagedata r:id="rId6" o:title=""/>
          </v:shape>
        </w:pict>
      </w:r>
      <w:r w:rsidRPr="000B6CEC">
        <w:rPr>
          <w:rFonts w:ascii="宋体" w:eastAsia="宋体" w:hAnsi="宋体" w:cs="宋体"/>
          <w:kern w:val="0"/>
          <w:sz w:val="20"/>
          <w:szCs w:val="20"/>
        </w:rPr>
        <w:t>C  3ms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6" type="#_x0000_t75" style="width:20.25pt;height:15.75pt">
            <v:imagedata r:id="rId6" o:title=""/>
          </v:shape>
        </w:pict>
      </w:r>
      <w:r w:rsidRPr="000B6CEC">
        <w:rPr>
          <w:rFonts w:ascii="宋体" w:eastAsia="宋体" w:hAnsi="宋体" w:cs="宋体"/>
          <w:kern w:val="0"/>
          <w:sz w:val="20"/>
          <w:szCs w:val="20"/>
        </w:rPr>
        <w:t>D  1ms</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CPU处理数据的速度远远高于打印机的打印速度，为了解决这一矛盾，可采用（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7" type="#_x0000_t75" style="width:20.25pt;height:15.75pt">
            <v:imagedata r:id="rId6" o:title=""/>
          </v:shape>
        </w:pict>
      </w:r>
      <w:r w:rsidRPr="000B6CEC">
        <w:rPr>
          <w:rFonts w:ascii="宋体" w:eastAsia="宋体" w:hAnsi="宋体" w:cs="宋体"/>
          <w:kern w:val="0"/>
          <w:sz w:val="20"/>
          <w:szCs w:val="20"/>
        </w:rPr>
        <w:t>A  并行技术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8" type="#_x0000_t75" style="width:20.25pt;height:15.75pt">
            <v:imagedata r:id="rId6" o:title=""/>
          </v:shape>
        </w:pict>
      </w:r>
      <w:r w:rsidRPr="000B6CEC">
        <w:rPr>
          <w:rFonts w:ascii="宋体" w:eastAsia="宋体" w:hAnsi="宋体" w:cs="宋体"/>
          <w:kern w:val="0"/>
          <w:sz w:val="20"/>
          <w:szCs w:val="20"/>
        </w:rPr>
        <w:t>B  通道技术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69" type="#_x0000_t75" style="width:20.25pt;height:15.75pt">
            <v:imagedata r:id="rId7" o:title=""/>
          </v:shape>
        </w:pict>
      </w:r>
      <w:r w:rsidRPr="000B6CEC">
        <w:rPr>
          <w:rFonts w:ascii="宋体" w:eastAsia="宋体" w:hAnsi="宋体" w:cs="宋体"/>
          <w:kern w:val="0"/>
          <w:sz w:val="20"/>
          <w:szCs w:val="20"/>
        </w:rPr>
        <w:t>C  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0" type="#_x0000_t75" style="width:20.25pt;height:15.75pt">
            <v:imagedata r:id="rId6" o:title=""/>
          </v:shape>
        </w:pict>
      </w:r>
      <w:r w:rsidRPr="000B6CEC">
        <w:rPr>
          <w:rFonts w:ascii="宋体" w:eastAsia="宋体" w:hAnsi="宋体" w:cs="宋体"/>
          <w:kern w:val="0"/>
          <w:sz w:val="20"/>
          <w:szCs w:val="20"/>
        </w:rPr>
        <w:t>D  虚存技术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用户编制的程序与实际使用的物理设备无关是由（    ）功能实现的。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1" type="#_x0000_t75" style="width:20.25pt;height:15.75pt">
            <v:imagedata r:id="rId6" o:title=""/>
          </v:shape>
        </w:pict>
      </w:r>
      <w:r w:rsidRPr="000B6CEC">
        <w:rPr>
          <w:rFonts w:ascii="宋体" w:eastAsia="宋体" w:hAnsi="宋体" w:cs="宋体"/>
          <w:kern w:val="0"/>
          <w:sz w:val="20"/>
          <w:szCs w:val="20"/>
        </w:rPr>
        <w:t>A  设备分配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772" type="#_x0000_t75" style="width:20.25pt;height:15.75pt">
            <v:imagedata r:id="rId6" o:title=""/>
          </v:shape>
        </w:pict>
      </w:r>
      <w:r w:rsidRPr="000B6CEC">
        <w:rPr>
          <w:rFonts w:ascii="宋体" w:eastAsia="宋体" w:hAnsi="宋体" w:cs="宋体"/>
          <w:kern w:val="0"/>
          <w:sz w:val="20"/>
          <w:szCs w:val="20"/>
        </w:rPr>
        <w:t>B  设备驱动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3" type="#_x0000_t75" style="width:20.25pt;height:15.75pt">
            <v:imagedata r:id="rId6" o:title=""/>
          </v:shape>
        </w:pict>
      </w:r>
      <w:r w:rsidRPr="000B6CEC">
        <w:rPr>
          <w:rFonts w:ascii="宋体" w:eastAsia="宋体" w:hAnsi="宋体" w:cs="宋体"/>
          <w:kern w:val="0"/>
          <w:sz w:val="20"/>
          <w:szCs w:val="20"/>
        </w:rPr>
        <w:t>C  虚拟设备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4" type="#_x0000_t75" style="width:20.25pt;height:15.75pt">
            <v:imagedata r:id="rId7" o:title=""/>
          </v:shape>
        </w:pict>
      </w:r>
      <w:r w:rsidRPr="000B6CEC">
        <w:rPr>
          <w:rFonts w:ascii="宋体" w:eastAsia="宋体" w:hAnsi="宋体" w:cs="宋体"/>
          <w:kern w:val="0"/>
          <w:sz w:val="20"/>
          <w:szCs w:val="20"/>
        </w:rPr>
        <w:t>D  设备独立性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在执行V操作时，当信号量的值（    ），应释放一个等待该信号量的进程。</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5" type="#_x0000_t75" style="width:20.25pt;height:15.75pt">
            <v:imagedata r:id="rId6" o:title=""/>
          </v:shape>
        </w:pict>
      </w:r>
      <w:r w:rsidRPr="000B6CEC">
        <w:rPr>
          <w:rFonts w:ascii="宋体" w:eastAsia="宋体" w:hAnsi="宋体" w:cs="宋体"/>
          <w:kern w:val="0"/>
          <w:sz w:val="20"/>
          <w:szCs w:val="20"/>
        </w:rPr>
        <w:t>A  小于0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6" type="#_x0000_t75" style="width:20.25pt;height:15.75pt">
            <v:imagedata r:id="rId6" o:title=""/>
          </v:shape>
        </w:pict>
      </w:r>
      <w:r w:rsidRPr="000B6CEC">
        <w:rPr>
          <w:rFonts w:ascii="宋体" w:eastAsia="宋体" w:hAnsi="宋体" w:cs="宋体"/>
          <w:kern w:val="0"/>
          <w:sz w:val="20"/>
          <w:szCs w:val="20"/>
        </w:rPr>
        <w:t>B  大于0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7" type="#_x0000_t75" style="width:20.25pt;height:15.75pt">
            <v:imagedata r:id="rId7" o:title=""/>
          </v:shape>
        </w:pict>
      </w:r>
      <w:r w:rsidRPr="000B6CEC">
        <w:rPr>
          <w:rFonts w:ascii="宋体" w:eastAsia="宋体" w:hAnsi="宋体" w:cs="宋体"/>
          <w:kern w:val="0"/>
          <w:sz w:val="20"/>
          <w:szCs w:val="20"/>
        </w:rPr>
        <w:t>C  小于等于0</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8" type="#_x0000_t75" style="width:20.25pt;height:15.75pt">
            <v:imagedata r:id="rId6" o:title=""/>
          </v:shape>
        </w:pict>
      </w:r>
      <w:r w:rsidRPr="000B6CEC">
        <w:rPr>
          <w:rFonts w:ascii="宋体" w:eastAsia="宋体" w:hAnsi="宋体" w:cs="宋体"/>
          <w:kern w:val="0"/>
          <w:sz w:val="20"/>
          <w:szCs w:val="20"/>
        </w:rPr>
        <w:t>D  大于等于0</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在目标程序装入内存时，一次性完成地址修改的方式是（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79" type="#_x0000_t75" style="width:20.25pt;height:15.75pt">
            <v:imagedata r:id="rId6" o:title=""/>
          </v:shape>
        </w:pict>
      </w:r>
      <w:r w:rsidRPr="000B6CEC">
        <w:rPr>
          <w:rFonts w:ascii="宋体" w:eastAsia="宋体" w:hAnsi="宋体" w:cs="宋体"/>
          <w:kern w:val="0"/>
          <w:sz w:val="20"/>
          <w:szCs w:val="20"/>
        </w:rPr>
        <w:t>A  静态重定位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0" type="#_x0000_t75" style="width:20.25pt;height:15.75pt">
            <v:imagedata r:id="rId6" o:title=""/>
          </v:shape>
        </w:pict>
      </w:r>
      <w:r w:rsidRPr="000B6CEC">
        <w:rPr>
          <w:rFonts w:ascii="宋体" w:eastAsia="宋体" w:hAnsi="宋体" w:cs="宋体"/>
          <w:kern w:val="0"/>
          <w:sz w:val="20"/>
          <w:szCs w:val="20"/>
        </w:rPr>
        <w:t>B  动态重定位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1" type="#_x0000_t75" style="width:20.25pt;height:15.75pt">
            <v:imagedata r:id="rId6" o:title=""/>
          </v:shape>
        </w:pict>
      </w:r>
      <w:r w:rsidRPr="000B6CEC">
        <w:rPr>
          <w:rFonts w:ascii="宋体" w:eastAsia="宋体" w:hAnsi="宋体" w:cs="宋体"/>
          <w:kern w:val="0"/>
          <w:sz w:val="20"/>
          <w:szCs w:val="20"/>
        </w:rPr>
        <w:t>C  静态连接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2" type="#_x0000_t75" style="width:20.25pt;height:15.75pt">
            <v:imagedata r:id="rId7" o:title=""/>
          </v:shape>
        </w:pict>
      </w:r>
      <w:r w:rsidRPr="000B6CEC">
        <w:rPr>
          <w:rFonts w:ascii="宋体" w:eastAsia="宋体" w:hAnsi="宋体" w:cs="宋体"/>
          <w:kern w:val="0"/>
          <w:sz w:val="20"/>
          <w:szCs w:val="20"/>
        </w:rPr>
        <w:t>D  动态连接</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文件系统的主要目的是（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3" type="#_x0000_t75" style="width:20.25pt;height:15.75pt">
            <v:imagedata r:id="rId7" o:title=""/>
          </v:shape>
        </w:pict>
      </w:r>
      <w:r w:rsidRPr="000B6CEC">
        <w:rPr>
          <w:rFonts w:ascii="宋体" w:eastAsia="宋体" w:hAnsi="宋体" w:cs="宋体"/>
          <w:kern w:val="0"/>
          <w:sz w:val="20"/>
          <w:szCs w:val="20"/>
        </w:rPr>
        <w:t>A  实现对文件的按名存取</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4" type="#_x0000_t75" style="width:20.25pt;height:15.75pt">
            <v:imagedata r:id="rId6" o:title=""/>
          </v:shape>
        </w:pict>
      </w:r>
      <w:r w:rsidRPr="000B6CEC">
        <w:rPr>
          <w:rFonts w:ascii="宋体" w:eastAsia="宋体" w:hAnsi="宋体" w:cs="宋体"/>
          <w:kern w:val="0"/>
          <w:sz w:val="20"/>
          <w:szCs w:val="20"/>
        </w:rPr>
        <w:t>B  实现虚拟存储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5" type="#_x0000_t75" style="width:20.25pt;height:15.75pt">
            <v:imagedata r:id="rId6" o:title=""/>
          </v:shape>
        </w:pict>
      </w:r>
      <w:r w:rsidRPr="000B6CEC">
        <w:rPr>
          <w:rFonts w:ascii="宋体" w:eastAsia="宋体" w:hAnsi="宋体" w:cs="宋体"/>
          <w:kern w:val="0"/>
          <w:sz w:val="20"/>
          <w:szCs w:val="20"/>
        </w:rPr>
        <w:t>C  提供外存的读写速度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6" type="#_x0000_t75" style="width:20.25pt;height:15.75pt">
            <v:imagedata r:id="rId6" o:title=""/>
          </v:shape>
        </w:pict>
      </w:r>
      <w:r w:rsidRPr="000B6CEC">
        <w:rPr>
          <w:rFonts w:ascii="宋体" w:eastAsia="宋体" w:hAnsi="宋体" w:cs="宋体"/>
          <w:kern w:val="0"/>
          <w:sz w:val="20"/>
          <w:szCs w:val="20"/>
        </w:rPr>
        <w:t>D  用于存储系统文件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为了使多个进程能有效地同时处理阵发性的输入和输出，最好使用（    ）结构的缓冲技术。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7" type="#_x0000_t75" style="width:20.25pt;height:15.75pt">
            <v:imagedata r:id="rId6" o:title=""/>
          </v:shape>
        </w:pict>
      </w:r>
      <w:r w:rsidRPr="000B6CEC">
        <w:rPr>
          <w:rFonts w:ascii="宋体" w:eastAsia="宋体" w:hAnsi="宋体" w:cs="宋体"/>
          <w:kern w:val="0"/>
          <w:sz w:val="20"/>
          <w:szCs w:val="20"/>
        </w:rPr>
        <w:t>A  多缓冲</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8" type="#_x0000_t75" style="width:20.25pt;height:15.75pt">
            <v:imagedata r:id="rId7" o:title=""/>
          </v:shape>
        </w:pict>
      </w:r>
      <w:r w:rsidRPr="000B6CEC">
        <w:rPr>
          <w:rFonts w:ascii="宋体" w:eastAsia="宋体" w:hAnsi="宋体" w:cs="宋体"/>
          <w:kern w:val="0"/>
          <w:sz w:val="20"/>
          <w:szCs w:val="20"/>
        </w:rPr>
        <w:t>B  SPOOLing</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89" type="#_x0000_t75" style="width:20.25pt;height:15.75pt">
            <v:imagedata r:id="rId6" o:title=""/>
          </v:shape>
        </w:pict>
      </w:r>
      <w:r w:rsidRPr="000B6CEC">
        <w:rPr>
          <w:rFonts w:ascii="宋体" w:eastAsia="宋体" w:hAnsi="宋体" w:cs="宋体"/>
          <w:kern w:val="0"/>
          <w:sz w:val="20"/>
          <w:szCs w:val="20"/>
        </w:rPr>
        <w:t>C  单缓冲区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790" type="#_x0000_t75" style="width:20.25pt;height:15.75pt">
            <v:imagedata r:id="rId6" o:title=""/>
          </v:shape>
        </w:pict>
      </w:r>
      <w:r w:rsidRPr="000B6CEC">
        <w:rPr>
          <w:rFonts w:ascii="宋体" w:eastAsia="宋体" w:hAnsi="宋体" w:cs="宋体"/>
          <w:kern w:val="0"/>
          <w:sz w:val="20"/>
          <w:szCs w:val="20"/>
        </w:rPr>
        <w:t>D  双缓冲区</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系统调用是操作系统与外界程序之间的接口，它属于核心程序。在层次结构设计中，它最靠近硬件。（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1"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2"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在UNIX/Linux系统上，系统调用以C函数的形式出现。（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参考答案：T；考生答案：F；试题分数：2；考生得分：0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进程的互斥和同步机构交换的信息量大，被归结为高级通信。（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进程A和进程B都要使用系统中同一台打印机，为了保证打印结果的正确性，两个进程要先后分别使用打印机，这属于进程的同步关系。（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7"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8"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Linux系统针对不同类别的进程提供了3种不同的调度策略。（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799"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0"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在操作系统中，作业处于执行状态时，已处于进程的管理之下。（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1"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2"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虚拟存储器是利用操作系统产生的一个假想的特大存储器，是逻辑上扩充了内存容量，而物理内存的容量并未增加。（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803"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4"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虚拟存储器实际上是一种设计技巧，使主存物理容量得到扩大。（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5"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6"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操作系统在组织物理文件时根据存储介质的特性和用户选择的存取方法来决定存储结构。（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文件系统中文件的内容只能是源代码。（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0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现代计算机系统中，外围设备的启动工作都是由系统和用户共同来做的。（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1"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2"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一个设备驱动程序只能控制一个物理设备。（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针对下述页面走向：</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。当内存块数为</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时，采用先进先出页面置换算法（</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），则：</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）填写下表，补充完整</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算法的计算过程。（共</w:t>
      </w:r>
      <w:r w:rsidRPr="000B6CEC">
        <w:rPr>
          <w:rFonts w:ascii="宋体" w:eastAsia="宋体" w:hAnsi="宋体" w:cs="宋体"/>
          <w:kern w:val="0"/>
          <w:sz w:val="24"/>
          <w:szCs w:val="24"/>
        </w:rPr>
        <w:t>8</w:t>
      </w:r>
      <w:r w:rsidRPr="000B6CEC">
        <w:rPr>
          <w:rFonts w:ascii="Times New Roman" w:eastAsia="宋体" w:hAnsi="Times New Roman" w:cs="宋体" w:hint="eastAsia"/>
          <w:kern w:val="0"/>
          <w:sz w:val="24"/>
          <w:szCs w:val="24"/>
        </w:rPr>
        <w:t>分，错一个扣</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firstLineChars="200" w:firstLine="480"/>
        <w:jc w:val="center"/>
        <w:rPr>
          <w:rFonts w:ascii="宋体" w:eastAsia="宋体" w:hAnsi="宋体" w:cs="宋体"/>
          <w:kern w:val="0"/>
          <w:sz w:val="24"/>
          <w:szCs w:val="24"/>
        </w:rPr>
      </w:pPr>
      <w:r w:rsidRPr="000B6CEC">
        <w:rPr>
          <w:rFonts w:ascii="宋体" w:eastAsia="宋体" w:hAnsi="宋体" w:cs="宋体"/>
          <w:kern w:val="0"/>
          <w:sz w:val="24"/>
          <w:szCs w:val="24"/>
        </w:rPr>
        <w:lastRenderedPageBreak/>
        <w:t>FIFO</w:t>
      </w:r>
      <w:r w:rsidRPr="000B6CEC">
        <w:rPr>
          <w:rFonts w:ascii="Times New Roman" w:eastAsia="宋体" w:hAnsi="Times New Roman" w:cs="宋体" w:hint="eastAsia"/>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96"/>
        <w:gridCol w:w="456"/>
        <w:gridCol w:w="456"/>
        <w:gridCol w:w="396"/>
        <w:gridCol w:w="456"/>
        <w:gridCol w:w="39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bl>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）采用</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算法，共有（</w:t>
      </w:r>
      <w:r w:rsidRPr="000B6CEC">
        <w:rPr>
          <w:rFonts w:ascii="宋体" w:eastAsia="宋体" w:hAnsi="宋体" w:cs="宋体"/>
          <w:color w:val="FF0000"/>
          <w:kern w:val="0"/>
          <w:sz w:val="24"/>
          <w:szCs w:val="24"/>
        </w:rPr>
        <w:t xml:space="preserve">    </w:t>
      </w:r>
      <w:r w:rsidRPr="000B6CEC">
        <w:rPr>
          <w:rFonts w:ascii="Times New Roman" w:eastAsia="宋体" w:hAnsi="Times New Roman" w:cs="宋体" w:hint="eastAsia"/>
          <w:kern w:val="0"/>
          <w:sz w:val="24"/>
          <w:szCs w:val="24"/>
        </w:rPr>
        <w:t>）次缺页中断。（注意，所有内存块最初都是空的，所以，凡第一次用到的页面都产生一次缺页）（</w:t>
      </w:r>
      <w:r w:rsidRPr="000B6CEC">
        <w:rPr>
          <w:rFonts w:ascii="Times New Roman" w:eastAsia="宋体" w:hAnsi="Times New Roman" w:cs="宋体" w:hint="eastAsia"/>
          <w:kern w:val="0"/>
          <w:sz w:val="24"/>
          <w:szCs w:val="24"/>
        </w:rPr>
        <w:t>2</w:t>
      </w:r>
      <w:r w:rsidRPr="000B6CEC">
        <w:rPr>
          <w:rFonts w:ascii="Times New Roman" w:eastAsia="宋体" w:hAnsi="Times New Roman" w:cs="宋体" w:hint="eastAsia"/>
          <w:kern w:val="0"/>
          <w:sz w:val="24"/>
          <w:szCs w:val="24"/>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5" type="#_x0000_t75" style="width:33.75pt;height:77.25pt">
            <v:imagedata r:id="rId15"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）填写下表，补充完整</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算法的计算过程。（共</w:t>
      </w:r>
      <w:r w:rsidRPr="000B6CEC">
        <w:rPr>
          <w:rFonts w:ascii="宋体" w:eastAsia="宋体" w:hAnsi="宋体" w:cs="宋体"/>
          <w:color w:val="008000"/>
          <w:kern w:val="0"/>
          <w:sz w:val="24"/>
          <w:szCs w:val="24"/>
        </w:rPr>
        <w:t>8</w:t>
      </w:r>
      <w:r w:rsidRPr="000B6CEC">
        <w:rPr>
          <w:rFonts w:ascii="Times New Roman" w:eastAsia="宋体" w:hAnsi="Times New Roman" w:cs="宋体" w:hint="eastAsia"/>
          <w:color w:val="008000"/>
          <w:kern w:val="0"/>
          <w:sz w:val="24"/>
          <w:szCs w:val="24"/>
        </w:rPr>
        <w:t>分，错一个扣</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firstLineChars="200" w:firstLine="480"/>
        <w:jc w:val="center"/>
        <w:rPr>
          <w:rFonts w:ascii="宋体" w:eastAsia="宋体" w:hAnsi="宋体" w:cs="宋体"/>
          <w:color w:val="008000"/>
          <w:kern w:val="0"/>
          <w:sz w:val="24"/>
          <w:szCs w:val="24"/>
        </w:rPr>
      </w:pP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36"/>
        <w:gridCol w:w="456"/>
        <w:gridCol w:w="456"/>
        <w:gridCol w:w="336"/>
        <w:gridCol w:w="456"/>
        <w:gridCol w:w="33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r>
    </w:tbl>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）采用</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算法，共有（</w:t>
      </w:r>
      <w:r w:rsidRPr="000B6CEC">
        <w:rPr>
          <w:rFonts w:ascii="宋体" w:eastAsia="宋体" w:hAnsi="宋体" w:cs="宋体"/>
          <w:color w:val="008000"/>
          <w:kern w:val="0"/>
          <w:sz w:val="24"/>
          <w:szCs w:val="24"/>
        </w:rPr>
        <w:t xml:space="preserve"> </w:t>
      </w:r>
      <w:r w:rsidRPr="000B6CEC">
        <w:rPr>
          <w:rFonts w:ascii="宋体" w:eastAsia="宋体" w:hAnsi="宋体" w:cs="宋体"/>
          <w:color w:val="FF0000"/>
          <w:kern w:val="0"/>
          <w:sz w:val="24"/>
          <w:szCs w:val="24"/>
        </w:rPr>
        <w:t>6</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）次缺页中断。（</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0B6CEC" w:rsidRDefault="000B6CEC"/>
    <w:p w:rsidR="000B6CEC" w:rsidRDefault="000B6CEC"/>
    <w:p w:rsidR="000B6CEC" w:rsidRDefault="000B6CEC"/>
    <w:p w:rsidR="000B6CEC" w:rsidRDefault="000B6CEC"/>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操作系统（纸质）/1897操作系统-0004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用户要在程序一级获得系统帮助，必须通过（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6" type="#_x0000_t75" style="width:20.25pt;height:15.75pt">
            <v:imagedata r:id="rId6" o:title=""/>
          </v:shape>
        </w:pict>
      </w:r>
      <w:r w:rsidRPr="000B6CEC">
        <w:rPr>
          <w:rFonts w:ascii="宋体" w:eastAsia="宋体" w:hAnsi="宋体" w:cs="宋体"/>
          <w:kern w:val="0"/>
          <w:sz w:val="20"/>
          <w:szCs w:val="20"/>
        </w:rPr>
        <w:t>A  进程调度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7" type="#_x0000_t75" style="width:20.25pt;height:15.75pt">
            <v:imagedata r:id="rId6" o:title=""/>
          </v:shape>
        </w:pict>
      </w:r>
      <w:r w:rsidRPr="000B6CEC">
        <w:rPr>
          <w:rFonts w:ascii="宋体" w:eastAsia="宋体" w:hAnsi="宋体" w:cs="宋体"/>
          <w:kern w:val="0"/>
          <w:sz w:val="20"/>
          <w:szCs w:val="20"/>
        </w:rPr>
        <w:t>B  作业调度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18" type="#_x0000_t75" style="width:20.25pt;height:15.75pt">
            <v:imagedata r:id="rId6" o:title=""/>
          </v:shape>
        </w:pict>
      </w:r>
      <w:r w:rsidRPr="000B6CEC">
        <w:rPr>
          <w:rFonts w:ascii="宋体" w:eastAsia="宋体" w:hAnsi="宋体" w:cs="宋体"/>
          <w:kern w:val="0"/>
          <w:sz w:val="20"/>
          <w:szCs w:val="20"/>
        </w:rPr>
        <w:t>C  键盘命令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819" type="#_x0000_t75" style="width:20.25pt;height:15.75pt">
            <v:imagedata r:id="rId6" o:title=""/>
          </v:shape>
        </w:pict>
      </w:r>
      <w:r w:rsidRPr="000B6CEC">
        <w:rPr>
          <w:rFonts w:ascii="宋体" w:eastAsia="宋体" w:hAnsi="宋体" w:cs="宋体"/>
          <w:kern w:val="0"/>
          <w:sz w:val="20"/>
          <w:szCs w:val="20"/>
        </w:rPr>
        <w:t>D  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下列系统中，属于实时系统的是（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0" type="#_x0000_t75" style="width:20.25pt;height:15.75pt">
            <v:imagedata r:id="rId6" o:title=""/>
          </v:shape>
        </w:pict>
      </w:r>
      <w:r w:rsidRPr="000B6CEC">
        <w:rPr>
          <w:rFonts w:ascii="宋体" w:eastAsia="宋体" w:hAnsi="宋体" w:cs="宋体"/>
          <w:kern w:val="0"/>
          <w:sz w:val="20"/>
          <w:szCs w:val="20"/>
        </w:rPr>
        <w:t>A  方正排版系统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1" type="#_x0000_t75" style="width:20.25pt;height:15.75pt">
            <v:imagedata r:id="rId6" o:title=""/>
          </v:shape>
        </w:pict>
      </w:r>
      <w:r w:rsidRPr="000B6CEC">
        <w:rPr>
          <w:rFonts w:ascii="宋体" w:eastAsia="宋体" w:hAnsi="宋体" w:cs="宋体"/>
          <w:kern w:val="0"/>
          <w:sz w:val="20"/>
          <w:szCs w:val="20"/>
        </w:rPr>
        <w:t>B  计算机辅助设计系统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2" type="#_x0000_t75" style="width:20.25pt;height:15.75pt">
            <v:imagedata r:id="rId7" o:title=""/>
          </v:shape>
        </w:pict>
      </w:r>
      <w:r w:rsidRPr="000B6CEC">
        <w:rPr>
          <w:rFonts w:ascii="宋体" w:eastAsia="宋体" w:hAnsi="宋体" w:cs="宋体"/>
          <w:kern w:val="0"/>
          <w:sz w:val="20"/>
          <w:szCs w:val="20"/>
        </w:rPr>
        <w:t>C  火车订票系统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3" type="#_x0000_t75" style="width:20.25pt;height:15.75pt">
            <v:imagedata r:id="rId6" o:title=""/>
          </v:shape>
        </w:pict>
      </w:r>
      <w:r w:rsidRPr="000B6CEC">
        <w:rPr>
          <w:rFonts w:ascii="宋体" w:eastAsia="宋体" w:hAnsi="宋体" w:cs="宋体"/>
          <w:kern w:val="0"/>
          <w:sz w:val="20"/>
          <w:szCs w:val="20"/>
        </w:rPr>
        <w:t>D  办公自动化系统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CPU状态分为核心态和用户态，从用户态转换到核心态的途径是（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4" type="#_x0000_t75" style="width:20.25pt;height:15.75pt">
            <v:imagedata r:id="rId6" o:title=""/>
          </v:shape>
        </w:pict>
      </w:r>
      <w:r w:rsidRPr="000B6CEC">
        <w:rPr>
          <w:rFonts w:ascii="宋体" w:eastAsia="宋体" w:hAnsi="宋体" w:cs="宋体"/>
          <w:kern w:val="0"/>
          <w:sz w:val="20"/>
          <w:szCs w:val="20"/>
        </w:rPr>
        <w:t>A  运行进程修改程序状态字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5" type="#_x0000_t75" style="width:20.25pt;height:15.75pt">
            <v:imagedata r:id="rId6" o:title=""/>
          </v:shape>
        </w:pict>
      </w:r>
      <w:r w:rsidRPr="000B6CEC">
        <w:rPr>
          <w:rFonts w:ascii="宋体" w:eastAsia="宋体" w:hAnsi="宋体" w:cs="宋体"/>
          <w:kern w:val="0"/>
          <w:sz w:val="20"/>
          <w:szCs w:val="20"/>
        </w:rPr>
        <w:t>B  中断屏蔽</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6" type="#_x0000_t75" style="width:20.25pt;height:15.75pt">
            <v:imagedata r:id="rId7" o:title=""/>
          </v:shape>
        </w:pict>
      </w:r>
      <w:r w:rsidRPr="000B6CEC">
        <w:rPr>
          <w:rFonts w:ascii="宋体" w:eastAsia="宋体" w:hAnsi="宋体" w:cs="宋体"/>
          <w:kern w:val="0"/>
          <w:sz w:val="20"/>
          <w:szCs w:val="20"/>
        </w:rPr>
        <w:t>C  系统调用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7" type="#_x0000_t75" style="width:20.25pt;height:15.75pt">
            <v:imagedata r:id="rId6" o:title=""/>
          </v:shape>
        </w:pict>
      </w:r>
      <w:r w:rsidRPr="000B6CEC">
        <w:rPr>
          <w:rFonts w:ascii="宋体" w:eastAsia="宋体" w:hAnsi="宋体" w:cs="宋体"/>
          <w:kern w:val="0"/>
          <w:sz w:val="20"/>
          <w:szCs w:val="20"/>
        </w:rPr>
        <w:t>D  进程调度程序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进程是程序的执行过程，各进程向前推进的速度是不可预知的。这种性质称作进程的（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8" type="#_x0000_t75" style="width:20.25pt;height:15.75pt">
            <v:imagedata r:id="rId6"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29" type="#_x0000_t75" style="width:20.25pt;height:15.75pt">
            <v:imagedata r:id="rId6" o:title=""/>
          </v:shape>
        </w:pict>
      </w:r>
      <w:r w:rsidRPr="000B6CEC">
        <w:rPr>
          <w:rFonts w:ascii="宋体" w:eastAsia="宋体" w:hAnsi="宋体" w:cs="宋体"/>
          <w:kern w:val="0"/>
          <w:sz w:val="20"/>
          <w:szCs w:val="20"/>
        </w:rPr>
        <w:t>B  并发性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0"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1" type="#_x0000_t75" style="width:20.25pt;height:15.75pt">
            <v:imagedata r:id="rId7"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如果信号量S的值是0 , 此时进程A执行P（S）操作，那么，进程A会（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2" type="#_x0000_t75" style="width:20.25pt;height:15.75pt">
            <v:imagedata r:id="rId6" o:title=""/>
          </v:shape>
        </w:pict>
      </w:r>
      <w:r w:rsidRPr="000B6CEC">
        <w:rPr>
          <w:rFonts w:ascii="宋体" w:eastAsia="宋体" w:hAnsi="宋体" w:cs="宋体"/>
          <w:kern w:val="0"/>
          <w:sz w:val="20"/>
          <w:szCs w:val="20"/>
        </w:rPr>
        <w:t>A  继续运行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3" type="#_x0000_t75" style="width:20.25pt;height:15.75pt">
            <v:imagedata r:id="rId7" o:title=""/>
          </v:shape>
        </w:pict>
      </w:r>
      <w:r w:rsidRPr="000B6CEC">
        <w:rPr>
          <w:rFonts w:ascii="宋体" w:eastAsia="宋体" w:hAnsi="宋体" w:cs="宋体"/>
          <w:kern w:val="0"/>
          <w:sz w:val="20"/>
          <w:szCs w:val="20"/>
        </w:rPr>
        <w:t>B  进入阻塞态，让出CPU</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4" type="#_x0000_t75" style="width:20.25pt;height:15.75pt">
            <v:imagedata r:id="rId6" o:title=""/>
          </v:shape>
        </w:pict>
      </w:r>
      <w:r w:rsidRPr="000B6CEC">
        <w:rPr>
          <w:rFonts w:ascii="宋体" w:eastAsia="宋体" w:hAnsi="宋体" w:cs="宋体"/>
          <w:kern w:val="0"/>
          <w:sz w:val="20"/>
          <w:szCs w:val="20"/>
        </w:rPr>
        <w:t>C  进入就绪态，让出CPU</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5" type="#_x0000_t75" style="width:20.25pt;height:15.75pt">
            <v:imagedata r:id="rId6" o:title=""/>
          </v:shape>
        </w:pict>
      </w:r>
      <w:r w:rsidRPr="000B6CEC">
        <w:rPr>
          <w:rFonts w:ascii="宋体" w:eastAsia="宋体" w:hAnsi="宋体" w:cs="宋体"/>
          <w:kern w:val="0"/>
          <w:sz w:val="20"/>
          <w:szCs w:val="20"/>
        </w:rPr>
        <w:t>D  继续运行，并唤醒S队列头上的等待进程</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6. 进程间的基本关系为（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6" type="#_x0000_t75" style="width:20.25pt;height:15.75pt">
            <v:imagedata r:id="rId6" o:title=""/>
          </v:shape>
        </w:pict>
      </w:r>
      <w:r w:rsidRPr="000B6CEC">
        <w:rPr>
          <w:rFonts w:ascii="宋体" w:eastAsia="宋体" w:hAnsi="宋体" w:cs="宋体"/>
          <w:kern w:val="0"/>
          <w:sz w:val="20"/>
          <w:szCs w:val="20"/>
        </w:rPr>
        <w:t>A  相互独立与相互制约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7" type="#_x0000_t75" style="width:20.25pt;height:15.75pt">
            <v:imagedata r:id="rId7" o:title=""/>
          </v:shape>
        </w:pict>
      </w:r>
      <w:r w:rsidRPr="000B6CEC">
        <w:rPr>
          <w:rFonts w:ascii="宋体" w:eastAsia="宋体" w:hAnsi="宋体" w:cs="宋体"/>
          <w:kern w:val="0"/>
          <w:sz w:val="20"/>
          <w:szCs w:val="20"/>
        </w:rPr>
        <w:t>B  同步与互斥</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8" type="#_x0000_t75" style="width:20.25pt;height:15.75pt">
            <v:imagedata r:id="rId6" o:title=""/>
          </v:shape>
        </w:pict>
      </w:r>
      <w:r w:rsidRPr="000B6CEC">
        <w:rPr>
          <w:rFonts w:ascii="宋体" w:eastAsia="宋体" w:hAnsi="宋体" w:cs="宋体"/>
          <w:kern w:val="0"/>
          <w:sz w:val="20"/>
          <w:szCs w:val="20"/>
        </w:rPr>
        <w:t>C  并行执行与资源共享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39" type="#_x0000_t75" style="width:20.25pt;height:15.75pt">
            <v:imagedata r:id="rId6" o:title=""/>
          </v:shape>
        </w:pict>
      </w:r>
      <w:r w:rsidRPr="000B6CEC">
        <w:rPr>
          <w:rFonts w:ascii="宋体" w:eastAsia="宋体" w:hAnsi="宋体" w:cs="宋体"/>
          <w:kern w:val="0"/>
          <w:sz w:val="20"/>
          <w:szCs w:val="20"/>
        </w:rPr>
        <w:t>D  信息传递与信息缓冲</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现有3个作业同时到达，每个作业的计算时间都是1小时，它们在一台CPU上按单道方式运行，则平均周转时间为（    ）小时。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0" type="#_x0000_t75" style="width:20.25pt;height:15.75pt">
            <v:imagedata r:id="rId6" o:title=""/>
          </v:shape>
        </w:pict>
      </w:r>
      <w:r w:rsidRPr="000B6CEC">
        <w:rPr>
          <w:rFonts w:ascii="宋体" w:eastAsia="宋体" w:hAnsi="宋体" w:cs="宋体"/>
          <w:kern w:val="0"/>
          <w:sz w:val="20"/>
          <w:szCs w:val="20"/>
        </w:rPr>
        <w:t>A  1</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1" type="#_x0000_t75" style="width:20.25pt;height:15.75pt">
            <v:imagedata r:id="rId7" o:title=""/>
          </v:shape>
        </w:pict>
      </w:r>
      <w:r w:rsidRPr="000B6CEC">
        <w:rPr>
          <w:rFonts w:ascii="宋体" w:eastAsia="宋体" w:hAnsi="宋体" w:cs="宋体"/>
          <w:kern w:val="0"/>
          <w:sz w:val="20"/>
          <w:szCs w:val="20"/>
        </w:rPr>
        <w:t>B  2</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2" type="#_x0000_t75" style="width:20.25pt;height:15.75pt">
            <v:imagedata r:id="rId6" o:title=""/>
          </v:shape>
        </w:pict>
      </w:r>
      <w:r w:rsidRPr="000B6CEC">
        <w:rPr>
          <w:rFonts w:ascii="宋体" w:eastAsia="宋体" w:hAnsi="宋体" w:cs="宋体"/>
          <w:kern w:val="0"/>
          <w:sz w:val="20"/>
          <w:szCs w:val="20"/>
        </w:rPr>
        <w:t>C  3</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3" type="#_x0000_t75" style="width:20.25pt;height:15.75pt">
            <v:imagedata r:id="rId6" o:title=""/>
          </v:shape>
        </w:pict>
      </w:r>
      <w:r w:rsidRPr="000B6CEC">
        <w:rPr>
          <w:rFonts w:ascii="宋体" w:eastAsia="宋体" w:hAnsi="宋体" w:cs="宋体"/>
          <w:kern w:val="0"/>
          <w:sz w:val="20"/>
          <w:szCs w:val="20"/>
        </w:rPr>
        <w:t>D  6</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作业调度程序从处于（    ）状态的队列中选取适当的作业调入主存运行。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4" type="#_x0000_t75" style="width:20.25pt;height:15.75pt">
            <v:imagedata r:id="rId6" o:title=""/>
          </v:shape>
        </w:pict>
      </w:r>
      <w:r w:rsidRPr="000B6CEC">
        <w:rPr>
          <w:rFonts w:ascii="宋体" w:eastAsia="宋体" w:hAnsi="宋体" w:cs="宋体"/>
          <w:kern w:val="0"/>
          <w:sz w:val="20"/>
          <w:szCs w:val="20"/>
        </w:rPr>
        <w:t>A  执行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5" type="#_x0000_t75" style="width:20.25pt;height:15.75pt">
            <v:imagedata r:id="rId6" o:title=""/>
          </v:shape>
        </w:pict>
      </w:r>
      <w:r w:rsidRPr="000B6CEC">
        <w:rPr>
          <w:rFonts w:ascii="宋体" w:eastAsia="宋体" w:hAnsi="宋体" w:cs="宋体"/>
          <w:kern w:val="0"/>
          <w:sz w:val="20"/>
          <w:szCs w:val="20"/>
        </w:rPr>
        <w:t>B  提交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6" type="#_x0000_t75" style="width:20.25pt;height:15.75pt">
            <v:imagedata r:id="rId6" o:title=""/>
          </v:shape>
        </w:pict>
      </w:r>
      <w:r w:rsidRPr="000B6CEC">
        <w:rPr>
          <w:rFonts w:ascii="宋体" w:eastAsia="宋体" w:hAnsi="宋体" w:cs="宋体"/>
          <w:kern w:val="0"/>
          <w:sz w:val="20"/>
          <w:szCs w:val="20"/>
        </w:rPr>
        <w:t>C  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7" type="#_x0000_t75" style="width:20.25pt;height:15.75pt">
            <v:imagedata r:id="rId7" o:title=""/>
          </v:shape>
        </w:pict>
      </w:r>
      <w:r w:rsidRPr="000B6CEC">
        <w:rPr>
          <w:rFonts w:ascii="宋体" w:eastAsia="宋体" w:hAnsi="宋体" w:cs="宋体"/>
          <w:kern w:val="0"/>
          <w:sz w:val="20"/>
          <w:szCs w:val="20"/>
        </w:rPr>
        <w:t>D  后备</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Linux系统中的shell是负责（    ）的模块。</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8" type="#_x0000_t75" style="width:20.25pt;height:15.75pt">
            <v:imagedata r:id="rId7" o:title=""/>
          </v:shape>
        </w:pict>
      </w:r>
      <w:r w:rsidRPr="000B6CEC">
        <w:rPr>
          <w:rFonts w:ascii="宋体" w:eastAsia="宋体" w:hAnsi="宋体" w:cs="宋体"/>
          <w:kern w:val="0"/>
          <w:sz w:val="20"/>
          <w:szCs w:val="20"/>
        </w:rPr>
        <w:t>A  解释并执行来自终端的命令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49" type="#_x0000_t75" style="width:20.25pt;height:15.75pt">
            <v:imagedata r:id="rId6" o:title=""/>
          </v:shape>
        </w:pict>
      </w:r>
      <w:r w:rsidRPr="000B6CEC">
        <w:rPr>
          <w:rFonts w:ascii="宋体" w:eastAsia="宋体" w:hAnsi="宋体" w:cs="宋体"/>
          <w:kern w:val="0"/>
          <w:sz w:val="20"/>
          <w:szCs w:val="20"/>
        </w:rPr>
        <w:t>B  解释并执行来自终端的内部命令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0" type="#_x0000_t75" style="width:20.25pt;height:15.75pt">
            <v:imagedata r:id="rId6" o:title=""/>
          </v:shape>
        </w:pict>
      </w:r>
      <w:r w:rsidRPr="000B6CEC">
        <w:rPr>
          <w:rFonts w:ascii="宋体" w:eastAsia="宋体" w:hAnsi="宋体" w:cs="宋体"/>
          <w:kern w:val="0"/>
          <w:sz w:val="20"/>
          <w:szCs w:val="20"/>
        </w:rPr>
        <w:t>C  解释并执行来自终端的外部命令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1" type="#_x0000_t75" style="width:20.25pt;height:15.75pt">
            <v:imagedata r:id="rId6" o:title=""/>
          </v:shape>
        </w:pict>
      </w:r>
      <w:r w:rsidRPr="000B6CEC">
        <w:rPr>
          <w:rFonts w:ascii="宋体" w:eastAsia="宋体" w:hAnsi="宋体" w:cs="宋体"/>
          <w:kern w:val="0"/>
          <w:sz w:val="20"/>
          <w:szCs w:val="20"/>
        </w:rPr>
        <w:t>D  进行系统调用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虚拟存储器的最大容量（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2" type="#_x0000_t75" style="width:20.25pt;height:15.75pt">
            <v:imagedata r:id="rId6" o:title=""/>
          </v:shape>
        </w:pict>
      </w:r>
      <w:r w:rsidRPr="000B6CEC">
        <w:rPr>
          <w:rFonts w:ascii="宋体" w:eastAsia="宋体" w:hAnsi="宋体" w:cs="宋体"/>
          <w:kern w:val="0"/>
          <w:sz w:val="20"/>
          <w:szCs w:val="20"/>
        </w:rPr>
        <w:t>A  为内外存容量之和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853" type="#_x0000_t75" style="width:20.25pt;height:15.75pt">
            <v:imagedata r:id="rId7" o:title=""/>
          </v:shape>
        </w:pict>
      </w:r>
      <w:r w:rsidRPr="000B6CEC">
        <w:rPr>
          <w:rFonts w:ascii="宋体" w:eastAsia="宋体" w:hAnsi="宋体" w:cs="宋体"/>
          <w:kern w:val="0"/>
          <w:sz w:val="20"/>
          <w:szCs w:val="20"/>
        </w:rPr>
        <w:t>B  由计算机的地址结构决定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4" type="#_x0000_t75" style="width:20.25pt;height:15.75pt">
            <v:imagedata r:id="rId6" o:title=""/>
          </v:shape>
        </w:pict>
      </w:r>
      <w:r w:rsidRPr="000B6CEC">
        <w:rPr>
          <w:rFonts w:ascii="宋体" w:eastAsia="宋体" w:hAnsi="宋体" w:cs="宋体"/>
          <w:kern w:val="0"/>
          <w:sz w:val="20"/>
          <w:szCs w:val="20"/>
        </w:rPr>
        <w:t>C  是任意大的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5" type="#_x0000_t75" style="width:20.25pt;height:15.75pt">
            <v:imagedata r:id="rId6" o:title=""/>
          </v:shape>
        </w:pict>
      </w:r>
      <w:r w:rsidRPr="000B6CEC">
        <w:rPr>
          <w:rFonts w:ascii="宋体" w:eastAsia="宋体" w:hAnsi="宋体" w:cs="宋体"/>
          <w:kern w:val="0"/>
          <w:sz w:val="20"/>
          <w:szCs w:val="20"/>
        </w:rPr>
        <w:t>D  由作业的地址空间决定</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最容易形成很多小碎片的可变分区算法是（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6" type="#_x0000_t75" style="width:20.25pt;height:15.75pt">
            <v:imagedata r:id="rId6" o:title=""/>
          </v:shape>
        </w:pict>
      </w:r>
      <w:r w:rsidRPr="000B6CEC">
        <w:rPr>
          <w:rFonts w:ascii="宋体" w:eastAsia="宋体" w:hAnsi="宋体" w:cs="宋体"/>
          <w:kern w:val="0"/>
          <w:sz w:val="20"/>
          <w:szCs w:val="20"/>
        </w:rPr>
        <w:t>A  最先适应算法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7" type="#_x0000_t75" style="width:20.25pt;height:15.75pt">
            <v:imagedata r:id="rId7" o:title=""/>
          </v:shape>
        </w:pict>
      </w:r>
      <w:r w:rsidRPr="000B6CEC">
        <w:rPr>
          <w:rFonts w:ascii="宋体" w:eastAsia="宋体" w:hAnsi="宋体" w:cs="宋体"/>
          <w:kern w:val="0"/>
          <w:sz w:val="20"/>
          <w:szCs w:val="20"/>
        </w:rPr>
        <w:t>B  最佳适应算法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8" type="#_x0000_t75" style="width:20.25pt;height:15.75pt">
            <v:imagedata r:id="rId6" o:title=""/>
          </v:shape>
        </w:pict>
      </w:r>
      <w:r w:rsidRPr="000B6CEC">
        <w:rPr>
          <w:rFonts w:ascii="宋体" w:eastAsia="宋体" w:hAnsi="宋体" w:cs="宋体"/>
          <w:kern w:val="0"/>
          <w:sz w:val="20"/>
          <w:szCs w:val="20"/>
        </w:rPr>
        <w:t>C  位示图法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59" type="#_x0000_t75" style="width:20.25pt;height:15.75pt">
            <v:imagedata r:id="rId6" o:title=""/>
          </v:shape>
        </w:pict>
      </w:r>
      <w:r w:rsidRPr="000B6CEC">
        <w:rPr>
          <w:rFonts w:ascii="宋体" w:eastAsia="宋体" w:hAnsi="宋体" w:cs="宋体"/>
          <w:kern w:val="0"/>
          <w:sz w:val="20"/>
          <w:szCs w:val="20"/>
        </w:rPr>
        <w:t>D  以上都不是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固定分区中各分区的大小是（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0" type="#_x0000_t75" style="width:20.25pt;height:15.75pt">
            <v:imagedata r:id="rId6" o:title=""/>
          </v:shape>
        </w:pict>
      </w:r>
      <w:r w:rsidRPr="000B6CEC">
        <w:rPr>
          <w:rFonts w:ascii="宋体" w:eastAsia="宋体" w:hAnsi="宋体" w:cs="宋体"/>
          <w:kern w:val="0"/>
          <w:sz w:val="20"/>
          <w:szCs w:val="20"/>
        </w:rPr>
        <w:t>A  相同的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1" type="#_x0000_t75" style="width:20.25pt;height:15.75pt">
            <v:imagedata r:id="rId7" o:title=""/>
          </v:shape>
        </w:pict>
      </w:r>
      <w:r w:rsidRPr="000B6CEC">
        <w:rPr>
          <w:rFonts w:ascii="宋体" w:eastAsia="宋体" w:hAnsi="宋体" w:cs="宋体"/>
          <w:kern w:val="0"/>
          <w:sz w:val="20"/>
          <w:szCs w:val="20"/>
        </w:rPr>
        <w:t>B  相同或者不同，但预先固定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2" type="#_x0000_t75" style="width:20.25pt;height:15.75pt">
            <v:imagedata r:id="rId6" o:title=""/>
          </v:shape>
        </w:pict>
      </w:r>
      <w:r w:rsidRPr="000B6CEC">
        <w:rPr>
          <w:rFonts w:ascii="宋体" w:eastAsia="宋体" w:hAnsi="宋体" w:cs="宋体"/>
          <w:kern w:val="0"/>
          <w:sz w:val="20"/>
          <w:szCs w:val="20"/>
        </w:rPr>
        <w:t>C  根据进程要求确定</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3" type="#_x0000_t75" style="width:20.25pt;height:15.75pt">
            <v:imagedata r:id="rId6" o:title=""/>
          </v:shape>
        </w:pict>
      </w:r>
      <w:r w:rsidRPr="000B6CEC">
        <w:rPr>
          <w:rFonts w:ascii="宋体" w:eastAsia="宋体" w:hAnsi="宋体" w:cs="宋体"/>
          <w:kern w:val="0"/>
          <w:sz w:val="20"/>
          <w:szCs w:val="20"/>
        </w:rPr>
        <w:t>D  随进程个数而定</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文件名与（    ）的转化是通过文件目录来实现的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4" type="#_x0000_t75" style="width:20.25pt;height:15.75pt">
            <v:imagedata r:id="rId6" o:title=""/>
          </v:shape>
        </w:pict>
      </w:r>
      <w:r w:rsidRPr="000B6CEC">
        <w:rPr>
          <w:rFonts w:ascii="宋体" w:eastAsia="宋体" w:hAnsi="宋体" w:cs="宋体"/>
          <w:kern w:val="0"/>
          <w:sz w:val="20"/>
          <w:szCs w:val="20"/>
        </w:rPr>
        <w:t>A  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5" type="#_x0000_t75" style="width:20.25pt;height:15.75pt">
            <v:imagedata r:id="rId7" o:title=""/>
          </v:shape>
        </w:pict>
      </w:r>
      <w:r w:rsidRPr="000B6CEC">
        <w:rPr>
          <w:rFonts w:ascii="宋体" w:eastAsia="宋体" w:hAnsi="宋体" w:cs="宋体"/>
          <w:kern w:val="0"/>
          <w:sz w:val="20"/>
          <w:szCs w:val="20"/>
        </w:rPr>
        <w:t>B  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6" type="#_x0000_t75" style="width:20.25pt;height:15.75pt">
            <v:imagedata r:id="rId6" o:title=""/>
          </v:shape>
        </w:pict>
      </w:r>
      <w:r w:rsidRPr="000B6CEC">
        <w:rPr>
          <w:rFonts w:ascii="宋体" w:eastAsia="宋体" w:hAnsi="宋体" w:cs="宋体"/>
          <w:kern w:val="0"/>
          <w:sz w:val="20"/>
          <w:szCs w:val="20"/>
        </w:rPr>
        <w:t>C  文件内部名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7" type="#_x0000_t75" style="width:20.25pt;height:15.75pt">
            <v:imagedata r:id="rId6" o:title=""/>
          </v:shape>
        </w:pict>
      </w:r>
      <w:r w:rsidRPr="000B6CEC">
        <w:rPr>
          <w:rFonts w:ascii="宋体" w:eastAsia="宋体" w:hAnsi="宋体" w:cs="宋体"/>
          <w:kern w:val="0"/>
          <w:sz w:val="20"/>
          <w:szCs w:val="20"/>
        </w:rPr>
        <w:t>D  文件记录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文件系统采用二级文件目录可以（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8" type="#_x0000_t75" style="width:20.25pt;height:15.75pt">
            <v:imagedata r:id="rId6" o:title=""/>
          </v:shape>
        </w:pict>
      </w:r>
      <w:r w:rsidRPr="000B6CEC">
        <w:rPr>
          <w:rFonts w:ascii="宋体" w:eastAsia="宋体" w:hAnsi="宋体" w:cs="宋体"/>
          <w:kern w:val="0"/>
          <w:sz w:val="20"/>
          <w:szCs w:val="20"/>
        </w:rPr>
        <w:t>A  缩短访问存储器的时间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69" type="#_x0000_t75" style="width:20.25pt;height:15.75pt">
            <v:imagedata r:id="rId6" o:title=""/>
          </v:shape>
        </w:pict>
      </w:r>
      <w:r w:rsidRPr="000B6CEC">
        <w:rPr>
          <w:rFonts w:ascii="宋体" w:eastAsia="宋体" w:hAnsi="宋体" w:cs="宋体"/>
          <w:kern w:val="0"/>
          <w:sz w:val="20"/>
          <w:szCs w:val="20"/>
        </w:rPr>
        <w:t>B  解决同一用户间的文件命名冲突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0" type="#_x0000_t75" style="width:20.25pt;height:15.75pt">
            <v:imagedata r:id="rId6" o:title=""/>
          </v:shape>
        </w:pict>
      </w:r>
      <w:r w:rsidRPr="000B6CEC">
        <w:rPr>
          <w:rFonts w:ascii="宋体" w:eastAsia="宋体" w:hAnsi="宋体" w:cs="宋体"/>
          <w:kern w:val="0"/>
          <w:sz w:val="20"/>
          <w:szCs w:val="20"/>
        </w:rPr>
        <w:t>C  节省内存空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871" type="#_x0000_t75" style="width:20.25pt;height:15.75pt">
            <v:imagedata r:id="rId7" o:title=""/>
          </v:shape>
        </w:pict>
      </w:r>
      <w:r w:rsidRPr="000B6CEC">
        <w:rPr>
          <w:rFonts w:ascii="宋体" w:eastAsia="宋体" w:hAnsi="宋体" w:cs="宋体"/>
          <w:kern w:val="0"/>
          <w:sz w:val="20"/>
          <w:szCs w:val="20"/>
        </w:rPr>
        <w:t>D  解决不同用户间的文件命名冲突</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15. 树形目录结构的主文件目录称为（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2" type="#_x0000_t75" style="width:20.25pt;height:15.75pt">
            <v:imagedata r:id="rId6" o:title=""/>
          </v:shape>
        </w:pict>
      </w:r>
      <w:r w:rsidRPr="000B6CEC">
        <w:rPr>
          <w:rFonts w:ascii="宋体" w:eastAsia="宋体" w:hAnsi="宋体" w:cs="宋体"/>
          <w:kern w:val="0"/>
          <w:sz w:val="20"/>
          <w:szCs w:val="20"/>
        </w:rPr>
        <w:t>A  父目录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3" type="#_x0000_t75" style="width:20.25pt;height:15.75pt">
            <v:imagedata r:id="rId7" o:title=""/>
          </v:shape>
        </w:pict>
      </w:r>
      <w:r w:rsidRPr="000B6CEC">
        <w:rPr>
          <w:rFonts w:ascii="宋体" w:eastAsia="宋体" w:hAnsi="宋体" w:cs="宋体"/>
          <w:kern w:val="0"/>
          <w:sz w:val="20"/>
          <w:szCs w:val="20"/>
        </w:rPr>
        <w:t>B  根目录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4" type="#_x0000_t75" style="width:20.25pt;height:15.75pt">
            <v:imagedata r:id="rId6" o:title=""/>
          </v:shape>
        </w:pict>
      </w:r>
      <w:r w:rsidRPr="000B6CEC">
        <w:rPr>
          <w:rFonts w:ascii="宋体" w:eastAsia="宋体" w:hAnsi="宋体" w:cs="宋体"/>
          <w:kern w:val="0"/>
          <w:sz w:val="20"/>
          <w:szCs w:val="20"/>
        </w:rPr>
        <w:t>C  子目录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5" type="#_x0000_t75" style="width:20.25pt;height:15.75pt">
            <v:imagedata r:id="rId6" o:title=""/>
          </v:shape>
        </w:pict>
      </w:r>
      <w:r w:rsidRPr="000B6CEC">
        <w:rPr>
          <w:rFonts w:ascii="宋体" w:eastAsia="宋体" w:hAnsi="宋体" w:cs="宋体"/>
          <w:kern w:val="0"/>
          <w:sz w:val="20"/>
          <w:szCs w:val="20"/>
        </w:rPr>
        <w:t>D  用户文件目录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通过硬件和软件的功能扩充，把原来独占的设备改造成为能为若干用户共享的设备，这种设备称为（    ）设备。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6" type="#_x0000_t75" style="width:20.25pt;height:15.75pt">
            <v:imagedata r:id="rId6" o:title=""/>
          </v:shape>
        </w:pict>
      </w:r>
      <w:r w:rsidRPr="000B6CEC">
        <w:rPr>
          <w:rFonts w:ascii="宋体" w:eastAsia="宋体" w:hAnsi="宋体" w:cs="宋体"/>
          <w:kern w:val="0"/>
          <w:sz w:val="20"/>
          <w:szCs w:val="20"/>
        </w:rPr>
        <w:t>A  存储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7" type="#_x0000_t75" style="width:20.25pt;height:15.75pt">
            <v:imagedata r:id="rId6" o:title=""/>
          </v:shape>
        </w:pict>
      </w:r>
      <w:r w:rsidRPr="000B6CEC">
        <w:rPr>
          <w:rFonts w:ascii="宋体" w:eastAsia="宋体" w:hAnsi="宋体" w:cs="宋体"/>
          <w:kern w:val="0"/>
          <w:sz w:val="20"/>
          <w:szCs w:val="20"/>
        </w:rPr>
        <w:t>B  共享</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8" type="#_x0000_t75" style="width:20.25pt;height:15.75pt">
            <v:imagedata r:id="rId7" o:title=""/>
          </v:shape>
        </w:pict>
      </w:r>
      <w:r w:rsidRPr="000B6CEC">
        <w:rPr>
          <w:rFonts w:ascii="宋体" w:eastAsia="宋体" w:hAnsi="宋体" w:cs="宋体"/>
          <w:kern w:val="0"/>
          <w:sz w:val="20"/>
          <w:szCs w:val="20"/>
        </w:rPr>
        <w:t>C  虚拟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79" type="#_x0000_t75" style="width:20.25pt;height:15.75pt">
            <v:imagedata r:id="rId6" o:title=""/>
          </v:shape>
        </w:pict>
      </w:r>
      <w:r w:rsidRPr="000B6CEC">
        <w:rPr>
          <w:rFonts w:ascii="宋体" w:eastAsia="宋体" w:hAnsi="宋体" w:cs="宋体"/>
          <w:kern w:val="0"/>
          <w:sz w:val="20"/>
          <w:szCs w:val="20"/>
        </w:rPr>
        <w:t>D  块</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在操作系统中，用户在使用I/O设备时，通常采用（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0" type="#_x0000_t75" style="width:20.25pt;height:15.75pt">
            <v:imagedata r:id="rId6"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1" type="#_x0000_t75" style="width:20.25pt;height:15.75pt">
            <v:imagedata r:id="rId7"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2" type="#_x0000_t75" style="width:20.25pt;height:15.75pt">
            <v:imagedata r:id="rId6" o:title=""/>
          </v:shape>
        </w:pict>
      </w:r>
      <w:r w:rsidRPr="000B6CEC">
        <w:rPr>
          <w:rFonts w:ascii="宋体" w:eastAsia="宋体" w:hAnsi="宋体" w:cs="宋体"/>
          <w:kern w:val="0"/>
          <w:sz w:val="20"/>
          <w:szCs w:val="20"/>
        </w:rPr>
        <w:t>C  虚拟设备号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3" type="#_x0000_t75" style="width:20.25pt;height:15.75pt">
            <v:imagedata r:id="rId6"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SPOOLING技术一般不适用于（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4" type="#_x0000_t75" style="width:20.25pt;height:15.75pt">
            <v:imagedata r:id="rId7" o:title=""/>
          </v:shape>
        </w:pict>
      </w:r>
      <w:r w:rsidRPr="000B6CEC">
        <w:rPr>
          <w:rFonts w:ascii="宋体" w:eastAsia="宋体" w:hAnsi="宋体" w:cs="宋体"/>
          <w:kern w:val="0"/>
          <w:sz w:val="20"/>
          <w:szCs w:val="20"/>
        </w:rPr>
        <w:t>A  实时系统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5" type="#_x0000_t75" style="width:20.25pt;height:15.75pt">
            <v:imagedata r:id="rId6" o:title=""/>
          </v:shape>
        </w:pict>
      </w:r>
      <w:r w:rsidRPr="000B6CEC">
        <w:rPr>
          <w:rFonts w:ascii="宋体" w:eastAsia="宋体" w:hAnsi="宋体" w:cs="宋体"/>
          <w:kern w:val="0"/>
          <w:sz w:val="20"/>
          <w:szCs w:val="20"/>
        </w:rPr>
        <w:t>B  多道批处理系统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6" type="#_x0000_t75" style="width:20.25pt;height:15.75pt">
            <v:imagedata r:id="rId6" o:title=""/>
          </v:shape>
        </w:pict>
      </w:r>
      <w:r w:rsidRPr="000B6CEC">
        <w:rPr>
          <w:rFonts w:ascii="宋体" w:eastAsia="宋体" w:hAnsi="宋体" w:cs="宋体"/>
          <w:kern w:val="0"/>
          <w:sz w:val="20"/>
          <w:szCs w:val="20"/>
        </w:rPr>
        <w:t>C  网络操作系统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7" type="#_x0000_t75" style="width:20.25pt;height:15.75pt">
            <v:imagedata r:id="rId6" o:title=""/>
          </v:shape>
        </w:pict>
      </w:r>
      <w:r w:rsidRPr="000B6CEC">
        <w:rPr>
          <w:rFonts w:ascii="宋体" w:eastAsia="宋体" w:hAnsi="宋体" w:cs="宋体"/>
          <w:kern w:val="0"/>
          <w:sz w:val="20"/>
          <w:szCs w:val="20"/>
        </w:rPr>
        <w:t>D  多计算机系统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19. 在下列特性中，不是进程的特性的是（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8" type="#_x0000_t75" style="width:20.25pt;height:15.75pt">
            <v:imagedata r:id="rId6" o:title=""/>
          </v:shape>
        </w:pict>
      </w:r>
      <w:r w:rsidRPr="000B6CEC">
        <w:rPr>
          <w:rFonts w:ascii="宋体" w:eastAsia="宋体" w:hAnsi="宋体" w:cs="宋体"/>
          <w:kern w:val="0"/>
          <w:sz w:val="20"/>
          <w:szCs w:val="20"/>
        </w:rPr>
        <w:t>A  动态性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89" type="#_x0000_t75" style="width:20.25pt;height:15.75pt">
            <v:imagedata r:id="rId7" o:title=""/>
          </v:shape>
        </w:pict>
      </w:r>
      <w:r w:rsidRPr="000B6CEC">
        <w:rPr>
          <w:rFonts w:ascii="宋体" w:eastAsia="宋体" w:hAnsi="宋体" w:cs="宋体"/>
          <w:kern w:val="0"/>
          <w:sz w:val="20"/>
          <w:szCs w:val="20"/>
        </w:rPr>
        <w:t>B  静态性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0" type="#_x0000_t75" style="width:20.25pt;height:15.75pt">
            <v:imagedata r:id="rId6" o:title=""/>
          </v:shape>
        </w:pict>
      </w:r>
      <w:r w:rsidRPr="000B6CEC">
        <w:rPr>
          <w:rFonts w:ascii="宋体" w:eastAsia="宋体" w:hAnsi="宋体" w:cs="宋体"/>
          <w:kern w:val="0"/>
          <w:sz w:val="20"/>
          <w:szCs w:val="20"/>
        </w:rPr>
        <w:t>C  调度性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1" type="#_x0000_t75" style="width:20.25pt;height:15.75pt">
            <v:imagedata r:id="rId6" o:title=""/>
          </v:shape>
        </w:pict>
      </w:r>
      <w:r w:rsidRPr="000B6CEC">
        <w:rPr>
          <w:rFonts w:ascii="宋体" w:eastAsia="宋体" w:hAnsi="宋体" w:cs="宋体"/>
          <w:kern w:val="0"/>
          <w:sz w:val="20"/>
          <w:szCs w:val="20"/>
        </w:rPr>
        <w:t>D  异步性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与虚拟存储技术不能配合使用的是（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2" type="#_x0000_t75" style="width:20.25pt;height:15.75pt">
            <v:imagedata r:id="rId7" o:title=""/>
          </v:shape>
        </w:pict>
      </w:r>
      <w:r w:rsidRPr="000B6CEC">
        <w:rPr>
          <w:rFonts w:ascii="宋体" w:eastAsia="宋体" w:hAnsi="宋体" w:cs="宋体"/>
          <w:kern w:val="0"/>
          <w:sz w:val="20"/>
          <w:szCs w:val="20"/>
        </w:rPr>
        <w:t>A  分区管理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3" type="#_x0000_t75" style="width:20.25pt;height:15.75pt">
            <v:imagedata r:id="rId6" o:title=""/>
          </v:shape>
        </w:pict>
      </w:r>
      <w:r w:rsidRPr="000B6CEC">
        <w:rPr>
          <w:rFonts w:ascii="宋体" w:eastAsia="宋体" w:hAnsi="宋体" w:cs="宋体"/>
          <w:kern w:val="0"/>
          <w:sz w:val="20"/>
          <w:szCs w:val="20"/>
        </w:rPr>
        <w:t>B  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4" type="#_x0000_t75" style="width:20.25pt;height:15.75pt">
            <v:imagedata r:id="rId6" o:title=""/>
          </v:shape>
        </w:pict>
      </w:r>
      <w:r w:rsidRPr="000B6CEC">
        <w:rPr>
          <w:rFonts w:ascii="宋体" w:eastAsia="宋体" w:hAnsi="宋体" w:cs="宋体"/>
          <w:kern w:val="0"/>
          <w:sz w:val="20"/>
          <w:szCs w:val="20"/>
        </w:rPr>
        <w:t>C  段式存储管理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5" type="#_x0000_t75" style="width:20.25pt;height:15.75pt">
            <v:imagedata r:id="rId6" o:title=""/>
          </v:shape>
        </w:pict>
      </w:r>
      <w:r w:rsidRPr="000B6CEC">
        <w:rPr>
          <w:rFonts w:ascii="宋体" w:eastAsia="宋体" w:hAnsi="宋体" w:cs="宋体"/>
          <w:kern w:val="0"/>
          <w:sz w:val="20"/>
          <w:szCs w:val="20"/>
        </w:rPr>
        <w:t>D  段页式存储管理</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文件系统采用树形目录结构后，对于不同用户的文件，其文件名（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6" type="#_x0000_t75" style="width:20.25pt;height:15.75pt">
            <v:imagedata r:id="rId6" o:title=""/>
          </v:shape>
        </w:pict>
      </w:r>
      <w:r w:rsidRPr="000B6CEC">
        <w:rPr>
          <w:rFonts w:ascii="宋体" w:eastAsia="宋体" w:hAnsi="宋体" w:cs="宋体"/>
          <w:kern w:val="0"/>
          <w:sz w:val="20"/>
          <w:szCs w:val="20"/>
        </w:rPr>
        <w:t>A  应该相同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7" type="#_x0000_t75" style="width:20.25pt;height:15.75pt">
            <v:imagedata r:id="rId6" o:title=""/>
          </v:shape>
        </w:pict>
      </w:r>
      <w:r w:rsidRPr="000B6CEC">
        <w:rPr>
          <w:rFonts w:ascii="宋体" w:eastAsia="宋体" w:hAnsi="宋体" w:cs="宋体"/>
          <w:kern w:val="0"/>
          <w:sz w:val="20"/>
          <w:szCs w:val="20"/>
        </w:rPr>
        <w:t>B  应该不同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8" type="#_x0000_t75" style="width:20.25pt;height:15.75pt">
            <v:imagedata r:id="rId7" o:title=""/>
          </v:shape>
        </w:pict>
      </w:r>
      <w:r w:rsidRPr="000B6CEC">
        <w:rPr>
          <w:rFonts w:ascii="宋体" w:eastAsia="宋体" w:hAnsi="宋体" w:cs="宋体"/>
          <w:kern w:val="0"/>
          <w:sz w:val="20"/>
          <w:szCs w:val="20"/>
        </w:rPr>
        <w:t>C  可以不同，也可以相同</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899" type="#_x0000_t75" style="width:20.25pt;height:15.75pt">
            <v:imagedata r:id="rId6" o:title=""/>
          </v:shape>
        </w:pict>
      </w:r>
      <w:r w:rsidRPr="000B6CEC">
        <w:rPr>
          <w:rFonts w:ascii="宋体" w:eastAsia="宋体" w:hAnsi="宋体" w:cs="宋体"/>
          <w:kern w:val="0"/>
          <w:sz w:val="20"/>
          <w:szCs w:val="20"/>
        </w:rPr>
        <w:t>D  受系统约束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设磁盘的转速为3000转/分，盘面划分为10个扇区，则读取一个扇区的时间是（    ）。提示：1分（m）等于60秒（s），1秒等于1000毫秒（ms）。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0" type="#_x0000_t75" style="width:20.25pt;height:15.75pt">
            <v:imagedata r:id="rId6" o:title=""/>
          </v:shape>
        </w:pict>
      </w:r>
      <w:r w:rsidRPr="000B6CEC">
        <w:rPr>
          <w:rFonts w:ascii="宋体" w:eastAsia="宋体" w:hAnsi="宋体" w:cs="宋体"/>
          <w:kern w:val="0"/>
          <w:sz w:val="20"/>
          <w:szCs w:val="20"/>
        </w:rPr>
        <w:t>A  20ms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1" type="#_x0000_t75" style="width:20.25pt;height:15.75pt">
            <v:imagedata r:id="rId7" o:title=""/>
          </v:shape>
        </w:pict>
      </w:r>
      <w:r w:rsidRPr="000B6CEC">
        <w:rPr>
          <w:rFonts w:ascii="宋体" w:eastAsia="宋体" w:hAnsi="宋体" w:cs="宋体"/>
          <w:kern w:val="0"/>
          <w:sz w:val="20"/>
          <w:szCs w:val="20"/>
        </w:rPr>
        <w:t>B  2ms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2" type="#_x0000_t75" style="width:20.25pt;height:15.75pt">
            <v:imagedata r:id="rId6" o:title=""/>
          </v:shape>
        </w:pict>
      </w:r>
      <w:r w:rsidRPr="000B6CEC">
        <w:rPr>
          <w:rFonts w:ascii="宋体" w:eastAsia="宋体" w:hAnsi="宋体" w:cs="宋体"/>
          <w:kern w:val="0"/>
          <w:sz w:val="20"/>
          <w:szCs w:val="20"/>
        </w:rPr>
        <w:t>C  3ms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3" type="#_x0000_t75" style="width:20.25pt;height:15.75pt">
            <v:imagedata r:id="rId6" o:title=""/>
          </v:shape>
        </w:pict>
      </w:r>
      <w:r w:rsidRPr="000B6CEC">
        <w:rPr>
          <w:rFonts w:ascii="宋体" w:eastAsia="宋体" w:hAnsi="宋体" w:cs="宋体"/>
          <w:kern w:val="0"/>
          <w:sz w:val="20"/>
          <w:szCs w:val="20"/>
        </w:rPr>
        <w:t>D  1ms</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系统调用的调用过程是通过用户程序，运行在用户态，而被调用的过程是运行在核心态下。（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904"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5"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 操作系统是整个计算机系统的控制管理中心，它对其它软件具有支配权利。因而，操作系统建立在其它软件之上。（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6"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7"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在进程状态的转换中，从就绪态转换到阻塞态是不可能实现的。（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8"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09"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进程的互斥和同步机构交换的信息量大，被归结为高级通信。（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确定作业调度算法时应主要考虑系统资源的均衡使用，使I/O繁忙型作业和CPU繁忙型作业搭配运行。（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通常，为了提高效率，赋予需要大量计算的作业较高优先级，赋予需要大量输入/输出的作业较低的优先级。（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Linux系统采用了请求分页存储管理技术和对换技术。（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6"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7"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8. 把内存物理地址转变为逻辑地址的过程称作重定位。（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8"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19"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文件系统中文件的内容只能是源代码。（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0"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1"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操作系统在组织物理文件时根据存储介质的特性和用户选择的存取方法来决定存储结构。（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2"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3"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一个设备驱动程序只能控制一个物理设备。（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4"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5"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计算机系统为每一台设备确定的一个用以标识它的编号，被称为设备的绝对号。（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6"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7"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下表给出了作业</w:t>
      </w:r>
      <w:r w:rsidRPr="000B6CEC">
        <w:rPr>
          <w:rFonts w:ascii="宋体" w:eastAsia="宋体" w:hAnsi="宋体" w:cs="宋体"/>
          <w:kern w:val="0"/>
          <w:sz w:val="24"/>
          <w:szCs w:val="24"/>
        </w:rPr>
        <w:t>l</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的提交时间和运行时间，时间单位为小时，以十进制进行计算。</w:t>
      </w:r>
    </w:p>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表</w:t>
      </w:r>
      <w:r w:rsidRPr="000B6CEC">
        <w:rPr>
          <w:rFonts w:ascii="宋体" w:eastAsia="宋体" w:hAnsi="宋体" w:cs="宋体"/>
          <w:kern w:val="0"/>
          <w:sz w:val="24"/>
          <w:szCs w:val="24"/>
        </w:rPr>
        <w:t xml:space="preserve">1 </w:t>
      </w:r>
      <w:r w:rsidRPr="000B6CEC">
        <w:rPr>
          <w:rFonts w:ascii="Times New Roman" w:eastAsia="宋体" w:hAnsi="Times New Roman" w:cs="宋体" w:hint="eastAsia"/>
          <w:kern w:val="0"/>
          <w:sz w:val="24"/>
          <w:szCs w:val="24"/>
        </w:rPr>
        <w:t>作业</w:t>
      </w:r>
      <w:r w:rsidRPr="000B6CEC">
        <w:rPr>
          <w:rFonts w:ascii="宋体" w:eastAsia="宋体" w:hAnsi="宋体" w:cs="宋体"/>
          <w:kern w:val="0"/>
          <w:sz w:val="24"/>
          <w:szCs w:val="24"/>
        </w:rPr>
        <w:t>l</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的提交时间和运行时间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260"/>
        <w:gridCol w:w="1440"/>
      </w:tblGrid>
      <w:tr w:rsidR="000B6CEC" w:rsidRPr="000B6CEC" w:rsidTr="000B6CEC">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作业号</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提交时间</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宋体"/>
                <w:kern w:val="0"/>
                <w:sz w:val="18"/>
                <w:szCs w:val="20"/>
              </w:rPr>
              <w:t>运行时间</w:t>
            </w:r>
          </w:p>
        </w:tc>
      </w:tr>
      <w:tr w:rsidR="000B6CEC" w:rsidRPr="000B6CEC" w:rsidTr="000B6CEC">
        <w:trPr>
          <w:jc w:val="center"/>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2</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0.0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0.4</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8.0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4.0</w:t>
            </w:r>
          </w:p>
          <w:p w:rsidR="000B6CEC" w:rsidRPr="000B6CEC" w:rsidRDefault="000B6CEC" w:rsidP="000B6CEC">
            <w:pPr>
              <w:widowControl/>
              <w:jc w:val="center"/>
              <w:rPr>
                <w:rFonts w:ascii="宋体" w:eastAsia="宋体" w:hAnsi="宋体" w:cs="宋体"/>
                <w:kern w:val="0"/>
                <w:sz w:val="18"/>
                <w:szCs w:val="18"/>
              </w:rPr>
            </w:pPr>
            <w:r w:rsidRPr="000B6CEC">
              <w:rPr>
                <w:rFonts w:ascii="Times New Roman" w:eastAsia="宋体" w:hAnsi="Times New Roman" w:cs="Times New Roman"/>
                <w:kern w:val="0"/>
                <w:sz w:val="18"/>
                <w:szCs w:val="20"/>
              </w:rPr>
              <w:t>1.0</w:t>
            </w:r>
          </w:p>
        </w:tc>
      </w:tr>
    </w:tbl>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 </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）若采用先来先服务调度算法，则调度次序是（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Times New Roman" w:eastAsia="宋体" w:hAnsi="Times New Roman" w:cs="宋体"/>
          <w:kern w:val="0"/>
          <w:sz w:val="20"/>
          <w:szCs w:val="20"/>
        </w:rPr>
        <w:t>分，可乱序）</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lastRenderedPageBreak/>
        <w:t>A. l</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                  B. 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 xml:space="preserve">1    </w:t>
      </w:r>
    </w:p>
    <w:p w:rsidR="000B6CEC" w:rsidRPr="000B6CEC" w:rsidRDefault="000B6CEC" w:rsidP="000B6CEC">
      <w:pPr>
        <w:widowControl/>
        <w:ind w:firstLineChars="450" w:firstLine="9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C. 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                  D.1</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p>
    <w:p w:rsidR="000B6CEC" w:rsidRPr="000B6CEC" w:rsidRDefault="000B6CEC" w:rsidP="000B6CEC">
      <w:pPr>
        <w:widowControl/>
        <w:ind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）计算各个作业的周转时间和平均周转时间。要求：</w:t>
      </w:r>
      <w:r w:rsidRPr="000B6CEC">
        <w:rPr>
          <w:rFonts w:ascii="宋体" w:eastAsia="宋体" w:hAnsi="宋体" w:cs="宋体"/>
          <w:color w:val="000000"/>
          <w:kern w:val="0"/>
          <w:sz w:val="20"/>
          <w:szCs w:val="20"/>
        </w:rPr>
        <w:t>周转时间必须计算到小数点后1位，小数点后2位不要四舍五入。例如计算结果1记为1.0，3.55记为3.5。</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的周转时间是（</w:t>
      </w:r>
      <w:r w:rsidRPr="000B6CEC">
        <w:rPr>
          <w:rFonts w:ascii="Times New Roman" w:eastAsia="宋体" w:hAnsi="Times New Roman" w:cs="Times New Roman"/>
          <w:kern w:val="0"/>
          <w:sz w:val="20"/>
          <w:szCs w:val="20"/>
        </w:rPr>
        <w:t> </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2</w:t>
      </w:r>
      <w:r w:rsidRPr="000B6CEC">
        <w:rPr>
          <w:rFonts w:ascii="宋体" w:eastAsia="宋体" w:hAnsi="宋体" w:cs="宋体"/>
          <w:kern w:val="0"/>
          <w:sz w:val="20"/>
          <w:szCs w:val="20"/>
        </w:rPr>
        <w:t>的周转时间是（</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宋体" w:eastAsia="宋体" w:hAnsi="宋体" w:cs="宋体"/>
          <w:kern w:val="0"/>
          <w:sz w:val="20"/>
          <w:szCs w:val="20"/>
        </w:rPr>
        <w:t>作业</w:t>
      </w: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的周转时间是（</w:t>
      </w:r>
      <w:r w:rsidRPr="000B6CEC">
        <w:rPr>
          <w:rFonts w:ascii="Times New Roman" w:eastAsia="宋体" w:hAnsi="Times New Roman" w:cs="Times New Roman"/>
          <w:color w:val="FF0000"/>
          <w:kern w:val="0"/>
          <w:sz w:val="20"/>
          <w:szCs w:val="20"/>
        </w:rPr>
        <w:t xml:space="preserve">      </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2</w:t>
      </w:r>
      <w:r w:rsidRPr="000B6CEC">
        <w:rPr>
          <w:rFonts w:ascii="Times New Roman" w:eastAsia="宋体" w:hAnsi="Times New Roman" w:cs="宋体"/>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kern w:val="0"/>
          <w:sz w:val="20"/>
          <w:szCs w:val="20"/>
        </w:rPr>
      </w:pPr>
      <w:r w:rsidRPr="000B6CEC">
        <w:rPr>
          <w:rFonts w:ascii="Times New Roman" w:eastAsia="宋体" w:hAnsi="Times New Roman" w:cs="Times New Roman"/>
          <w:kern w:val="0"/>
          <w:sz w:val="20"/>
          <w:szCs w:val="20"/>
        </w:rPr>
        <w:t>3</w:t>
      </w:r>
      <w:r w:rsidRPr="000B6CEC">
        <w:rPr>
          <w:rFonts w:ascii="宋体" w:eastAsia="宋体" w:hAnsi="宋体" w:cs="宋体"/>
          <w:kern w:val="0"/>
          <w:sz w:val="20"/>
          <w:szCs w:val="20"/>
        </w:rPr>
        <w:t>个作业的平均周转时间是（</w:t>
      </w:r>
      <w:r w:rsidRPr="000B6CEC">
        <w:rPr>
          <w:rFonts w:ascii="Times New Roman" w:eastAsia="宋体" w:hAnsi="Times New Roman" w:cs="Times New Roman"/>
          <w:kern w:val="0"/>
          <w:sz w:val="20"/>
          <w:szCs w:val="20"/>
        </w:rPr>
        <w:t xml:space="preserve">       </w:t>
      </w:r>
      <w:r w:rsidRPr="000B6CEC">
        <w:rPr>
          <w:rFonts w:ascii="宋体" w:eastAsia="宋体" w:hAnsi="宋体" w:cs="宋体"/>
          <w:kern w:val="0"/>
          <w:sz w:val="20"/>
          <w:szCs w:val="20"/>
        </w:rPr>
        <w:t>）。（</w:t>
      </w:r>
      <w:r w:rsidRPr="000B6CEC">
        <w:rPr>
          <w:rFonts w:ascii="Times New Roman" w:eastAsia="宋体" w:hAnsi="Times New Roman" w:cs="Times New Roman"/>
          <w:kern w:val="0"/>
          <w:sz w:val="20"/>
          <w:szCs w:val="20"/>
        </w:rPr>
        <w:t>1</w:t>
      </w:r>
      <w:r w:rsidRPr="000B6CEC">
        <w:rPr>
          <w:rFonts w:ascii="宋体" w:eastAsia="宋体" w:hAnsi="宋体" w:cs="宋体"/>
          <w:kern w:val="0"/>
          <w:sz w:val="20"/>
          <w:szCs w:val="20"/>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8" type="#_x0000_t75" style="width:33.75pt;height:77.25pt">
            <v:imagedata r:id="rId16"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）若采用先来先服务调度算法，则调度次序是（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A</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Times New Roman" w:eastAsia="宋体" w:hAnsi="Times New Roman" w:cs="宋体"/>
          <w:color w:val="008000"/>
          <w:kern w:val="0"/>
          <w:sz w:val="20"/>
          <w:szCs w:val="20"/>
        </w:rPr>
        <w:t>分，可乱序）</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A. l</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                  B. 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 xml:space="preserve">1    </w:t>
      </w:r>
    </w:p>
    <w:p w:rsidR="000B6CEC" w:rsidRPr="000B6CEC" w:rsidRDefault="000B6CEC" w:rsidP="000B6CEC">
      <w:pPr>
        <w:widowControl/>
        <w:ind w:firstLineChars="450" w:firstLine="9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C. 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                  D.1</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p>
    <w:p w:rsidR="000B6CEC" w:rsidRPr="000B6CEC" w:rsidRDefault="000B6CEC" w:rsidP="000B6CEC">
      <w:pPr>
        <w:widowControl/>
        <w:ind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）计算各个作业的周转时间和平均周转时间。要求：</w:t>
      </w:r>
      <w:r w:rsidRPr="000B6CEC">
        <w:rPr>
          <w:rFonts w:ascii="宋体" w:eastAsia="宋体" w:hAnsi="宋体" w:cs="宋体"/>
          <w:color w:val="000000"/>
          <w:kern w:val="0"/>
          <w:sz w:val="20"/>
          <w:szCs w:val="20"/>
        </w:rPr>
        <w:t>周转时间必须计算到小数点后1位，小数点后2位不要四舍五入。例如计算结果1记为1.0，3.55记为3.5。</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8.0</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2</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FF0000"/>
          <w:kern w:val="0"/>
          <w:sz w:val="20"/>
          <w:szCs w:val="20"/>
        </w:rPr>
        <w:t xml:space="preserve"> 11.6  </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宋体" w:eastAsia="宋体" w:hAnsi="宋体" w:cs="宋体"/>
          <w:color w:val="008000"/>
          <w:kern w:val="0"/>
          <w:sz w:val="20"/>
          <w:szCs w:val="20"/>
        </w:rPr>
        <w:t>作业</w:t>
      </w: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的周转时间是（</w:t>
      </w:r>
      <w:r w:rsidRPr="000B6CEC">
        <w:rPr>
          <w:rFonts w:ascii="Times New Roman" w:eastAsia="宋体" w:hAnsi="Times New Roman" w:cs="Times New Roman"/>
          <w:color w:val="FF0000"/>
          <w:kern w:val="0"/>
          <w:sz w:val="20"/>
          <w:szCs w:val="20"/>
        </w:rPr>
        <w:t xml:space="preserve"> 12.0 </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2</w:t>
      </w:r>
      <w:r w:rsidRPr="000B6CEC">
        <w:rPr>
          <w:rFonts w:ascii="Times New Roman" w:eastAsia="宋体" w:hAnsi="Times New Roman" w:cs="宋体"/>
          <w:color w:val="008000"/>
          <w:kern w:val="0"/>
          <w:sz w:val="20"/>
          <w:szCs w:val="20"/>
        </w:rPr>
        <w:t>分）；</w:t>
      </w:r>
    </w:p>
    <w:p w:rsidR="000B6CEC" w:rsidRPr="000B6CEC" w:rsidRDefault="000B6CEC" w:rsidP="000B6CEC">
      <w:pPr>
        <w:widowControl/>
        <w:ind w:leftChars="200" w:left="420" w:firstLineChars="200" w:firstLine="400"/>
        <w:jc w:val="left"/>
        <w:rPr>
          <w:rFonts w:ascii="宋体" w:eastAsia="宋体" w:hAnsi="宋体" w:cs="宋体"/>
          <w:color w:val="008000"/>
          <w:kern w:val="0"/>
          <w:sz w:val="20"/>
          <w:szCs w:val="20"/>
        </w:rPr>
      </w:pPr>
      <w:r w:rsidRPr="000B6CEC">
        <w:rPr>
          <w:rFonts w:ascii="Times New Roman" w:eastAsia="宋体" w:hAnsi="Times New Roman" w:cs="Times New Roman"/>
          <w:color w:val="008000"/>
          <w:kern w:val="0"/>
          <w:sz w:val="20"/>
          <w:szCs w:val="20"/>
        </w:rPr>
        <w:t>3</w:t>
      </w:r>
      <w:r w:rsidRPr="000B6CEC">
        <w:rPr>
          <w:rFonts w:ascii="宋体" w:eastAsia="宋体" w:hAnsi="宋体" w:cs="宋体"/>
          <w:color w:val="008000"/>
          <w:kern w:val="0"/>
          <w:sz w:val="20"/>
          <w:szCs w:val="20"/>
        </w:rPr>
        <w:t>个作业的平均周转时间是（</w:t>
      </w:r>
      <w:r w:rsidRPr="000B6CEC">
        <w:rPr>
          <w:rFonts w:ascii="Times New Roman" w:eastAsia="宋体" w:hAnsi="Times New Roman" w:cs="Times New Roman"/>
          <w:color w:val="008000"/>
          <w:kern w:val="0"/>
          <w:sz w:val="20"/>
          <w:szCs w:val="20"/>
        </w:rPr>
        <w:t xml:space="preserve">  </w:t>
      </w:r>
      <w:r w:rsidRPr="000B6CEC">
        <w:rPr>
          <w:rFonts w:ascii="Times New Roman" w:eastAsia="宋体" w:hAnsi="Times New Roman" w:cs="Times New Roman"/>
          <w:color w:val="FF0000"/>
          <w:kern w:val="0"/>
          <w:sz w:val="20"/>
          <w:szCs w:val="20"/>
        </w:rPr>
        <w:t>10.5</w:t>
      </w:r>
      <w:r w:rsidRPr="000B6CEC">
        <w:rPr>
          <w:rFonts w:ascii="Times New Roman" w:eastAsia="宋体" w:hAnsi="Times New Roman" w:cs="Times New Roman"/>
          <w:color w:val="008000"/>
          <w:kern w:val="0"/>
          <w:sz w:val="20"/>
          <w:szCs w:val="20"/>
        </w:rPr>
        <w:t xml:space="preserve">  </w:t>
      </w:r>
      <w:r w:rsidRPr="000B6CEC">
        <w:rPr>
          <w:rFonts w:ascii="宋体" w:eastAsia="宋体" w:hAnsi="宋体" w:cs="宋体"/>
          <w:color w:val="008000"/>
          <w:kern w:val="0"/>
          <w:sz w:val="20"/>
          <w:szCs w:val="20"/>
        </w:rPr>
        <w:t>）。（</w:t>
      </w:r>
      <w:r w:rsidRPr="000B6CEC">
        <w:rPr>
          <w:rFonts w:ascii="Times New Roman" w:eastAsia="宋体" w:hAnsi="Times New Roman" w:cs="Times New Roman"/>
          <w:color w:val="008000"/>
          <w:kern w:val="0"/>
          <w:sz w:val="20"/>
          <w:szCs w:val="20"/>
        </w:rPr>
        <w:t>1</w:t>
      </w:r>
      <w:r w:rsidRPr="000B6CEC">
        <w:rPr>
          <w:rFonts w:ascii="宋体" w:eastAsia="宋体" w:hAnsi="宋体" w:cs="宋体"/>
          <w:color w:val="008000"/>
          <w:kern w:val="0"/>
          <w:sz w:val="20"/>
          <w:szCs w:val="20"/>
        </w:rPr>
        <w:t>分）</w:t>
      </w:r>
    </w:p>
    <w:p w:rsidR="000B6CEC" w:rsidRDefault="000B6CEC"/>
    <w:p w:rsidR="000B6CEC" w:rsidRDefault="000B6CEC"/>
    <w:p w:rsidR="000B6CEC" w:rsidRPr="000B6CEC" w:rsidRDefault="000B6CEC" w:rsidP="000B6CEC">
      <w:pPr>
        <w:widowControl/>
        <w:jc w:val="center"/>
        <w:rPr>
          <w:rFonts w:ascii="宋体" w:eastAsia="宋体" w:hAnsi="宋体" w:cs="宋体"/>
          <w:b/>
          <w:bCs/>
          <w:kern w:val="0"/>
          <w:sz w:val="36"/>
          <w:szCs w:val="36"/>
        </w:rPr>
      </w:pPr>
      <w:r w:rsidRPr="000B6CEC">
        <w:rPr>
          <w:rFonts w:ascii="宋体" w:eastAsia="宋体" w:hAnsi="宋体" w:cs="宋体"/>
          <w:b/>
          <w:bCs/>
          <w:kern w:val="0"/>
          <w:sz w:val="36"/>
          <w:szCs w:val="36"/>
        </w:rPr>
        <w:t xml:space="preserve">操作系统（纸质）/1897操作系统-0005 </w:t>
      </w:r>
    </w:p>
    <w:p w:rsidR="000B6CEC" w:rsidRPr="000B6CEC" w:rsidRDefault="000B6CEC" w:rsidP="000B6CEC">
      <w:pPr>
        <w:widowControl/>
        <w:jc w:val="center"/>
        <w:rPr>
          <w:rFonts w:ascii="宋体" w:eastAsia="宋体" w:hAnsi="宋体" w:cs="宋体"/>
          <w:kern w:val="0"/>
          <w:sz w:val="18"/>
          <w:szCs w:val="18"/>
        </w:rPr>
      </w:pPr>
      <w:r w:rsidRPr="000B6CEC">
        <w:rPr>
          <w:rFonts w:ascii="宋体" w:eastAsia="宋体" w:hAnsi="宋体" w:cs="宋体"/>
          <w:kern w:val="0"/>
          <w:sz w:val="18"/>
          <w:szCs w:val="18"/>
        </w:rPr>
        <w:t>试卷总分：100     答题时间：60分钟</w:t>
      </w:r>
    </w:p>
    <w:p w:rsidR="000B6CEC" w:rsidRPr="000B6CEC" w:rsidRDefault="000B6CEC" w:rsidP="000B6CEC">
      <w:pPr>
        <w:widowControl/>
        <w:spacing w:after="240"/>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客观题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单项选择题（共22题，共66分）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以下著名的操作系统中，属于多用户、分时系统的是（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29" type="#_x0000_t75" style="width:20.25pt;height:15.75pt">
            <v:imagedata r:id="rId7" o:title=""/>
          </v:shape>
        </w:pict>
      </w:r>
      <w:r w:rsidRPr="000B6CEC">
        <w:rPr>
          <w:rFonts w:ascii="宋体" w:eastAsia="宋体" w:hAnsi="宋体" w:cs="宋体"/>
          <w:kern w:val="0"/>
          <w:sz w:val="20"/>
          <w:szCs w:val="20"/>
        </w:rPr>
        <w:t>A  DOS系统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0" type="#_x0000_t75" style="width:20.25pt;height:15.75pt">
            <v:imagedata r:id="rId6" o:title=""/>
          </v:shape>
        </w:pict>
      </w:r>
      <w:r w:rsidRPr="000B6CEC">
        <w:rPr>
          <w:rFonts w:ascii="宋体" w:eastAsia="宋体" w:hAnsi="宋体" w:cs="宋体"/>
          <w:kern w:val="0"/>
          <w:sz w:val="20"/>
          <w:szCs w:val="20"/>
        </w:rPr>
        <w:t>B  Windows NT系统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1" type="#_x0000_t75" style="width:20.25pt;height:15.75pt">
            <v:imagedata r:id="rId6" o:title=""/>
          </v:shape>
        </w:pict>
      </w:r>
      <w:r w:rsidRPr="000B6CEC">
        <w:rPr>
          <w:rFonts w:ascii="宋体" w:eastAsia="宋体" w:hAnsi="宋体" w:cs="宋体"/>
          <w:kern w:val="0"/>
          <w:sz w:val="20"/>
          <w:szCs w:val="20"/>
        </w:rPr>
        <w:t>C  UNIX系统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2" type="#_x0000_t75" style="width:20.25pt;height:15.75pt">
            <v:imagedata r:id="rId6" o:title=""/>
          </v:shape>
        </w:pict>
      </w:r>
      <w:r w:rsidRPr="000B6CEC">
        <w:rPr>
          <w:rFonts w:ascii="宋体" w:eastAsia="宋体" w:hAnsi="宋体" w:cs="宋体"/>
          <w:kern w:val="0"/>
          <w:sz w:val="20"/>
          <w:szCs w:val="20"/>
        </w:rPr>
        <w:t>D  OS/2系统</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2. 用户要在程序一级获得系统帮助，必须通过（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3" type="#_x0000_t75" style="width:20.25pt;height:15.75pt">
            <v:imagedata r:id="rId6" o:title=""/>
          </v:shape>
        </w:pict>
      </w:r>
      <w:r w:rsidRPr="000B6CEC">
        <w:rPr>
          <w:rFonts w:ascii="宋体" w:eastAsia="宋体" w:hAnsi="宋体" w:cs="宋体"/>
          <w:kern w:val="0"/>
          <w:sz w:val="20"/>
          <w:szCs w:val="20"/>
        </w:rPr>
        <w:t>A  进程调度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4" type="#_x0000_t75" style="width:20.25pt;height:15.75pt">
            <v:imagedata r:id="rId6" o:title=""/>
          </v:shape>
        </w:pict>
      </w:r>
      <w:r w:rsidRPr="000B6CEC">
        <w:rPr>
          <w:rFonts w:ascii="宋体" w:eastAsia="宋体" w:hAnsi="宋体" w:cs="宋体"/>
          <w:kern w:val="0"/>
          <w:sz w:val="20"/>
          <w:szCs w:val="20"/>
        </w:rPr>
        <w:t>B  作业调度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5" type="#_x0000_t75" style="width:20.25pt;height:15.75pt">
            <v:imagedata r:id="rId6" o:title=""/>
          </v:shape>
        </w:pict>
      </w:r>
      <w:r w:rsidRPr="000B6CEC">
        <w:rPr>
          <w:rFonts w:ascii="宋体" w:eastAsia="宋体" w:hAnsi="宋体" w:cs="宋体"/>
          <w:kern w:val="0"/>
          <w:sz w:val="20"/>
          <w:szCs w:val="20"/>
        </w:rPr>
        <w:t>C  键盘命令</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6" type="#_x0000_t75" style="width:20.25pt;height:15.75pt">
            <v:imagedata r:id="rId7" o:title=""/>
          </v:shape>
        </w:pict>
      </w:r>
      <w:r w:rsidRPr="000B6CEC">
        <w:rPr>
          <w:rFonts w:ascii="宋体" w:eastAsia="宋体" w:hAnsi="宋体" w:cs="宋体"/>
          <w:kern w:val="0"/>
          <w:sz w:val="20"/>
          <w:szCs w:val="20"/>
        </w:rPr>
        <w:t>D  系统调用</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批处理系统的主要缺点是（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7" type="#_x0000_t75" style="width:20.25pt;height:15.75pt">
            <v:imagedata r:id="rId6" o:title=""/>
          </v:shape>
        </w:pict>
      </w:r>
      <w:r w:rsidRPr="000B6CEC">
        <w:rPr>
          <w:rFonts w:ascii="宋体" w:eastAsia="宋体" w:hAnsi="宋体" w:cs="宋体"/>
          <w:kern w:val="0"/>
          <w:sz w:val="20"/>
          <w:szCs w:val="20"/>
        </w:rPr>
        <w:t>A  CPU的利用率不高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8" type="#_x0000_t75" style="width:20.25pt;height:15.75pt">
            <v:imagedata r:id="rId6" o:title=""/>
          </v:shape>
        </w:pict>
      </w:r>
      <w:r w:rsidRPr="000B6CEC">
        <w:rPr>
          <w:rFonts w:ascii="宋体" w:eastAsia="宋体" w:hAnsi="宋体" w:cs="宋体"/>
          <w:kern w:val="0"/>
          <w:sz w:val="20"/>
          <w:szCs w:val="20"/>
        </w:rPr>
        <w:t>B  失去了交互性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39" type="#_x0000_t75" style="width:20.25pt;height:15.75pt">
            <v:imagedata r:id="rId6" o:title=""/>
          </v:shape>
        </w:pict>
      </w:r>
      <w:r w:rsidRPr="000B6CEC">
        <w:rPr>
          <w:rFonts w:ascii="宋体" w:eastAsia="宋体" w:hAnsi="宋体" w:cs="宋体"/>
          <w:kern w:val="0"/>
          <w:sz w:val="20"/>
          <w:szCs w:val="20"/>
        </w:rPr>
        <w:t>C  不具备并行性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0" type="#_x0000_t75" style="width:20.25pt;height:15.75pt">
            <v:imagedata r:id="rId7" o:title=""/>
          </v:shape>
        </w:pict>
      </w:r>
      <w:r w:rsidRPr="000B6CEC">
        <w:rPr>
          <w:rFonts w:ascii="宋体" w:eastAsia="宋体" w:hAnsi="宋体" w:cs="宋体"/>
          <w:kern w:val="0"/>
          <w:sz w:val="20"/>
          <w:szCs w:val="20"/>
        </w:rPr>
        <w:t>D  系统吞吐量小</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一个进程被唤醒意味着（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1" type="#_x0000_t75" style="width:20.25pt;height:15.75pt">
            <v:imagedata r:id="rId6" o:title=""/>
          </v:shape>
        </w:pict>
      </w:r>
      <w:r w:rsidRPr="000B6CEC">
        <w:rPr>
          <w:rFonts w:ascii="宋体" w:eastAsia="宋体" w:hAnsi="宋体" w:cs="宋体"/>
          <w:kern w:val="0"/>
          <w:sz w:val="20"/>
          <w:szCs w:val="20"/>
        </w:rPr>
        <w:t>A  该进程重新占有了CPU</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2" type="#_x0000_t75" style="width:20.25pt;height:15.75pt">
            <v:imagedata r:id="rId6" o:title=""/>
          </v:shape>
        </w:pict>
      </w:r>
      <w:r w:rsidRPr="000B6CEC">
        <w:rPr>
          <w:rFonts w:ascii="宋体" w:eastAsia="宋体" w:hAnsi="宋体" w:cs="宋体"/>
          <w:kern w:val="0"/>
          <w:sz w:val="20"/>
          <w:szCs w:val="20"/>
        </w:rPr>
        <w:t>B  进程状态变为就绪</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3" type="#_x0000_t75" style="width:20.25pt;height:15.75pt">
            <v:imagedata r:id="rId7" o:title=""/>
          </v:shape>
        </w:pict>
      </w:r>
      <w:r w:rsidRPr="000B6CEC">
        <w:rPr>
          <w:rFonts w:ascii="宋体" w:eastAsia="宋体" w:hAnsi="宋体" w:cs="宋体"/>
          <w:kern w:val="0"/>
          <w:sz w:val="20"/>
          <w:szCs w:val="20"/>
        </w:rPr>
        <w:t>C  它的优先权变为最大</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4" type="#_x0000_t75" style="width:20.25pt;height:15.75pt">
            <v:imagedata r:id="rId6" o:title=""/>
          </v:shape>
        </w:pict>
      </w:r>
      <w:r w:rsidRPr="000B6CEC">
        <w:rPr>
          <w:rFonts w:ascii="宋体" w:eastAsia="宋体" w:hAnsi="宋体" w:cs="宋体"/>
          <w:kern w:val="0"/>
          <w:sz w:val="20"/>
          <w:szCs w:val="20"/>
        </w:rPr>
        <w:t>D  其PCB移至就绪队列的队首</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进程与程序之间有密切联系，但又是不同的概念。二者的一个本质区别是（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5" type="#_x0000_t75" style="width:20.25pt;height:15.75pt">
            <v:imagedata r:id="rId7" o:title=""/>
          </v:shape>
        </w:pict>
      </w:r>
      <w:r w:rsidRPr="000B6CEC">
        <w:rPr>
          <w:rFonts w:ascii="宋体" w:eastAsia="宋体" w:hAnsi="宋体" w:cs="宋体"/>
          <w:kern w:val="0"/>
          <w:sz w:val="20"/>
          <w:szCs w:val="20"/>
        </w:rPr>
        <w:t>A  程序是静态概念，进程是动态概念</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6" type="#_x0000_t75" style="width:20.25pt;height:15.75pt">
            <v:imagedata r:id="rId6" o:title=""/>
          </v:shape>
        </w:pict>
      </w:r>
      <w:r w:rsidRPr="000B6CEC">
        <w:rPr>
          <w:rFonts w:ascii="宋体" w:eastAsia="宋体" w:hAnsi="宋体" w:cs="宋体"/>
          <w:kern w:val="0"/>
          <w:sz w:val="20"/>
          <w:szCs w:val="20"/>
        </w:rPr>
        <w:t>B  程序是动态概念，进程是静态概念</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7" type="#_x0000_t75" style="width:20.25pt;height:15.75pt">
            <v:imagedata r:id="rId6" o:title=""/>
          </v:shape>
        </w:pict>
      </w:r>
      <w:r w:rsidRPr="000B6CEC">
        <w:rPr>
          <w:rFonts w:ascii="宋体" w:eastAsia="宋体" w:hAnsi="宋体" w:cs="宋体"/>
          <w:kern w:val="0"/>
          <w:sz w:val="20"/>
          <w:szCs w:val="20"/>
        </w:rPr>
        <w:t>C  程序保存在文件中，进程存放在内存中</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8" type="#_x0000_t75" style="width:20.25pt;height:15.75pt">
            <v:imagedata r:id="rId6" o:title=""/>
          </v:shape>
        </w:pict>
      </w:r>
      <w:r w:rsidRPr="000B6CEC">
        <w:rPr>
          <w:rFonts w:ascii="宋体" w:eastAsia="宋体" w:hAnsi="宋体" w:cs="宋体"/>
          <w:kern w:val="0"/>
          <w:sz w:val="20"/>
          <w:szCs w:val="20"/>
        </w:rPr>
        <w:t>D  程序顺序执行，进程并发执行</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在操作系统中引入“进程”概念的主要目的是（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49" type="#_x0000_t75" style="width:20.25pt;height:15.75pt">
            <v:imagedata r:id="rId6" o:title=""/>
          </v:shape>
        </w:pict>
      </w:r>
      <w:r w:rsidRPr="000B6CEC">
        <w:rPr>
          <w:rFonts w:ascii="宋体" w:eastAsia="宋体" w:hAnsi="宋体" w:cs="宋体"/>
          <w:kern w:val="0"/>
          <w:sz w:val="20"/>
          <w:szCs w:val="20"/>
        </w:rPr>
        <w:t>A  改善用户编程环境</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950" type="#_x0000_t75" style="width:20.25pt;height:15.75pt">
            <v:imagedata r:id="rId7" o:title=""/>
          </v:shape>
        </w:pict>
      </w:r>
      <w:r w:rsidRPr="000B6CEC">
        <w:rPr>
          <w:rFonts w:ascii="宋体" w:eastAsia="宋体" w:hAnsi="宋体" w:cs="宋体"/>
          <w:kern w:val="0"/>
          <w:sz w:val="20"/>
          <w:szCs w:val="20"/>
        </w:rPr>
        <w:t>B  提高程序的运行速度</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1" type="#_x0000_t75" style="width:20.25pt;height:15.75pt">
            <v:imagedata r:id="rId6" o:title=""/>
          </v:shape>
        </w:pict>
      </w:r>
      <w:r w:rsidRPr="000B6CEC">
        <w:rPr>
          <w:rFonts w:ascii="宋体" w:eastAsia="宋体" w:hAnsi="宋体" w:cs="宋体"/>
          <w:kern w:val="0"/>
          <w:sz w:val="20"/>
          <w:szCs w:val="20"/>
        </w:rPr>
        <w:t>C  描述程序动态执行过程的性质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2" type="#_x0000_t75" style="width:20.25pt;height:15.75pt">
            <v:imagedata r:id="rId6" o:title=""/>
          </v:shape>
        </w:pict>
      </w:r>
      <w:r w:rsidRPr="000B6CEC">
        <w:rPr>
          <w:rFonts w:ascii="宋体" w:eastAsia="宋体" w:hAnsi="宋体" w:cs="宋体"/>
          <w:kern w:val="0"/>
          <w:sz w:val="20"/>
          <w:szCs w:val="20"/>
        </w:rPr>
        <w:t>D  使程序与计算过程一一对应</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参考答案：C；考生答案：B；试题分数：3；考生得分：0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为了对紧急进程或重要进程进行调度，调度算法应采用（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3" type="#_x0000_t75" style="width:20.25pt;height:15.75pt">
            <v:imagedata r:id="rId6" o:title=""/>
          </v:shape>
        </w:pict>
      </w:r>
      <w:r w:rsidRPr="000B6CEC">
        <w:rPr>
          <w:rFonts w:ascii="宋体" w:eastAsia="宋体" w:hAnsi="宋体" w:cs="宋体"/>
          <w:kern w:val="0"/>
          <w:sz w:val="20"/>
          <w:szCs w:val="20"/>
        </w:rPr>
        <w:t>A  先来先服务法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4" type="#_x0000_t75" style="width:20.25pt;height:15.75pt">
            <v:imagedata r:id="rId6" o:title=""/>
          </v:shape>
        </w:pict>
      </w:r>
      <w:r w:rsidRPr="000B6CEC">
        <w:rPr>
          <w:rFonts w:ascii="宋体" w:eastAsia="宋体" w:hAnsi="宋体" w:cs="宋体"/>
          <w:kern w:val="0"/>
          <w:sz w:val="20"/>
          <w:szCs w:val="20"/>
        </w:rPr>
        <w:t>B  短作业优先法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5" type="#_x0000_t75" style="width:20.25pt;height:15.75pt">
            <v:imagedata r:id="rId6" o:title=""/>
          </v:shape>
        </w:pict>
      </w:r>
      <w:r w:rsidRPr="000B6CEC">
        <w:rPr>
          <w:rFonts w:ascii="宋体" w:eastAsia="宋体" w:hAnsi="宋体" w:cs="宋体"/>
          <w:kern w:val="0"/>
          <w:sz w:val="20"/>
          <w:szCs w:val="20"/>
        </w:rPr>
        <w:t>C  时间片轮转法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6" type="#_x0000_t75" style="width:20.25pt;height:15.75pt">
            <v:imagedata r:id="rId7" o:title=""/>
          </v:shape>
        </w:pict>
      </w:r>
      <w:r w:rsidRPr="000B6CEC">
        <w:rPr>
          <w:rFonts w:ascii="宋体" w:eastAsia="宋体" w:hAnsi="宋体" w:cs="宋体"/>
          <w:kern w:val="0"/>
          <w:sz w:val="20"/>
          <w:szCs w:val="20"/>
        </w:rPr>
        <w:t>D  优先级法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为了保证系统的吞吐量，系统总是力争缩短用户作业的（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7" type="#_x0000_t75" style="width:20.25pt;height:15.75pt">
            <v:imagedata r:id="rId6" o:title=""/>
          </v:shape>
        </w:pict>
      </w:r>
      <w:r w:rsidRPr="000B6CEC">
        <w:rPr>
          <w:rFonts w:ascii="宋体" w:eastAsia="宋体" w:hAnsi="宋体" w:cs="宋体"/>
          <w:kern w:val="0"/>
          <w:sz w:val="20"/>
          <w:szCs w:val="20"/>
        </w:rPr>
        <w:t>A  执行时间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8" type="#_x0000_t75" style="width:20.25pt;height:15.75pt">
            <v:imagedata r:id="rId6" o:title=""/>
          </v:shape>
        </w:pict>
      </w:r>
      <w:r w:rsidRPr="000B6CEC">
        <w:rPr>
          <w:rFonts w:ascii="宋体" w:eastAsia="宋体" w:hAnsi="宋体" w:cs="宋体"/>
          <w:kern w:val="0"/>
          <w:sz w:val="20"/>
          <w:szCs w:val="20"/>
        </w:rPr>
        <w:t>B  提交时间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59" type="#_x0000_t75" style="width:20.25pt;height:15.75pt">
            <v:imagedata r:id="rId6" o:title=""/>
          </v:shape>
        </w:pict>
      </w:r>
      <w:r w:rsidRPr="000B6CEC">
        <w:rPr>
          <w:rFonts w:ascii="宋体" w:eastAsia="宋体" w:hAnsi="宋体" w:cs="宋体"/>
          <w:kern w:val="0"/>
          <w:sz w:val="20"/>
          <w:szCs w:val="20"/>
        </w:rPr>
        <w:t>C  输入时间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0" type="#_x0000_t75" style="width:20.25pt;height:15.75pt">
            <v:imagedata r:id="rId7" o:title=""/>
          </v:shape>
        </w:pict>
      </w:r>
      <w:r w:rsidRPr="000B6CEC">
        <w:rPr>
          <w:rFonts w:ascii="宋体" w:eastAsia="宋体" w:hAnsi="宋体" w:cs="宋体"/>
          <w:kern w:val="0"/>
          <w:sz w:val="20"/>
          <w:szCs w:val="20"/>
        </w:rPr>
        <w:t>D  周转时间</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9. 作业一旦进入内存即为执行状态，与之相关的进程在作业进入内存时予以创建，该进程的初始状态为（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1" type="#_x0000_t75" style="width:20.25pt;height:15.75pt">
            <v:imagedata r:id="rId6" o:title=""/>
          </v:shape>
        </w:pict>
      </w:r>
      <w:r w:rsidRPr="000B6CEC">
        <w:rPr>
          <w:rFonts w:ascii="宋体" w:eastAsia="宋体" w:hAnsi="宋体" w:cs="宋体"/>
          <w:kern w:val="0"/>
          <w:sz w:val="20"/>
          <w:szCs w:val="20"/>
        </w:rPr>
        <w:t>A  运行态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2" type="#_x0000_t75" style="width:20.25pt;height:15.75pt">
            <v:imagedata r:id="rId7" o:title=""/>
          </v:shape>
        </w:pict>
      </w:r>
      <w:r w:rsidRPr="000B6CEC">
        <w:rPr>
          <w:rFonts w:ascii="宋体" w:eastAsia="宋体" w:hAnsi="宋体" w:cs="宋体"/>
          <w:kern w:val="0"/>
          <w:sz w:val="20"/>
          <w:szCs w:val="20"/>
        </w:rPr>
        <w:t>B  就绪态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3" type="#_x0000_t75" style="width:20.25pt;height:15.75pt">
            <v:imagedata r:id="rId6" o:title=""/>
          </v:shape>
        </w:pict>
      </w:r>
      <w:r w:rsidRPr="000B6CEC">
        <w:rPr>
          <w:rFonts w:ascii="宋体" w:eastAsia="宋体" w:hAnsi="宋体" w:cs="宋体"/>
          <w:kern w:val="0"/>
          <w:sz w:val="20"/>
          <w:szCs w:val="20"/>
        </w:rPr>
        <w:t>C  阻塞态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4" type="#_x0000_t75" style="width:20.25pt;height:15.75pt">
            <v:imagedata r:id="rId6" o:title=""/>
          </v:shape>
        </w:pict>
      </w:r>
      <w:r w:rsidRPr="000B6CEC">
        <w:rPr>
          <w:rFonts w:ascii="宋体" w:eastAsia="宋体" w:hAnsi="宋体" w:cs="宋体"/>
          <w:kern w:val="0"/>
          <w:sz w:val="20"/>
          <w:szCs w:val="20"/>
        </w:rPr>
        <w:t>D  提交态</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可重定位分区存储管理采用的地址转换公式是（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5" type="#_x0000_t75" style="width:20.25pt;height:15.75pt">
            <v:imagedata r:id="rId6" o:title=""/>
          </v:shape>
        </w:pict>
      </w:r>
      <w:r w:rsidRPr="000B6CEC">
        <w:rPr>
          <w:rFonts w:ascii="宋体" w:eastAsia="宋体" w:hAnsi="宋体" w:cs="宋体"/>
          <w:kern w:val="0"/>
          <w:sz w:val="20"/>
          <w:szCs w:val="20"/>
        </w:rPr>
        <w:t>A  绝对地址=界限寄存器值+逻辑地址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6" type="#_x0000_t75" style="width:20.25pt;height:15.75pt">
            <v:imagedata r:id="rId6" o:title=""/>
          </v:shape>
        </w:pict>
      </w:r>
      <w:r w:rsidRPr="000B6CEC">
        <w:rPr>
          <w:rFonts w:ascii="宋体" w:eastAsia="宋体" w:hAnsi="宋体" w:cs="宋体"/>
          <w:kern w:val="0"/>
          <w:sz w:val="20"/>
          <w:szCs w:val="20"/>
        </w:rPr>
        <w:t>B  绝对地址=下限寄存器值+逻辑地址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7" type="#_x0000_t75" style="width:20.25pt;height:15.75pt">
            <v:imagedata r:id="rId7" o:title=""/>
          </v:shape>
        </w:pict>
      </w:r>
      <w:r w:rsidRPr="000B6CEC">
        <w:rPr>
          <w:rFonts w:ascii="宋体" w:eastAsia="宋体" w:hAnsi="宋体" w:cs="宋体"/>
          <w:kern w:val="0"/>
          <w:sz w:val="20"/>
          <w:szCs w:val="20"/>
        </w:rPr>
        <w:t>C  绝对地址=基址寄存器值+逻辑地址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1968" type="#_x0000_t75" style="width:20.25pt;height:15.75pt">
            <v:imagedata r:id="rId6" o:title=""/>
          </v:shape>
        </w:pict>
      </w:r>
      <w:r w:rsidRPr="000B6CEC">
        <w:rPr>
          <w:rFonts w:ascii="宋体" w:eastAsia="宋体" w:hAnsi="宋体" w:cs="宋体"/>
          <w:kern w:val="0"/>
          <w:sz w:val="20"/>
          <w:szCs w:val="20"/>
        </w:rPr>
        <w:t>D  绝对地址=块号×块长+页内地址</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参考答案：C；考生答案：C；试题分数：3；考生得分：3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经过（    ），目标程序可以不经过任何改动而装入物理内存单元。</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69" type="#_x0000_t75" style="width:20.25pt;height:15.75pt">
            <v:imagedata r:id="rId6" o:title=""/>
          </v:shape>
        </w:pict>
      </w:r>
      <w:r w:rsidRPr="000B6CEC">
        <w:rPr>
          <w:rFonts w:ascii="宋体" w:eastAsia="宋体" w:hAnsi="宋体" w:cs="宋体"/>
          <w:kern w:val="0"/>
          <w:sz w:val="20"/>
          <w:szCs w:val="20"/>
        </w:rPr>
        <w:t>A  静态重定位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0" type="#_x0000_t75" style="width:20.25pt;height:15.75pt">
            <v:imagedata r:id="rId7" o:title=""/>
          </v:shape>
        </w:pict>
      </w:r>
      <w:r w:rsidRPr="000B6CEC">
        <w:rPr>
          <w:rFonts w:ascii="宋体" w:eastAsia="宋体" w:hAnsi="宋体" w:cs="宋体"/>
          <w:kern w:val="0"/>
          <w:sz w:val="20"/>
          <w:szCs w:val="20"/>
        </w:rPr>
        <w:t>B  动态重定位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1" type="#_x0000_t75" style="width:20.25pt;height:15.75pt">
            <v:imagedata r:id="rId6" o:title=""/>
          </v:shape>
        </w:pict>
      </w:r>
      <w:r w:rsidRPr="000B6CEC">
        <w:rPr>
          <w:rFonts w:ascii="宋体" w:eastAsia="宋体" w:hAnsi="宋体" w:cs="宋体"/>
          <w:kern w:val="0"/>
          <w:sz w:val="20"/>
          <w:szCs w:val="20"/>
        </w:rPr>
        <w:t>C  编译或汇编</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2" type="#_x0000_t75" style="width:20.25pt;height:15.75pt">
            <v:imagedata r:id="rId6" o:title=""/>
          </v:shape>
        </w:pict>
      </w:r>
      <w:r w:rsidRPr="000B6CEC">
        <w:rPr>
          <w:rFonts w:ascii="宋体" w:eastAsia="宋体" w:hAnsi="宋体" w:cs="宋体"/>
          <w:kern w:val="0"/>
          <w:sz w:val="20"/>
          <w:szCs w:val="20"/>
        </w:rPr>
        <w:t>D  存储扩充</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参考答案：B；考生答案：B；试题分数：3；考生得分：3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下列存储器中，容量最大的是（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3" type="#_x0000_t75" style="width:20.25pt;height:15.75pt">
            <v:imagedata r:id="rId6" o:title=""/>
          </v:shape>
        </w:pict>
      </w:r>
      <w:r w:rsidRPr="000B6CEC">
        <w:rPr>
          <w:rFonts w:ascii="宋体" w:eastAsia="宋体" w:hAnsi="宋体" w:cs="宋体"/>
          <w:kern w:val="0"/>
          <w:sz w:val="20"/>
          <w:szCs w:val="20"/>
        </w:rPr>
        <w:t>A  高速缓存Cache</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4" type="#_x0000_t75" style="width:20.25pt;height:15.75pt">
            <v:imagedata r:id="rId6" o:title=""/>
          </v:shape>
        </w:pict>
      </w:r>
      <w:r w:rsidRPr="000B6CEC">
        <w:rPr>
          <w:rFonts w:ascii="宋体" w:eastAsia="宋体" w:hAnsi="宋体" w:cs="宋体"/>
          <w:kern w:val="0"/>
          <w:sz w:val="20"/>
          <w:szCs w:val="20"/>
        </w:rPr>
        <w:t>B  内存</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5" type="#_x0000_t75" style="width:20.25pt;height:15.75pt">
            <v:imagedata r:id="rId6" o:title=""/>
          </v:shape>
        </w:pict>
      </w:r>
      <w:r w:rsidRPr="000B6CEC">
        <w:rPr>
          <w:rFonts w:ascii="宋体" w:eastAsia="宋体" w:hAnsi="宋体" w:cs="宋体"/>
          <w:kern w:val="0"/>
          <w:sz w:val="20"/>
          <w:szCs w:val="20"/>
        </w:rPr>
        <w:t>C  CPU内部寄存器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6" type="#_x0000_t75" style="width:20.25pt;height:15.75pt">
            <v:imagedata r:id="rId7" o:title=""/>
          </v:shape>
        </w:pict>
      </w:r>
      <w:r w:rsidRPr="000B6CEC">
        <w:rPr>
          <w:rFonts w:ascii="宋体" w:eastAsia="宋体" w:hAnsi="宋体" w:cs="宋体"/>
          <w:kern w:val="0"/>
          <w:sz w:val="20"/>
          <w:szCs w:val="20"/>
        </w:rPr>
        <w:t>D  硬盘</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13. 在UNIX系统中，磁盘存储空间空闲块的链接方式是（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7" type="#_x0000_t75" style="width:20.25pt;height:15.75pt">
            <v:imagedata r:id="rId6" o:title=""/>
          </v:shape>
        </w:pict>
      </w:r>
      <w:r w:rsidRPr="000B6CEC">
        <w:rPr>
          <w:rFonts w:ascii="宋体" w:eastAsia="宋体" w:hAnsi="宋体" w:cs="宋体"/>
          <w:kern w:val="0"/>
          <w:sz w:val="20"/>
          <w:szCs w:val="20"/>
        </w:rPr>
        <w:t>A  空闲块链接法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8" type="#_x0000_t75" style="width:20.25pt;height:15.75pt">
            <v:imagedata r:id="rId6" o:title=""/>
          </v:shape>
        </w:pict>
      </w:r>
      <w:r w:rsidRPr="000B6CEC">
        <w:rPr>
          <w:rFonts w:ascii="宋体" w:eastAsia="宋体" w:hAnsi="宋体" w:cs="宋体"/>
          <w:kern w:val="0"/>
          <w:sz w:val="20"/>
          <w:szCs w:val="20"/>
        </w:rPr>
        <w:t>B  位示图法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79" type="#_x0000_t75" style="width:20.25pt;height:15.75pt">
            <v:imagedata r:id="rId6" o:title=""/>
          </v:shape>
        </w:pict>
      </w:r>
      <w:r w:rsidRPr="000B6CEC">
        <w:rPr>
          <w:rFonts w:ascii="宋体" w:eastAsia="宋体" w:hAnsi="宋体" w:cs="宋体"/>
          <w:kern w:val="0"/>
          <w:sz w:val="20"/>
          <w:szCs w:val="20"/>
        </w:rPr>
        <w:t>C  空闲盘块表法</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0" type="#_x0000_t75" style="width:20.25pt;height:15.75pt">
            <v:imagedata r:id="rId7" o:title=""/>
          </v:shape>
        </w:pict>
      </w:r>
      <w:r w:rsidRPr="000B6CEC">
        <w:rPr>
          <w:rFonts w:ascii="宋体" w:eastAsia="宋体" w:hAnsi="宋体" w:cs="宋体"/>
          <w:kern w:val="0"/>
          <w:sz w:val="20"/>
          <w:szCs w:val="20"/>
        </w:rPr>
        <w:t>D  空闲块成组链接法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14. 由一串字符序列组成，文件内的信息不再划分可独立的单位，这是指（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1" type="#_x0000_t75" style="width:20.25pt;height:15.75pt">
            <v:imagedata r:id="rId7" o:title=""/>
          </v:shape>
        </w:pict>
      </w:r>
      <w:r w:rsidRPr="000B6CEC">
        <w:rPr>
          <w:rFonts w:ascii="宋体" w:eastAsia="宋体" w:hAnsi="宋体" w:cs="宋体"/>
          <w:kern w:val="0"/>
          <w:sz w:val="20"/>
          <w:szCs w:val="20"/>
        </w:rPr>
        <w:t>A  流式文件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2" type="#_x0000_t75" style="width:20.25pt;height:15.75pt">
            <v:imagedata r:id="rId6" o:title=""/>
          </v:shape>
        </w:pict>
      </w:r>
      <w:r w:rsidRPr="000B6CEC">
        <w:rPr>
          <w:rFonts w:ascii="宋体" w:eastAsia="宋体" w:hAnsi="宋体" w:cs="宋体"/>
          <w:kern w:val="0"/>
          <w:sz w:val="20"/>
          <w:szCs w:val="20"/>
        </w:rPr>
        <w:t>B  记录式文件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3" type="#_x0000_t75" style="width:20.25pt;height:15.75pt">
            <v:imagedata r:id="rId6" o:title=""/>
          </v:shape>
        </w:pict>
      </w:r>
      <w:r w:rsidRPr="000B6CEC">
        <w:rPr>
          <w:rFonts w:ascii="宋体" w:eastAsia="宋体" w:hAnsi="宋体" w:cs="宋体"/>
          <w:kern w:val="0"/>
          <w:sz w:val="20"/>
          <w:szCs w:val="20"/>
        </w:rPr>
        <w:t>C  顺序文件</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4" type="#_x0000_t75" style="width:20.25pt;height:15.75pt">
            <v:imagedata r:id="rId6" o:title=""/>
          </v:shape>
        </w:pict>
      </w:r>
      <w:r w:rsidRPr="000B6CEC">
        <w:rPr>
          <w:rFonts w:ascii="宋体" w:eastAsia="宋体" w:hAnsi="宋体" w:cs="宋体"/>
          <w:kern w:val="0"/>
          <w:sz w:val="20"/>
          <w:szCs w:val="20"/>
        </w:rPr>
        <w:t>D  链接文件</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参考答案：A；考生答案：A；试题分数：3；考生得分：3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15. 文件系统采用二级文件目录可以（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5" type="#_x0000_t75" style="width:20.25pt;height:15.75pt">
            <v:imagedata r:id="rId7" o:title=""/>
          </v:shape>
        </w:pict>
      </w:r>
      <w:r w:rsidRPr="000B6CEC">
        <w:rPr>
          <w:rFonts w:ascii="宋体" w:eastAsia="宋体" w:hAnsi="宋体" w:cs="宋体"/>
          <w:kern w:val="0"/>
          <w:sz w:val="20"/>
          <w:szCs w:val="20"/>
        </w:rPr>
        <w:t>A  缩短访问存储器的时间</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6" type="#_x0000_t75" style="width:20.25pt;height:15.75pt">
            <v:imagedata r:id="rId6" o:title=""/>
          </v:shape>
        </w:pict>
      </w:r>
      <w:r w:rsidRPr="000B6CEC">
        <w:rPr>
          <w:rFonts w:ascii="宋体" w:eastAsia="宋体" w:hAnsi="宋体" w:cs="宋体"/>
          <w:kern w:val="0"/>
          <w:sz w:val="20"/>
          <w:szCs w:val="20"/>
        </w:rPr>
        <w:t>B  解决同一用户间的文件命名冲突</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7" type="#_x0000_t75" style="width:20.25pt;height:15.75pt">
            <v:imagedata r:id="rId6" o:title=""/>
          </v:shape>
        </w:pict>
      </w:r>
      <w:r w:rsidRPr="000B6CEC">
        <w:rPr>
          <w:rFonts w:ascii="宋体" w:eastAsia="宋体" w:hAnsi="宋体" w:cs="宋体"/>
          <w:kern w:val="0"/>
          <w:sz w:val="20"/>
          <w:szCs w:val="20"/>
        </w:rPr>
        <w:t>C  节省内存空</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8" type="#_x0000_t75" style="width:20.25pt;height:15.75pt">
            <v:imagedata r:id="rId6" o:title=""/>
          </v:shape>
        </w:pict>
      </w:r>
      <w:r w:rsidRPr="000B6CEC">
        <w:rPr>
          <w:rFonts w:ascii="宋体" w:eastAsia="宋体" w:hAnsi="宋体" w:cs="宋体"/>
          <w:kern w:val="0"/>
          <w:sz w:val="20"/>
          <w:szCs w:val="20"/>
        </w:rPr>
        <w:t>D  解决不同用户间的文件命名冲突</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16. 下列不属于设备分配技术的是（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89" type="#_x0000_t75" style="width:20.25pt;height:15.75pt">
            <v:imagedata r:id="rId6" o:title=""/>
          </v:shape>
        </w:pict>
      </w:r>
      <w:r w:rsidRPr="000B6CEC">
        <w:rPr>
          <w:rFonts w:ascii="宋体" w:eastAsia="宋体" w:hAnsi="宋体" w:cs="宋体"/>
          <w:kern w:val="0"/>
          <w:sz w:val="20"/>
          <w:szCs w:val="20"/>
        </w:rPr>
        <w:t>A  虚拟分配技术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0" type="#_x0000_t75" style="width:20.25pt;height:15.75pt">
            <v:imagedata r:id="rId6" o:title=""/>
          </v:shape>
        </w:pict>
      </w:r>
      <w:r w:rsidRPr="000B6CEC">
        <w:rPr>
          <w:rFonts w:ascii="宋体" w:eastAsia="宋体" w:hAnsi="宋体" w:cs="宋体"/>
          <w:kern w:val="0"/>
          <w:sz w:val="20"/>
          <w:szCs w:val="20"/>
        </w:rPr>
        <w:t>B  独占分配技术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1" type="#_x0000_t75" style="width:20.25pt;height:15.75pt">
            <v:imagedata r:id="rId6" o:title=""/>
          </v:shape>
        </w:pict>
      </w:r>
      <w:r w:rsidRPr="000B6CEC">
        <w:rPr>
          <w:rFonts w:ascii="宋体" w:eastAsia="宋体" w:hAnsi="宋体" w:cs="宋体"/>
          <w:kern w:val="0"/>
          <w:sz w:val="20"/>
          <w:szCs w:val="20"/>
        </w:rPr>
        <w:t>C  共享分配技术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2" type="#_x0000_t75" style="width:20.25pt;height:15.75pt">
            <v:imagedata r:id="rId7" o:title=""/>
          </v:shape>
        </w:pict>
      </w:r>
      <w:r w:rsidRPr="000B6CEC">
        <w:rPr>
          <w:rFonts w:ascii="宋体" w:eastAsia="宋体" w:hAnsi="宋体" w:cs="宋体"/>
          <w:kern w:val="0"/>
          <w:sz w:val="20"/>
          <w:szCs w:val="20"/>
        </w:rPr>
        <w:t>D  通道分配技术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17. 设磁盘的转速为3000转/分，盘面划分为10个扇区，则读取一个扇区的时间是（    ）。提示：1分（m）等于60秒（s），1秒等于1000毫秒（ms）。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3" type="#_x0000_t75" style="width:20.25pt;height:15.75pt">
            <v:imagedata r:id="rId7" o:title=""/>
          </v:shape>
        </w:pict>
      </w:r>
      <w:r w:rsidRPr="000B6CEC">
        <w:rPr>
          <w:rFonts w:ascii="宋体" w:eastAsia="宋体" w:hAnsi="宋体" w:cs="宋体"/>
          <w:kern w:val="0"/>
          <w:sz w:val="20"/>
          <w:szCs w:val="20"/>
        </w:rPr>
        <w:t>A  20ms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4" type="#_x0000_t75" style="width:20.25pt;height:15.75pt">
            <v:imagedata r:id="rId6" o:title=""/>
          </v:shape>
        </w:pict>
      </w:r>
      <w:r w:rsidRPr="000B6CEC">
        <w:rPr>
          <w:rFonts w:ascii="宋体" w:eastAsia="宋体" w:hAnsi="宋体" w:cs="宋体"/>
          <w:kern w:val="0"/>
          <w:sz w:val="20"/>
          <w:szCs w:val="20"/>
        </w:rPr>
        <w:t>B  2ms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5" type="#_x0000_t75" style="width:20.25pt;height:15.75pt">
            <v:imagedata r:id="rId6" o:title=""/>
          </v:shape>
        </w:pict>
      </w:r>
      <w:r w:rsidRPr="000B6CEC">
        <w:rPr>
          <w:rFonts w:ascii="宋体" w:eastAsia="宋体" w:hAnsi="宋体" w:cs="宋体"/>
          <w:kern w:val="0"/>
          <w:sz w:val="20"/>
          <w:szCs w:val="20"/>
        </w:rPr>
        <w:t>C  3ms</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6" type="#_x0000_t75" style="width:20.25pt;height:15.75pt">
            <v:imagedata r:id="rId6" o:title=""/>
          </v:shape>
        </w:pict>
      </w:r>
      <w:r w:rsidRPr="000B6CEC">
        <w:rPr>
          <w:rFonts w:ascii="宋体" w:eastAsia="宋体" w:hAnsi="宋体" w:cs="宋体"/>
          <w:kern w:val="0"/>
          <w:sz w:val="20"/>
          <w:szCs w:val="20"/>
        </w:rPr>
        <w:t>D  1ms</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参考答案：B；考生答案：A；试题分数：3；考生得分：0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18. 在操作系统中，用户在使用I/O设备时，通常采用（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7" type="#_x0000_t75" style="width:20.25pt;height:15.75pt">
            <v:imagedata r:id="rId6" o:title=""/>
          </v:shape>
        </w:pict>
      </w:r>
      <w:r w:rsidRPr="000B6CEC">
        <w:rPr>
          <w:rFonts w:ascii="宋体" w:eastAsia="宋体" w:hAnsi="宋体" w:cs="宋体"/>
          <w:kern w:val="0"/>
          <w:sz w:val="20"/>
          <w:szCs w:val="20"/>
        </w:rPr>
        <w:t>A  设备的绝对号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8" type="#_x0000_t75" style="width:20.25pt;height:15.75pt">
            <v:imagedata r:id="rId6" o:title=""/>
          </v:shape>
        </w:pict>
      </w:r>
      <w:r w:rsidRPr="000B6CEC">
        <w:rPr>
          <w:rFonts w:ascii="宋体" w:eastAsia="宋体" w:hAnsi="宋体" w:cs="宋体"/>
          <w:kern w:val="0"/>
          <w:sz w:val="20"/>
          <w:szCs w:val="20"/>
        </w:rPr>
        <w:t>B  设备的相对号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1999" type="#_x0000_t75" style="width:20.25pt;height:15.75pt">
            <v:imagedata r:id="rId6" o:title=""/>
          </v:shape>
        </w:pict>
      </w:r>
      <w:r w:rsidRPr="000B6CEC">
        <w:rPr>
          <w:rFonts w:ascii="宋体" w:eastAsia="宋体" w:hAnsi="宋体" w:cs="宋体"/>
          <w:kern w:val="0"/>
          <w:sz w:val="20"/>
          <w:szCs w:val="20"/>
        </w:rPr>
        <w:t>C  虚拟设备号</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0" type="#_x0000_t75" style="width:20.25pt;height:15.75pt">
            <v:imagedata r:id="rId7" o:title=""/>
          </v:shape>
        </w:pict>
      </w:r>
      <w:r w:rsidRPr="000B6CEC">
        <w:rPr>
          <w:rFonts w:ascii="宋体" w:eastAsia="宋体" w:hAnsi="宋体" w:cs="宋体"/>
          <w:kern w:val="0"/>
          <w:sz w:val="20"/>
          <w:szCs w:val="20"/>
        </w:rPr>
        <w:t>D  设备名</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19. 进程从运行状态变为阻塞状态的原因是（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1" type="#_x0000_t75" style="width:20.25pt;height:15.75pt">
            <v:imagedata r:id="rId6" o:title=""/>
          </v:shape>
        </w:pict>
      </w:r>
      <w:r w:rsidRPr="000B6CEC">
        <w:rPr>
          <w:rFonts w:ascii="宋体" w:eastAsia="宋体" w:hAnsi="宋体" w:cs="宋体"/>
          <w:kern w:val="0"/>
          <w:sz w:val="20"/>
          <w:szCs w:val="20"/>
        </w:rPr>
        <w:t>A  输入或输出事件发生</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lastRenderedPageBreak/>
        <w:pict>
          <v:shape id="_x0000_i2002" type="#_x0000_t75" style="width:20.25pt;height:15.75pt">
            <v:imagedata r:id="rId6" o:title=""/>
          </v:shape>
        </w:pict>
      </w:r>
      <w:r w:rsidRPr="000B6CEC">
        <w:rPr>
          <w:rFonts w:ascii="宋体" w:eastAsia="宋体" w:hAnsi="宋体" w:cs="宋体"/>
          <w:kern w:val="0"/>
          <w:sz w:val="20"/>
          <w:szCs w:val="20"/>
        </w:rPr>
        <w:t>B  时间片到</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3" type="#_x0000_t75" style="width:20.25pt;height:15.75pt">
            <v:imagedata r:id="rId6" o:title=""/>
          </v:shape>
        </w:pict>
      </w:r>
      <w:r w:rsidRPr="000B6CEC">
        <w:rPr>
          <w:rFonts w:ascii="宋体" w:eastAsia="宋体" w:hAnsi="宋体" w:cs="宋体"/>
          <w:kern w:val="0"/>
          <w:sz w:val="20"/>
          <w:szCs w:val="20"/>
        </w:rPr>
        <w:t>C  输入或输出事件完成</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4" type="#_x0000_t75" style="width:20.25pt;height:15.75pt">
            <v:imagedata r:id="rId7" o:title=""/>
          </v:shape>
        </w:pict>
      </w:r>
      <w:r w:rsidRPr="000B6CEC">
        <w:rPr>
          <w:rFonts w:ascii="宋体" w:eastAsia="宋体" w:hAnsi="宋体" w:cs="宋体"/>
          <w:kern w:val="0"/>
          <w:sz w:val="20"/>
          <w:szCs w:val="20"/>
        </w:rPr>
        <w:t>D  某个进程被唤醒</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参考答案：A；考生答案：D；试题分数：3；考生得分：0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20. 虚拟存储技术是（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5" type="#_x0000_t75" style="width:20.25pt;height:15.75pt">
            <v:imagedata r:id="rId6" o:title=""/>
          </v:shape>
        </w:pict>
      </w:r>
      <w:r w:rsidRPr="000B6CEC">
        <w:rPr>
          <w:rFonts w:ascii="宋体" w:eastAsia="宋体" w:hAnsi="宋体" w:cs="宋体"/>
          <w:kern w:val="0"/>
          <w:sz w:val="20"/>
          <w:szCs w:val="20"/>
        </w:rPr>
        <w:t>A  扩充内存空间的技术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6" type="#_x0000_t75" style="width:20.25pt;height:15.75pt">
            <v:imagedata r:id="rId6" o:title=""/>
          </v:shape>
        </w:pict>
      </w:r>
      <w:r w:rsidRPr="000B6CEC">
        <w:rPr>
          <w:rFonts w:ascii="宋体" w:eastAsia="宋体" w:hAnsi="宋体" w:cs="宋体"/>
          <w:kern w:val="0"/>
          <w:sz w:val="20"/>
          <w:szCs w:val="20"/>
        </w:rPr>
        <w:t>B  扩充相对地址空间的技术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7" type="#_x0000_t75" style="width:20.25pt;height:15.75pt">
            <v:imagedata r:id="rId7" o:title=""/>
          </v:shape>
        </w:pict>
      </w:r>
      <w:r w:rsidRPr="000B6CEC">
        <w:rPr>
          <w:rFonts w:ascii="宋体" w:eastAsia="宋体" w:hAnsi="宋体" w:cs="宋体"/>
          <w:kern w:val="0"/>
          <w:sz w:val="20"/>
          <w:szCs w:val="20"/>
        </w:rPr>
        <w:t>C  扩充外存空间的技术</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8" type="#_x0000_t75" style="width:20.25pt;height:15.75pt">
            <v:imagedata r:id="rId6" o:title=""/>
          </v:shape>
        </w:pict>
      </w:r>
      <w:r w:rsidRPr="000B6CEC">
        <w:rPr>
          <w:rFonts w:ascii="宋体" w:eastAsia="宋体" w:hAnsi="宋体" w:cs="宋体"/>
          <w:kern w:val="0"/>
          <w:sz w:val="20"/>
          <w:szCs w:val="20"/>
        </w:rPr>
        <w:t>D  扩充输入输出缓冲区的技术</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参考答案：B；考生答案：C；试题分数：3；考生得分：0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21. 文件名与（    ）的转化是通过文件目录来实现的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09" type="#_x0000_t75" style="width:20.25pt;height:15.75pt">
            <v:imagedata r:id="rId6" o:title=""/>
          </v:shape>
        </w:pict>
      </w:r>
      <w:r w:rsidRPr="000B6CEC">
        <w:rPr>
          <w:rFonts w:ascii="宋体" w:eastAsia="宋体" w:hAnsi="宋体" w:cs="宋体"/>
          <w:kern w:val="0"/>
          <w:sz w:val="20"/>
          <w:szCs w:val="20"/>
        </w:rPr>
        <w:t>A  逻辑地址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0" type="#_x0000_t75" style="width:20.25pt;height:15.75pt">
            <v:imagedata r:id="rId6" o:title=""/>
          </v:shape>
        </w:pict>
      </w:r>
      <w:r w:rsidRPr="000B6CEC">
        <w:rPr>
          <w:rFonts w:ascii="宋体" w:eastAsia="宋体" w:hAnsi="宋体" w:cs="宋体"/>
          <w:kern w:val="0"/>
          <w:sz w:val="20"/>
          <w:szCs w:val="20"/>
        </w:rPr>
        <w:t>B  物理地址</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1" type="#_x0000_t75" style="width:20.25pt;height:15.75pt">
            <v:imagedata r:id="rId6" o:title=""/>
          </v:shape>
        </w:pict>
      </w:r>
      <w:r w:rsidRPr="000B6CEC">
        <w:rPr>
          <w:rFonts w:ascii="宋体" w:eastAsia="宋体" w:hAnsi="宋体" w:cs="宋体"/>
          <w:kern w:val="0"/>
          <w:sz w:val="20"/>
          <w:szCs w:val="20"/>
        </w:rPr>
        <w:t>C  文件内部名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2" type="#_x0000_t75" style="width:20.25pt;height:15.75pt">
            <v:imagedata r:id="rId7" o:title=""/>
          </v:shape>
        </w:pict>
      </w:r>
      <w:r w:rsidRPr="000B6CEC">
        <w:rPr>
          <w:rFonts w:ascii="宋体" w:eastAsia="宋体" w:hAnsi="宋体" w:cs="宋体"/>
          <w:kern w:val="0"/>
          <w:sz w:val="20"/>
          <w:szCs w:val="20"/>
        </w:rPr>
        <w:t>D  文件记录</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参考答案：B；考生答案：D；试题分数：3；考生得分：0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22. 用户编制的程序与实际使用的物理设备无关是由（    ）功能实现的。</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3" type="#_x0000_t75" style="width:20.25pt;height:15.75pt">
            <v:imagedata r:id="rId6" o:title=""/>
          </v:shape>
        </w:pict>
      </w:r>
      <w:r w:rsidRPr="000B6CEC">
        <w:rPr>
          <w:rFonts w:ascii="宋体" w:eastAsia="宋体" w:hAnsi="宋体" w:cs="宋体"/>
          <w:kern w:val="0"/>
          <w:sz w:val="20"/>
          <w:szCs w:val="20"/>
        </w:rPr>
        <w:t>A  设备分配</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4" type="#_x0000_t75" style="width:20.25pt;height:15.75pt">
            <v:imagedata r:id="rId6" o:title=""/>
          </v:shape>
        </w:pict>
      </w:r>
      <w:r w:rsidRPr="000B6CEC">
        <w:rPr>
          <w:rFonts w:ascii="宋体" w:eastAsia="宋体" w:hAnsi="宋体" w:cs="宋体"/>
          <w:kern w:val="0"/>
          <w:sz w:val="20"/>
          <w:szCs w:val="20"/>
        </w:rPr>
        <w:t>B  设备驱动</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5" type="#_x0000_t75" style="width:20.25pt;height:15.75pt">
            <v:imagedata r:id="rId6" o:title=""/>
          </v:shape>
        </w:pict>
      </w:r>
      <w:r w:rsidRPr="000B6CEC">
        <w:rPr>
          <w:rFonts w:ascii="宋体" w:eastAsia="宋体" w:hAnsi="宋体" w:cs="宋体"/>
          <w:kern w:val="0"/>
          <w:sz w:val="20"/>
          <w:szCs w:val="20"/>
        </w:rPr>
        <w:t>C  虚拟设备</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6" type="#_x0000_t75" style="width:20.25pt;height:15.75pt">
            <v:imagedata r:id="rId7" o:title=""/>
          </v:shape>
        </w:pict>
      </w:r>
      <w:r w:rsidRPr="000B6CEC">
        <w:rPr>
          <w:rFonts w:ascii="宋体" w:eastAsia="宋体" w:hAnsi="宋体" w:cs="宋体"/>
          <w:kern w:val="0"/>
          <w:sz w:val="20"/>
          <w:szCs w:val="20"/>
        </w:rPr>
        <w:t>D  设备独立性</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参考答案：D；考生答案：D；试题分数：3；考生得分：3</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判断正误题（共12题，共24分）</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 在UNIX/Linux系统上，系统调用以C函数的形式出现。（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2. 操作系统是系统软件中的一种，在进行系统安装时可以先安装其它软件，然后再安装操作系统。（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1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3. 程序在运行时需要很多系统资源，如内存、文件、设备等，因此操作系统以程序为单位分配系统资源。（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1"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2"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4. 并发是并行的不同表述，其原理相同。（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3"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4"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5. 作业调度选中一个作业后，与该作业相关的进程即占有CPU运行。（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6. 在单CPU系统中，任何时刻真正在运行的作业至多只能有一个。（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7. 可重定位分区存储管理可以对作业分配不连续的内存单元。（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29"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0"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8. 虚拟存储空间实际上就是辅存空间。（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1"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2"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lastRenderedPageBreak/>
        <w:t>     9. 采用了二级目录结构后，可以允许不同用户在为各自的文件命名时，不必考虑重名问题，即使取了相同的名字也不会出错。（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3"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4"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10. 随机访问文件也能顺序访问，但一般效率较差。（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5"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6"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参考答案：T；考生答案：T；试题分数：2；考生得分：2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11. 当进程请求在主存和外设之间传送信息时，设备分配程序分配设备的过程通常是先分配通道，再分配控制器，最后分配设备。（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7" type="#_x0000_t75" style="width:20.25pt;height:15.75pt">
            <v:imagedata r:id="rId7"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8" type="#_x0000_t75" style="width:20.25pt;height:15.75pt">
            <v:imagedata r:id="rId6"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参考答案：F；考生答案：T；试题分数：2；考生得分：0</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kern w:val="0"/>
          <w:sz w:val="20"/>
          <w:szCs w:val="20"/>
        </w:rPr>
        <w:t>     12. SPOOLing系统能实现设备管理的虚拟技术，即：将共享设备改造为独占设备。它由专门负责I/O的常驻内存的进程以及输入、输出井组成。（    ）</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39" type="#_x0000_t75" style="width:20.25pt;height:15.75pt">
            <v:imagedata r:id="rId6" o:title=""/>
          </v:shape>
        </w:pict>
      </w:r>
      <w:r w:rsidRPr="000B6CEC">
        <w:rPr>
          <w:rFonts w:ascii="宋体" w:eastAsia="宋体" w:hAnsi="宋体" w:cs="宋体"/>
          <w:kern w:val="0"/>
          <w:sz w:val="20"/>
          <w:szCs w:val="20"/>
        </w:rPr>
        <w:t>T  T</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40" type="#_x0000_t75" style="width:20.25pt;height:15.75pt">
            <v:imagedata r:id="rId7" o:title=""/>
          </v:shape>
        </w:pict>
      </w:r>
      <w:r w:rsidRPr="000B6CEC">
        <w:rPr>
          <w:rFonts w:ascii="宋体" w:eastAsia="宋体" w:hAnsi="宋体" w:cs="宋体"/>
          <w:kern w:val="0"/>
          <w:sz w:val="20"/>
          <w:szCs w:val="20"/>
        </w:rPr>
        <w:t>F  F</w:t>
      </w:r>
      <w:r w:rsidRPr="000B6CEC">
        <w:rPr>
          <w:rFonts w:ascii="宋体" w:eastAsia="宋体" w:hAnsi="宋体" w:cs="宋体"/>
          <w:kern w:val="0"/>
          <w:sz w:val="20"/>
          <w:szCs w:val="20"/>
        </w:rPr>
        <w:br/>
      </w:r>
      <w:r w:rsidRPr="000B6CEC">
        <w:rPr>
          <w:rFonts w:ascii="宋体" w:eastAsia="宋体" w:hAnsi="宋体" w:cs="宋体"/>
          <w:color w:val="008000"/>
          <w:kern w:val="0"/>
          <w:sz w:val="20"/>
          <w:szCs w:val="20"/>
        </w:rPr>
        <w:t>参考答案：F；考生答案：F；试题分数：2；考生得分：2</w:t>
      </w:r>
      <w:r w:rsidRPr="000B6CEC">
        <w:rPr>
          <w:rFonts w:ascii="宋体" w:eastAsia="宋体" w:hAnsi="宋体" w:cs="宋体"/>
          <w:kern w:val="0"/>
          <w:sz w:val="20"/>
          <w:szCs w:val="20"/>
        </w:rPr>
        <w:t xml:space="preserve"> </w:t>
      </w:r>
    </w:p>
    <w:p w:rsidR="000B6CEC" w:rsidRPr="000B6CEC" w:rsidRDefault="000B6CEC" w:rsidP="000B6CEC">
      <w:pPr>
        <w:widowControl/>
        <w:jc w:val="left"/>
        <w:rPr>
          <w:rFonts w:ascii="宋体" w:eastAsia="宋体" w:hAnsi="宋体" w:cs="宋体"/>
          <w:kern w:val="0"/>
          <w:sz w:val="18"/>
          <w:szCs w:val="18"/>
        </w:rPr>
      </w:pPr>
    </w:p>
    <w:p w:rsidR="000B6CEC" w:rsidRPr="000B6CEC" w:rsidRDefault="000B6CEC" w:rsidP="000B6CEC">
      <w:pPr>
        <w:widowControl/>
        <w:jc w:val="left"/>
        <w:rPr>
          <w:rFonts w:ascii="宋体" w:eastAsia="宋体" w:hAnsi="宋体" w:cs="宋体"/>
          <w:b/>
          <w:bCs/>
          <w:color w:val="003366"/>
          <w:kern w:val="0"/>
          <w:sz w:val="22"/>
        </w:rPr>
      </w:pPr>
      <w:r w:rsidRPr="000B6CEC">
        <w:rPr>
          <w:rFonts w:ascii="宋体" w:eastAsia="宋体" w:hAnsi="宋体" w:cs="宋体"/>
          <w:b/>
          <w:bCs/>
          <w:color w:val="003366"/>
          <w:kern w:val="0"/>
          <w:sz w:val="22"/>
        </w:rPr>
        <w:t xml:space="preserve">主观题 </w:t>
      </w:r>
    </w:p>
    <w:p w:rsidR="000B6CEC" w:rsidRPr="000B6CEC" w:rsidRDefault="000B6CEC" w:rsidP="000B6CEC">
      <w:pPr>
        <w:widowControl/>
        <w:jc w:val="left"/>
        <w:rPr>
          <w:rFonts w:ascii="宋体" w:eastAsia="宋体" w:hAnsi="宋体" w:cs="宋体"/>
          <w:kern w:val="0"/>
          <w:sz w:val="20"/>
          <w:szCs w:val="20"/>
        </w:rPr>
      </w:pPr>
      <w:r w:rsidRPr="000B6CEC">
        <w:rPr>
          <w:rFonts w:ascii="宋体" w:eastAsia="宋体" w:hAnsi="宋体" w:cs="宋体"/>
          <w:b/>
          <w:bCs/>
          <w:kern w:val="0"/>
          <w:sz w:val="20"/>
          <w:szCs w:val="20"/>
        </w:rPr>
        <w:t>阅读填空题（共1题，共10分）</w:t>
      </w:r>
      <w:r w:rsidRPr="000B6CEC">
        <w:rPr>
          <w:rFonts w:ascii="宋体" w:eastAsia="宋体" w:hAnsi="宋体" w:cs="宋体"/>
          <w:kern w:val="0"/>
          <w:sz w:val="20"/>
          <w:szCs w:val="20"/>
        </w:rPr>
        <w:t xml:space="preserve"> </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针对下述页面走向：</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0</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4</w:t>
      </w: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3</w:t>
      </w:r>
      <w:r w:rsidRPr="000B6CEC">
        <w:rPr>
          <w:rFonts w:ascii="Times New Roman" w:eastAsia="宋体" w:hAnsi="Times New Roman" w:cs="宋体" w:hint="eastAsia"/>
          <w:kern w:val="0"/>
          <w:sz w:val="24"/>
          <w:szCs w:val="24"/>
        </w:rPr>
        <w:t>。当内存块数为</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时，采用先进先出页面置换算法（</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），则：</w:t>
      </w:r>
    </w:p>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）填写下表，补充完整</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算法的计算过程。（共</w:t>
      </w:r>
      <w:r w:rsidRPr="000B6CEC">
        <w:rPr>
          <w:rFonts w:ascii="宋体" w:eastAsia="宋体" w:hAnsi="宋体" w:cs="宋体"/>
          <w:kern w:val="0"/>
          <w:sz w:val="24"/>
          <w:szCs w:val="24"/>
        </w:rPr>
        <w:t>8</w:t>
      </w:r>
      <w:r w:rsidRPr="000B6CEC">
        <w:rPr>
          <w:rFonts w:ascii="Times New Roman" w:eastAsia="宋体" w:hAnsi="Times New Roman" w:cs="宋体" w:hint="eastAsia"/>
          <w:kern w:val="0"/>
          <w:sz w:val="24"/>
          <w:szCs w:val="24"/>
        </w:rPr>
        <w:t>分，错一个扣</w:t>
      </w:r>
      <w:r w:rsidRPr="000B6CEC">
        <w:rPr>
          <w:rFonts w:ascii="宋体" w:eastAsia="宋体" w:hAnsi="宋体" w:cs="宋体"/>
          <w:kern w:val="0"/>
          <w:sz w:val="24"/>
          <w:szCs w:val="24"/>
        </w:rPr>
        <w:t>1</w:t>
      </w:r>
      <w:r w:rsidRPr="000B6CEC">
        <w:rPr>
          <w:rFonts w:ascii="Times New Roman" w:eastAsia="宋体" w:hAnsi="Times New Roman" w:cs="宋体" w:hint="eastAsia"/>
          <w:kern w:val="0"/>
          <w:sz w:val="24"/>
          <w:szCs w:val="24"/>
        </w:rPr>
        <w:t>分）</w:t>
      </w:r>
    </w:p>
    <w:p w:rsidR="000B6CEC" w:rsidRPr="000B6CEC" w:rsidRDefault="000B6CEC" w:rsidP="000B6CEC">
      <w:pPr>
        <w:widowControl/>
        <w:ind w:firstLineChars="200" w:firstLine="480"/>
        <w:jc w:val="center"/>
        <w:rPr>
          <w:rFonts w:ascii="宋体" w:eastAsia="宋体" w:hAnsi="宋体" w:cs="宋体"/>
          <w:kern w:val="0"/>
          <w:sz w:val="24"/>
          <w:szCs w:val="24"/>
        </w:rPr>
      </w:pP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96"/>
        <w:gridCol w:w="456"/>
        <w:gridCol w:w="456"/>
        <w:gridCol w:w="396"/>
        <w:gridCol w:w="456"/>
        <w:gridCol w:w="39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spacing w:beforeAutospacing="1" w:afterAutospacing="1"/>
              <w:jc w:val="left"/>
              <w:rPr>
                <w:rFonts w:ascii="宋体" w:eastAsia="宋体" w:hAnsi="宋体" w:cs="宋体"/>
                <w:kern w:val="0"/>
                <w:sz w:val="18"/>
                <w:szCs w:val="18"/>
              </w:rPr>
            </w:pPr>
            <w:r w:rsidRPr="000B6CEC">
              <w:rPr>
                <w:rFonts w:ascii="宋体" w:eastAsia="宋体" w:hAnsi="宋体" w:cs="宋体"/>
                <w:kern w:val="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left"/>
              <w:rPr>
                <w:rFonts w:ascii="宋体" w:eastAsia="宋体" w:hAnsi="宋体" w:cs="宋体"/>
                <w:kern w:val="0"/>
                <w:sz w:val="18"/>
                <w:szCs w:val="18"/>
              </w:rPr>
            </w:pPr>
          </w:p>
        </w:tc>
      </w:tr>
    </w:tbl>
    <w:p w:rsidR="000B6CEC" w:rsidRPr="000B6CEC" w:rsidRDefault="000B6CEC" w:rsidP="000B6CEC">
      <w:pPr>
        <w:widowControl/>
        <w:ind w:firstLineChars="200" w:firstLine="480"/>
        <w:jc w:val="left"/>
        <w:rPr>
          <w:rFonts w:ascii="宋体" w:eastAsia="宋体" w:hAnsi="宋体" w:cs="宋体"/>
          <w:kern w:val="0"/>
          <w:sz w:val="24"/>
          <w:szCs w:val="24"/>
        </w:rPr>
      </w:pPr>
      <w:r w:rsidRPr="000B6CEC">
        <w:rPr>
          <w:rFonts w:ascii="Times New Roman" w:eastAsia="宋体" w:hAnsi="Times New Roman" w:cs="宋体" w:hint="eastAsia"/>
          <w:kern w:val="0"/>
          <w:sz w:val="24"/>
          <w:szCs w:val="24"/>
        </w:rPr>
        <w:t>（</w:t>
      </w:r>
      <w:r w:rsidRPr="000B6CEC">
        <w:rPr>
          <w:rFonts w:ascii="宋体" w:eastAsia="宋体" w:hAnsi="宋体" w:cs="宋体"/>
          <w:kern w:val="0"/>
          <w:sz w:val="24"/>
          <w:szCs w:val="24"/>
        </w:rPr>
        <w:t>2</w:t>
      </w:r>
      <w:r w:rsidRPr="000B6CEC">
        <w:rPr>
          <w:rFonts w:ascii="Times New Roman" w:eastAsia="宋体" w:hAnsi="Times New Roman" w:cs="宋体" w:hint="eastAsia"/>
          <w:kern w:val="0"/>
          <w:sz w:val="24"/>
          <w:szCs w:val="24"/>
        </w:rPr>
        <w:t>）采用</w:t>
      </w:r>
      <w:r w:rsidRPr="000B6CEC">
        <w:rPr>
          <w:rFonts w:ascii="宋体" w:eastAsia="宋体" w:hAnsi="宋体" w:cs="宋体"/>
          <w:kern w:val="0"/>
          <w:sz w:val="24"/>
          <w:szCs w:val="24"/>
        </w:rPr>
        <w:t>FIFO</w:t>
      </w:r>
      <w:r w:rsidRPr="000B6CEC">
        <w:rPr>
          <w:rFonts w:ascii="Times New Roman" w:eastAsia="宋体" w:hAnsi="Times New Roman" w:cs="宋体" w:hint="eastAsia"/>
          <w:kern w:val="0"/>
          <w:sz w:val="24"/>
          <w:szCs w:val="24"/>
        </w:rPr>
        <w:t>算法，共有（</w:t>
      </w:r>
      <w:r w:rsidRPr="000B6CEC">
        <w:rPr>
          <w:rFonts w:ascii="宋体" w:eastAsia="宋体" w:hAnsi="宋体" w:cs="宋体"/>
          <w:color w:val="FF0000"/>
          <w:kern w:val="0"/>
          <w:sz w:val="24"/>
          <w:szCs w:val="24"/>
        </w:rPr>
        <w:t xml:space="preserve">    </w:t>
      </w:r>
      <w:r w:rsidRPr="000B6CEC">
        <w:rPr>
          <w:rFonts w:ascii="Times New Roman" w:eastAsia="宋体" w:hAnsi="Times New Roman" w:cs="宋体" w:hint="eastAsia"/>
          <w:kern w:val="0"/>
          <w:sz w:val="24"/>
          <w:szCs w:val="24"/>
        </w:rPr>
        <w:t>）次缺页中断。（注意，所有内存块最初都是空的，所以，凡第一次用到的页面都产生一次缺页）（</w:t>
      </w:r>
      <w:r w:rsidRPr="000B6CEC">
        <w:rPr>
          <w:rFonts w:ascii="Times New Roman" w:eastAsia="宋体" w:hAnsi="Times New Roman" w:cs="宋体" w:hint="eastAsia"/>
          <w:kern w:val="0"/>
          <w:sz w:val="24"/>
          <w:szCs w:val="24"/>
        </w:rPr>
        <w:t>2</w:t>
      </w:r>
      <w:r w:rsidRPr="000B6CEC">
        <w:rPr>
          <w:rFonts w:ascii="Times New Roman" w:eastAsia="宋体" w:hAnsi="Times New Roman" w:cs="宋体" w:hint="eastAsia"/>
          <w:kern w:val="0"/>
          <w:sz w:val="24"/>
          <w:szCs w:val="24"/>
        </w:rPr>
        <w:t>分）</w:t>
      </w:r>
    </w:p>
    <w:p w:rsidR="000B6CEC" w:rsidRPr="000B6CEC" w:rsidRDefault="000B6CEC" w:rsidP="000B6CEC">
      <w:pPr>
        <w:widowControl/>
        <w:jc w:val="left"/>
        <w:rPr>
          <w:rFonts w:ascii="宋体" w:eastAsia="宋体" w:hAnsi="宋体" w:cs="宋体"/>
          <w:color w:val="008000"/>
          <w:kern w:val="0"/>
          <w:sz w:val="20"/>
          <w:szCs w:val="20"/>
        </w:rPr>
      </w:pPr>
      <w:r w:rsidRPr="000B6CEC">
        <w:rPr>
          <w:rFonts w:ascii="宋体" w:eastAsia="宋体" w:hAnsi="宋体" w:cs="宋体"/>
          <w:kern w:val="0"/>
          <w:sz w:val="20"/>
          <w:szCs w:val="20"/>
        </w:rPr>
        <w:lastRenderedPageBreak/>
        <w:t>(试题分值:10分)</w:t>
      </w:r>
      <w:r w:rsidRPr="000B6CEC">
        <w:rPr>
          <w:rFonts w:ascii="宋体" w:eastAsia="宋体" w:hAnsi="宋体" w:cs="宋体"/>
          <w:kern w:val="0"/>
          <w:sz w:val="20"/>
          <w:szCs w:val="20"/>
        </w:rPr>
        <w:br/>
      </w:r>
      <w:r w:rsidR="0085611A" w:rsidRPr="0085611A">
        <w:rPr>
          <w:rFonts w:ascii="宋体" w:eastAsia="宋体" w:hAnsi="宋体" w:cs="宋体"/>
          <w:kern w:val="0"/>
          <w:sz w:val="20"/>
          <w:szCs w:val="20"/>
        </w:rPr>
        <w:pict>
          <v:shape id="_x0000_i2041" type="#_x0000_t75" style="width:33.75pt;height:77.25pt">
            <v:imagedata r:id="rId15" o:title=""/>
          </v:shape>
        </w:pict>
      </w:r>
      <w:r w:rsidRPr="000B6CEC">
        <w:rPr>
          <w:rFonts w:ascii="宋体" w:eastAsia="宋体" w:hAnsi="宋体" w:cs="宋体"/>
          <w:color w:val="008000"/>
          <w:kern w:val="0"/>
          <w:sz w:val="20"/>
          <w:szCs w:val="20"/>
        </w:rPr>
        <w:br/>
        <w:t xml:space="preserve">参考答案： </w:t>
      </w:r>
    </w:p>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）填写下表，补充完整</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算法的计算过程。（共</w:t>
      </w:r>
      <w:r w:rsidRPr="000B6CEC">
        <w:rPr>
          <w:rFonts w:ascii="宋体" w:eastAsia="宋体" w:hAnsi="宋体" w:cs="宋体"/>
          <w:color w:val="008000"/>
          <w:kern w:val="0"/>
          <w:sz w:val="24"/>
          <w:szCs w:val="24"/>
        </w:rPr>
        <w:t>8</w:t>
      </w:r>
      <w:r w:rsidRPr="000B6CEC">
        <w:rPr>
          <w:rFonts w:ascii="Times New Roman" w:eastAsia="宋体" w:hAnsi="Times New Roman" w:cs="宋体" w:hint="eastAsia"/>
          <w:color w:val="008000"/>
          <w:kern w:val="0"/>
          <w:sz w:val="24"/>
          <w:szCs w:val="24"/>
        </w:rPr>
        <w:t>分，错一个扣</w:t>
      </w:r>
      <w:r w:rsidRPr="000B6CEC">
        <w:rPr>
          <w:rFonts w:ascii="宋体" w:eastAsia="宋体" w:hAnsi="宋体" w:cs="宋体"/>
          <w:color w:val="008000"/>
          <w:kern w:val="0"/>
          <w:sz w:val="24"/>
          <w:szCs w:val="24"/>
        </w:rPr>
        <w:t>1</w:t>
      </w:r>
      <w:r w:rsidRPr="000B6CEC">
        <w:rPr>
          <w:rFonts w:ascii="Times New Roman" w:eastAsia="宋体" w:hAnsi="Times New Roman" w:cs="宋体" w:hint="eastAsia"/>
          <w:color w:val="008000"/>
          <w:kern w:val="0"/>
          <w:sz w:val="24"/>
          <w:szCs w:val="24"/>
        </w:rPr>
        <w:t>分）</w:t>
      </w:r>
    </w:p>
    <w:p w:rsidR="000B6CEC" w:rsidRPr="000B6CEC" w:rsidRDefault="000B6CEC" w:rsidP="000B6CEC">
      <w:pPr>
        <w:widowControl/>
        <w:ind w:firstLineChars="200" w:firstLine="480"/>
        <w:jc w:val="center"/>
        <w:rPr>
          <w:rFonts w:ascii="宋体" w:eastAsia="宋体" w:hAnsi="宋体" w:cs="宋体"/>
          <w:color w:val="008000"/>
          <w:kern w:val="0"/>
          <w:sz w:val="24"/>
          <w:szCs w:val="24"/>
        </w:rPr>
      </w:pP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页面置换算法</w:t>
      </w:r>
    </w:p>
    <w:tbl>
      <w:tblPr>
        <w:tblW w:w="0" w:type="auto"/>
        <w:jc w:val="center"/>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456"/>
        <w:gridCol w:w="456"/>
        <w:gridCol w:w="336"/>
        <w:gridCol w:w="456"/>
        <w:gridCol w:w="456"/>
        <w:gridCol w:w="336"/>
        <w:gridCol w:w="456"/>
        <w:gridCol w:w="336"/>
        <w:gridCol w:w="456"/>
        <w:gridCol w:w="336"/>
        <w:gridCol w:w="456"/>
        <w:gridCol w:w="336"/>
      </w:tblGrid>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页面走向</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kern w:val="0"/>
                <w:sz w:val="24"/>
                <w:szCs w:val="24"/>
              </w:rPr>
              <w:t>3</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4</w:t>
            </w:r>
          </w:p>
        </w:tc>
      </w:tr>
      <w:tr w:rsidR="000B6CEC" w:rsidRPr="000B6CEC" w:rsidTr="000B6CEC">
        <w:trPr>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Times New Roman" w:eastAsia="宋体" w:hAnsi="Times New Roman" w:cs="宋体" w:hint="eastAsia"/>
                <w:kern w:val="0"/>
                <w:sz w:val="24"/>
                <w:szCs w:val="24"/>
              </w:rPr>
              <w:t>块</w:t>
            </w:r>
            <w:r w:rsidRPr="000B6CEC">
              <w:rPr>
                <w:rFonts w:ascii="宋体" w:eastAsia="宋体" w:hAnsi="宋体" w:cs="宋体"/>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B6CEC" w:rsidRPr="000B6CEC" w:rsidRDefault="000B6CEC" w:rsidP="000B6CEC">
            <w:pPr>
              <w:widowControl/>
              <w:jc w:val="center"/>
              <w:rPr>
                <w:rFonts w:ascii="宋体" w:eastAsia="宋体" w:hAnsi="宋体" w:cs="宋体"/>
                <w:kern w:val="0"/>
                <w:sz w:val="24"/>
                <w:szCs w:val="24"/>
              </w:rPr>
            </w:pPr>
            <w:r w:rsidRPr="000B6CEC">
              <w:rPr>
                <w:rFonts w:ascii="宋体" w:eastAsia="宋体" w:hAnsi="宋体" w:cs="宋体"/>
                <w:color w:val="FF0000"/>
                <w:kern w:val="0"/>
                <w:sz w:val="24"/>
                <w:szCs w:val="24"/>
              </w:rPr>
              <w:t>3</w:t>
            </w:r>
          </w:p>
        </w:tc>
      </w:tr>
    </w:tbl>
    <w:p w:rsidR="000B6CEC" w:rsidRPr="000B6CEC" w:rsidRDefault="000B6CEC" w:rsidP="000B6CEC">
      <w:pPr>
        <w:widowControl/>
        <w:ind w:firstLineChars="200" w:firstLine="480"/>
        <w:jc w:val="left"/>
        <w:rPr>
          <w:rFonts w:ascii="宋体" w:eastAsia="宋体" w:hAnsi="宋体" w:cs="宋体"/>
          <w:color w:val="008000"/>
          <w:kern w:val="0"/>
          <w:sz w:val="24"/>
          <w:szCs w:val="24"/>
        </w:rPr>
      </w:pPr>
      <w:r w:rsidRPr="000B6CEC">
        <w:rPr>
          <w:rFonts w:ascii="Times New Roman" w:eastAsia="宋体" w:hAnsi="Times New Roman" w:cs="宋体" w:hint="eastAsia"/>
          <w:color w:val="008000"/>
          <w:kern w:val="0"/>
          <w:sz w:val="24"/>
          <w:szCs w:val="24"/>
        </w:rPr>
        <w:t>（</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）采用</w:t>
      </w:r>
      <w:r w:rsidRPr="000B6CEC">
        <w:rPr>
          <w:rFonts w:ascii="宋体" w:eastAsia="宋体" w:hAnsi="宋体" w:cs="宋体"/>
          <w:color w:val="008000"/>
          <w:kern w:val="0"/>
          <w:sz w:val="24"/>
          <w:szCs w:val="24"/>
        </w:rPr>
        <w:t>FIFO</w:t>
      </w:r>
      <w:r w:rsidRPr="000B6CEC">
        <w:rPr>
          <w:rFonts w:ascii="Times New Roman" w:eastAsia="宋体" w:hAnsi="Times New Roman" w:cs="宋体" w:hint="eastAsia"/>
          <w:color w:val="008000"/>
          <w:kern w:val="0"/>
          <w:sz w:val="24"/>
          <w:szCs w:val="24"/>
        </w:rPr>
        <w:t>算法，共有（</w:t>
      </w:r>
      <w:r w:rsidRPr="000B6CEC">
        <w:rPr>
          <w:rFonts w:ascii="宋体" w:eastAsia="宋体" w:hAnsi="宋体" w:cs="宋体"/>
          <w:color w:val="008000"/>
          <w:kern w:val="0"/>
          <w:sz w:val="24"/>
          <w:szCs w:val="24"/>
        </w:rPr>
        <w:t xml:space="preserve"> </w:t>
      </w:r>
      <w:r w:rsidRPr="000B6CEC">
        <w:rPr>
          <w:rFonts w:ascii="宋体" w:eastAsia="宋体" w:hAnsi="宋体" w:cs="宋体"/>
          <w:color w:val="FF0000"/>
          <w:kern w:val="0"/>
          <w:sz w:val="24"/>
          <w:szCs w:val="24"/>
        </w:rPr>
        <w:t>6</w:t>
      </w:r>
      <w:r w:rsidRPr="000B6CEC">
        <w:rPr>
          <w:rFonts w:ascii="宋体" w:eastAsia="宋体" w:hAnsi="宋体" w:cs="宋体"/>
          <w:color w:val="008000"/>
          <w:kern w:val="0"/>
          <w:sz w:val="24"/>
          <w:szCs w:val="24"/>
        </w:rPr>
        <w:t xml:space="preserve"> </w:t>
      </w:r>
      <w:r w:rsidRPr="000B6CEC">
        <w:rPr>
          <w:rFonts w:ascii="Times New Roman" w:eastAsia="宋体" w:hAnsi="Times New Roman" w:cs="宋体" w:hint="eastAsia"/>
          <w:color w:val="008000"/>
          <w:kern w:val="0"/>
          <w:sz w:val="24"/>
          <w:szCs w:val="24"/>
        </w:rPr>
        <w:t>）次缺页中断。（</w:t>
      </w:r>
      <w:r w:rsidRPr="000B6CEC">
        <w:rPr>
          <w:rFonts w:ascii="宋体" w:eastAsia="宋体" w:hAnsi="宋体" w:cs="宋体"/>
          <w:color w:val="008000"/>
          <w:kern w:val="0"/>
          <w:sz w:val="24"/>
          <w:szCs w:val="24"/>
        </w:rPr>
        <w:t>2</w:t>
      </w:r>
      <w:r w:rsidRPr="000B6CEC">
        <w:rPr>
          <w:rFonts w:ascii="Times New Roman" w:eastAsia="宋体" w:hAnsi="Times New Roman" w:cs="宋体" w:hint="eastAsia"/>
          <w:color w:val="008000"/>
          <w:kern w:val="0"/>
          <w:sz w:val="24"/>
          <w:szCs w:val="24"/>
        </w:rPr>
        <w:t>分）</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0B6CEC" w:rsidRPr="000B6CEC" w:rsidTr="000B6CEC">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0B6CEC" w:rsidRPr="000B6CEC" w:rsidRDefault="000B6CEC" w:rsidP="000B6CEC">
            <w:pPr>
              <w:widowControl/>
              <w:spacing w:line="345" w:lineRule="atLeast"/>
              <w:jc w:val="center"/>
              <w:rPr>
                <w:rFonts w:ascii="宋体" w:eastAsia="宋体" w:hAnsi="宋体" w:cs="宋体"/>
                <w:b/>
                <w:bCs/>
                <w:color w:val="003366"/>
                <w:kern w:val="0"/>
                <w:sz w:val="18"/>
                <w:szCs w:val="18"/>
              </w:rPr>
            </w:pPr>
            <w:r w:rsidRPr="000B6CEC">
              <w:rPr>
                <w:rFonts w:ascii="宋体" w:eastAsia="宋体" w:hAnsi="宋体" w:cs="宋体"/>
                <w:b/>
                <w:bCs/>
                <w:color w:val="003366"/>
                <w:kern w:val="0"/>
                <w:sz w:val="18"/>
                <w:szCs w:val="18"/>
              </w:rPr>
              <w:t>评语</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yuejuan7</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r w:rsidR="000B6CEC" w:rsidRPr="000B6CEC" w:rsidTr="000B6CE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0B6CEC" w:rsidRPr="000B6CEC" w:rsidRDefault="000B6CEC" w:rsidP="000B6CEC">
            <w:pPr>
              <w:widowControl/>
              <w:spacing w:line="450" w:lineRule="atLeast"/>
              <w:jc w:val="left"/>
              <w:rPr>
                <w:rFonts w:ascii="宋体" w:eastAsia="宋体" w:hAnsi="宋体" w:cs="宋体"/>
                <w:kern w:val="0"/>
                <w:sz w:val="18"/>
                <w:szCs w:val="18"/>
              </w:rPr>
            </w:pPr>
            <w:r w:rsidRPr="000B6CEC">
              <w:rPr>
                <w:rFonts w:ascii="宋体" w:eastAsia="宋体" w:hAnsi="宋体" w:cs="宋体"/>
                <w:kern w:val="0"/>
                <w:sz w:val="18"/>
                <w:szCs w:val="18"/>
              </w:rPr>
              <w:t> </w:t>
            </w:r>
          </w:p>
        </w:tc>
      </w:tr>
    </w:tbl>
    <w:p w:rsidR="000B6CEC" w:rsidRDefault="000B6CEC"/>
    <w:p w:rsidR="000B6CEC" w:rsidRDefault="000B6CEC"/>
    <w:p w:rsidR="000B6CEC" w:rsidRDefault="000B6CEC"/>
    <w:p w:rsidR="000B6CEC" w:rsidRDefault="000B6CEC"/>
    <w:p w:rsidR="000B6CEC" w:rsidRPr="000B6CEC" w:rsidRDefault="000B6CEC"/>
    <w:sectPr w:rsidR="000B6CEC" w:rsidRPr="000B6CEC" w:rsidSect="009646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168" w:rsidRDefault="00395168" w:rsidP="00A71371">
      <w:r>
        <w:separator/>
      </w:r>
    </w:p>
  </w:endnote>
  <w:endnote w:type="continuationSeparator" w:id="1">
    <w:p w:rsidR="00395168" w:rsidRDefault="00395168" w:rsidP="00A713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168" w:rsidRDefault="00395168" w:rsidP="00A71371">
      <w:r>
        <w:separator/>
      </w:r>
    </w:p>
  </w:footnote>
  <w:footnote w:type="continuationSeparator" w:id="1">
    <w:p w:rsidR="00395168" w:rsidRDefault="00395168" w:rsidP="00A713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6CEC"/>
    <w:rsid w:val="000B6CEC"/>
    <w:rsid w:val="00395168"/>
    <w:rsid w:val="0085611A"/>
    <w:rsid w:val="0096464F"/>
    <w:rsid w:val="00A71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B6CEC"/>
    <w:rPr>
      <w:strike w:val="0"/>
      <w:dstrike w:val="0"/>
      <w:color w:val="003366"/>
      <w:u w:val="none"/>
      <w:effect w:val="none"/>
    </w:rPr>
  </w:style>
  <w:style w:type="character" w:styleId="a4">
    <w:name w:val="FollowedHyperlink"/>
    <w:basedOn w:val="a0"/>
    <w:uiPriority w:val="99"/>
    <w:semiHidden/>
    <w:unhideWhenUsed/>
    <w:rsid w:val="000B6CEC"/>
    <w:rPr>
      <w:strike w:val="0"/>
      <w:dstrike w:val="0"/>
      <w:color w:val="003366"/>
      <w:u w:val="none"/>
      <w:effect w:val="none"/>
    </w:rPr>
  </w:style>
  <w:style w:type="paragraph" w:styleId="a5">
    <w:name w:val="Normal (Web)"/>
    <w:basedOn w:val="a"/>
    <w:uiPriority w:val="99"/>
    <w:semiHidden/>
    <w:unhideWhenUsed/>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jtloader">
    <w:name w:val="jt_loade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jqmwindow">
    <w:name w:val="jqmwindow"/>
    <w:basedOn w:val="a"/>
    <w:rsid w:val="000B6CEC"/>
    <w:pPr>
      <w:widowControl/>
      <w:pBdr>
        <w:top w:val="single" w:sz="6" w:space="9" w:color="000000"/>
        <w:left w:val="single" w:sz="6" w:space="9" w:color="000000"/>
        <w:bottom w:val="single" w:sz="6" w:space="9" w:color="000000"/>
        <w:right w:val="single" w:sz="6" w:space="9" w:color="000000"/>
      </w:pBdr>
      <w:shd w:val="clear" w:color="auto" w:fill="EEEEEE"/>
      <w:spacing w:before="100" w:beforeAutospacing="1" w:after="100" w:afterAutospacing="1"/>
      <w:ind w:left="-4500"/>
      <w:jc w:val="left"/>
    </w:pPr>
    <w:rPr>
      <w:rFonts w:ascii="宋体" w:eastAsia="宋体" w:hAnsi="宋体" w:cs="宋体"/>
      <w:vanish/>
      <w:color w:val="333333"/>
      <w:kern w:val="0"/>
      <w:sz w:val="24"/>
      <w:szCs w:val="24"/>
    </w:rPr>
  </w:style>
  <w:style w:type="paragraph" w:customStyle="1" w:styleId="jqmoverlay">
    <w:name w:val="jqmoverlay"/>
    <w:basedOn w:val="a"/>
    <w:rsid w:val="000B6CEC"/>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inputborder">
    <w:name w:val="inputborder"/>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hover">
    <w:name w:val="inputborderhover"/>
    <w:basedOn w:val="a"/>
    <w:rsid w:val="000B6CEC"/>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pager">
    <w:name w:val="inputborderpager"/>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ginbtn">
    <w:name w:val="loginbtn"/>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logininput">
    <w:name w:val="logininput"/>
    <w:basedOn w:val="a"/>
    <w:rsid w:val="000B6CEC"/>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ad">
    <w:name w:val="load"/>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logintab">
    <w:name w:val="logintab"/>
    <w:basedOn w:val="a"/>
    <w:rsid w:val="000B6CEC"/>
    <w:pPr>
      <w:widowControl/>
      <w:jc w:val="left"/>
    </w:pPr>
    <w:rPr>
      <w:rFonts w:ascii="宋体" w:eastAsia="宋体" w:hAnsi="宋体" w:cs="宋体"/>
      <w:kern w:val="0"/>
      <w:sz w:val="24"/>
      <w:szCs w:val="24"/>
    </w:rPr>
  </w:style>
  <w:style w:type="paragraph" w:customStyle="1" w:styleId="tip">
    <w:name w:val="tip"/>
    <w:basedOn w:val="a"/>
    <w:rsid w:val="000B6CEC"/>
    <w:pPr>
      <w:widowControl/>
      <w:spacing w:before="100" w:beforeAutospacing="1" w:after="100" w:afterAutospacing="1" w:line="345" w:lineRule="atLeast"/>
      <w:jc w:val="left"/>
    </w:pPr>
    <w:rPr>
      <w:rFonts w:ascii="宋体" w:eastAsia="宋体" w:hAnsi="宋体" w:cs="宋体"/>
      <w:kern w:val="0"/>
      <w:sz w:val="24"/>
      <w:szCs w:val="24"/>
    </w:rPr>
  </w:style>
  <w:style w:type="paragraph" w:customStyle="1" w:styleId="unshowtip">
    <w:name w:val="unshowtip"/>
    <w:basedOn w:val="a"/>
    <w:rsid w:val="000B6CEC"/>
    <w:pPr>
      <w:widowControl/>
      <w:spacing w:before="100" w:beforeAutospacing="1" w:after="100" w:afterAutospacing="1"/>
      <w:jc w:val="left"/>
    </w:pPr>
    <w:rPr>
      <w:rFonts w:ascii="宋体" w:eastAsia="宋体" w:hAnsi="宋体" w:cs="宋体"/>
      <w:vanish/>
      <w:kern w:val="0"/>
      <w:sz w:val="24"/>
      <w:szCs w:val="24"/>
    </w:rPr>
  </w:style>
  <w:style w:type="paragraph" w:customStyle="1" w:styleId="hidden">
    <w:name w:val="hidden"/>
    <w:basedOn w:val="a"/>
    <w:rsid w:val="000B6CEC"/>
    <w:pPr>
      <w:widowControl/>
      <w:spacing w:before="100" w:beforeAutospacing="1" w:after="100" w:afterAutospacing="1"/>
      <w:jc w:val="left"/>
    </w:pPr>
    <w:rPr>
      <w:rFonts w:ascii="宋体" w:eastAsia="宋体" w:hAnsi="宋体" w:cs="宋体"/>
      <w:vanish/>
      <w:kern w:val="0"/>
      <w:sz w:val="24"/>
      <w:szCs w:val="24"/>
    </w:rPr>
  </w:style>
  <w:style w:type="paragraph" w:customStyle="1" w:styleId="welcome">
    <w:name w:val="welcom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welcomeimg">
    <w:name w:val="welcomeimg"/>
    <w:basedOn w:val="a"/>
    <w:rsid w:val="000B6CEC"/>
    <w:pPr>
      <w:widowControl/>
      <w:spacing w:before="1500" w:after="100" w:afterAutospacing="1"/>
      <w:ind w:left="1500"/>
      <w:jc w:val="left"/>
    </w:pPr>
    <w:rPr>
      <w:rFonts w:ascii="宋体" w:eastAsia="宋体" w:hAnsi="宋体" w:cs="宋体"/>
      <w:kern w:val="0"/>
      <w:sz w:val="24"/>
      <w:szCs w:val="24"/>
    </w:rPr>
  </w:style>
  <w:style w:type="paragraph" w:customStyle="1" w:styleId="weltip">
    <w:name w:val="weltip"/>
    <w:basedOn w:val="a"/>
    <w:rsid w:val="000B6CEC"/>
    <w:pPr>
      <w:widowControl/>
      <w:spacing w:before="100" w:beforeAutospacing="1" w:after="100" w:afterAutospacing="1"/>
      <w:jc w:val="left"/>
    </w:pPr>
    <w:rPr>
      <w:rFonts w:ascii="宋体" w:eastAsia="宋体" w:hAnsi="宋体" w:cs="宋体"/>
      <w:color w:val="666666"/>
      <w:kern w:val="0"/>
      <w:sz w:val="17"/>
      <w:szCs w:val="17"/>
    </w:rPr>
  </w:style>
  <w:style w:type="paragraph" w:customStyle="1" w:styleId="topbannerbackground">
    <w:name w:val="topbannerbackground"/>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topbanner">
    <w:name w:val="topbanner"/>
    <w:basedOn w:val="a"/>
    <w:rsid w:val="000B6CEC"/>
    <w:pPr>
      <w:widowControl/>
      <w:shd w:val="clear" w:color="auto" w:fill="2882B7"/>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0B6CEC"/>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enubackground">
    <w:name w:val="menubackground"/>
    <w:basedOn w:val="a"/>
    <w:rsid w:val="000B6CEC"/>
    <w:pPr>
      <w:widowControl/>
      <w:shd w:val="clear" w:color="auto" w:fill="DCE6F2"/>
      <w:spacing w:before="100" w:beforeAutospacing="1" w:after="100" w:afterAutospacing="1"/>
      <w:jc w:val="left"/>
      <w:textAlignment w:val="top"/>
    </w:pPr>
    <w:rPr>
      <w:rFonts w:ascii="宋体" w:eastAsia="宋体" w:hAnsi="宋体" w:cs="宋体"/>
      <w:kern w:val="0"/>
      <w:sz w:val="24"/>
      <w:szCs w:val="24"/>
    </w:rPr>
  </w:style>
  <w:style w:type="paragraph" w:customStyle="1" w:styleId="menubar">
    <w:name w:val="menuba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mainmenu">
    <w:name w:val="mainmenu"/>
    <w:basedOn w:val="a"/>
    <w:rsid w:val="000B6CEC"/>
    <w:pPr>
      <w:widowControl/>
      <w:spacing w:before="300" w:after="100" w:afterAutospacing="1"/>
      <w:jc w:val="left"/>
    </w:pPr>
    <w:rPr>
      <w:rFonts w:ascii="宋体" w:eastAsia="宋体" w:hAnsi="宋体" w:cs="宋体"/>
      <w:kern w:val="0"/>
      <w:sz w:val="24"/>
      <w:szCs w:val="24"/>
    </w:rPr>
  </w:style>
  <w:style w:type="paragraph" w:customStyle="1" w:styleId="sublist">
    <w:name w:val="sublist"/>
    <w:basedOn w:val="a"/>
    <w:rsid w:val="000B6CEC"/>
    <w:pPr>
      <w:widowControl/>
      <w:pBdr>
        <w:left w:val="dotted" w:sz="6" w:space="0" w:color="CCCCCC"/>
      </w:pBdr>
      <w:spacing w:after="75"/>
      <w:jc w:val="left"/>
    </w:pPr>
    <w:rPr>
      <w:rFonts w:ascii="宋体" w:eastAsia="宋体" w:hAnsi="宋体" w:cs="宋体"/>
      <w:kern w:val="0"/>
      <w:sz w:val="24"/>
      <w:szCs w:val="24"/>
    </w:rPr>
  </w:style>
  <w:style w:type="paragraph" w:customStyle="1" w:styleId="basic">
    <w:name w:val="basic"/>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plan">
    <w:name w:val="examplan"/>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ort">
    <w:name w:val="examsort"/>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judge">
    <w:name w:val="judge"/>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resultset">
    <w:name w:val="resultset"/>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coremanage">
    <w:name w:val="examscoremanage"/>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tatistics">
    <w:name w:val="statistics"/>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ystemset">
    <w:name w:val="systemset"/>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logout">
    <w:name w:val="logout"/>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maincontent">
    <w:name w:val="maincontent"/>
    <w:basedOn w:val="a"/>
    <w:rsid w:val="000B6CEC"/>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tabpage">
    <w:name w:val="tabpag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tabpagebar">
    <w:name w:val="tabpageba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tabpagecontent">
    <w:name w:val="tabpagecontent"/>
    <w:basedOn w:val="a"/>
    <w:rsid w:val="000B6CEC"/>
    <w:pPr>
      <w:widowControl/>
      <w:pBdr>
        <w:top w:val="single" w:sz="6" w:space="0" w:color="B9D1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activetab">
    <w:name w:val="activetab"/>
    <w:basedOn w:val="a"/>
    <w:rsid w:val="000B6CEC"/>
    <w:pPr>
      <w:widowControl/>
      <w:spacing w:before="100" w:beforeAutospacing="1" w:after="100" w:afterAutospacing="1" w:line="375" w:lineRule="atLeast"/>
      <w:jc w:val="center"/>
    </w:pPr>
    <w:rPr>
      <w:rFonts w:ascii="宋体" w:eastAsia="宋体" w:hAnsi="宋体" w:cs="宋体"/>
      <w:b/>
      <w:bCs/>
      <w:color w:val="003366"/>
      <w:kern w:val="0"/>
      <w:sz w:val="18"/>
      <w:szCs w:val="18"/>
    </w:rPr>
  </w:style>
  <w:style w:type="paragraph" w:customStyle="1" w:styleId="deactivetab">
    <w:name w:val="deactivetab"/>
    <w:basedOn w:val="a"/>
    <w:rsid w:val="000B6CEC"/>
    <w:pPr>
      <w:widowControl/>
      <w:spacing w:before="100" w:beforeAutospacing="1" w:after="100" w:afterAutospacing="1" w:line="375" w:lineRule="atLeast"/>
      <w:jc w:val="center"/>
    </w:pPr>
    <w:rPr>
      <w:rFonts w:ascii="宋体" w:eastAsia="宋体" w:hAnsi="宋体" w:cs="宋体"/>
      <w:color w:val="FFFFFF"/>
      <w:kern w:val="0"/>
      <w:sz w:val="18"/>
      <w:szCs w:val="18"/>
    </w:rPr>
  </w:style>
  <w:style w:type="paragraph" w:customStyle="1" w:styleId="crumbs">
    <w:name w:val="crumbs"/>
    <w:basedOn w:val="a"/>
    <w:rsid w:val="000B6CEC"/>
    <w:pPr>
      <w:widowControl/>
      <w:pBdr>
        <w:bottom w:val="single" w:sz="6" w:space="0" w:color="DCDCDC"/>
      </w:pBdr>
      <w:spacing w:before="100" w:beforeAutospacing="1" w:after="150"/>
      <w:ind w:left="150"/>
      <w:jc w:val="left"/>
    </w:pPr>
    <w:rPr>
      <w:rFonts w:ascii="宋体" w:eastAsia="宋体" w:hAnsi="宋体" w:cs="宋体"/>
      <w:kern w:val="0"/>
      <w:sz w:val="24"/>
      <w:szCs w:val="24"/>
    </w:rPr>
  </w:style>
  <w:style w:type="paragraph" w:customStyle="1" w:styleId="crumbsbar">
    <w:name w:val="crumbsbar"/>
    <w:basedOn w:val="a"/>
    <w:rsid w:val="000B6CEC"/>
    <w:pPr>
      <w:widowControl/>
      <w:spacing w:before="100" w:beforeAutospacing="1" w:after="100" w:afterAutospacing="1"/>
      <w:jc w:val="left"/>
    </w:pPr>
    <w:rPr>
      <w:rFonts w:ascii="宋体" w:eastAsia="宋体" w:hAnsi="宋体" w:cs="宋体"/>
      <w:kern w:val="0"/>
      <w:sz w:val="18"/>
      <w:szCs w:val="18"/>
    </w:rPr>
  </w:style>
  <w:style w:type="paragraph" w:customStyle="1" w:styleId="crumbstitle">
    <w:name w:val="crumbstitl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rumbsitem">
    <w:name w:val="crumbsitem"/>
    <w:basedOn w:val="a"/>
    <w:rsid w:val="000B6CEC"/>
    <w:pPr>
      <w:widowControl/>
      <w:spacing w:before="100" w:beforeAutospacing="1" w:after="100" w:afterAutospacing="1" w:line="330" w:lineRule="atLeast"/>
      <w:jc w:val="left"/>
    </w:pPr>
    <w:rPr>
      <w:rFonts w:ascii="宋体" w:eastAsia="宋体" w:hAnsi="宋体" w:cs="宋体"/>
      <w:color w:val="003366"/>
      <w:kern w:val="0"/>
      <w:sz w:val="20"/>
      <w:szCs w:val="20"/>
    </w:rPr>
  </w:style>
  <w:style w:type="paragraph" w:customStyle="1" w:styleId="infoarea">
    <w:name w:val="infoarea"/>
    <w:basedOn w:val="a"/>
    <w:rsid w:val="000B6CEC"/>
    <w:pPr>
      <w:widowControl/>
      <w:spacing w:after="150"/>
      <w:ind w:left="270"/>
      <w:jc w:val="left"/>
    </w:pPr>
    <w:rPr>
      <w:rFonts w:ascii="宋体" w:eastAsia="宋体" w:hAnsi="宋体" w:cs="宋体"/>
      <w:kern w:val="0"/>
      <w:sz w:val="24"/>
      <w:szCs w:val="24"/>
    </w:rPr>
  </w:style>
  <w:style w:type="paragraph" w:customStyle="1" w:styleId="queryblock">
    <w:name w:val="queryblock"/>
    <w:basedOn w:val="a"/>
    <w:rsid w:val="000B6CEC"/>
    <w:pPr>
      <w:widowControl/>
      <w:pBdr>
        <w:top w:val="single" w:sz="6" w:space="0" w:color="B9D1EE"/>
        <w:left w:val="single" w:sz="6" w:space="0" w:color="B9D1EE"/>
        <w:bottom w:val="single" w:sz="6" w:space="0" w:color="B9D1EE"/>
        <w:right w:val="single" w:sz="6" w:space="0" w:color="B9D1EE"/>
      </w:pBdr>
      <w:spacing w:before="150" w:after="150" w:line="375" w:lineRule="atLeast"/>
      <w:jc w:val="left"/>
    </w:pPr>
    <w:rPr>
      <w:rFonts w:ascii="宋体" w:eastAsia="宋体" w:hAnsi="宋体" w:cs="宋体"/>
      <w:kern w:val="0"/>
      <w:sz w:val="24"/>
      <w:szCs w:val="24"/>
    </w:rPr>
  </w:style>
  <w:style w:type="paragraph" w:customStyle="1" w:styleId="queryblock-nobg">
    <w:name w:val="queryblock-nobg"/>
    <w:basedOn w:val="a"/>
    <w:rsid w:val="000B6CEC"/>
    <w:pPr>
      <w:widowControl/>
      <w:pBdr>
        <w:top w:val="single" w:sz="6" w:space="0" w:color="B9D1EE"/>
        <w:left w:val="single" w:sz="6" w:space="0" w:color="B9D1EE"/>
        <w:bottom w:val="single" w:sz="6" w:space="0" w:color="B9D1EE"/>
        <w:right w:val="single" w:sz="6" w:space="0" w:color="B9D1EE"/>
      </w:pBdr>
      <w:shd w:val="clear" w:color="auto" w:fill="EEF3F9"/>
      <w:spacing w:line="375" w:lineRule="atLeast"/>
      <w:jc w:val="left"/>
    </w:pPr>
    <w:rPr>
      <w:rFonts w:ascii="宋体" w:eastAsia="宋体" w:hAnsi="宋体" w:cs="宋体"/>
      <w:kern w:val="0"/>
      <w:sz w:val="24"/>
      <w:szCs w:val="24"/>
    </w:rPr>
  </w:style>
  <w:style w:type="paragraph" w:customStyle="1" w:styleId="queryblock-low">
    <w:name w:val="queryblock-low"/>
    <w:basedOn w:val="a"/>
    <w:rsid w:val="000B6CEC"/>
    <w:pPr>
      <w:widowControl/>
      <w:pBdr>
        <w:top w:val="single" w:sz="6" w:space="0" w:color="B9D1EE"/>
        <w:left w:val="single" w:sz="6" w:space="0" w:color="B9D1EE"/>
        <w:bottom w:val="single" w:sz="6" w:space="0" w:color="B9D1EE"/>
        <w:right w:val="single" w:sz="6" w:space="0" w:color="B9D1EE"/>
      </w:pBdr>
      <w:shd w:val="clear" w:color="auto" w:fill="EEF3F9"/>
      <w:spacing w:line="300" w:lineRule="atLeast"/>
      <w:jc w:val="left"/>
    </w:pPr>
    <w:rPr>
      <w:rFonts w:ascii="宋体" w:eastAsia="宋体" w:hAnsi="宋体" w:cs="宋体"/>
      <w:kern w:val="0"/>
      <w:sz w:val="24"/>
      <w:szCs w:val="24"/>
    </w:rPr>
  </w:style>
  <w:style w:type="paragraph" w:customStyle="1" w:styleId="queryblock-title">
    <w:name w:val="queryblock-title"/>
    <w:basedOn w:val="a"/>
    <w:rsid w:val="000B6CEC"/>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queryblock-smalltitle">
    <w:name w:val="queryblock-smalltitle"/>
    <w:basedOn w:val="a"/>
    <w:rsid w:val="000B6CEC"/>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infoinputarea">
    <w:name w:val="infoinputarea"/>
    <w:basedOn w:val="a"/>
    <w:rsid w:val="000B6CEC"/>
    <w:pPr>
      <w:widowControl/>
      <w:spacing w:line="525" w:lineRule="atLeast"/>
      <w:jc w:val="left"/>
    </w:pPr>
    <w:rPr>
      <w:rFonts w:ascii="宋体" w:eastAsia="宋体" w:hAnsi="宋体" w:cs="宋体"/>
      <w:kern w:val="0"/>
      <w:sz w:val="24"/>
      <w:szCs w:val="24"/>
    </w:rPr>
  </w:style>
  <w:style w:type="paragraph" w:customStyle="1" w:styleId="infoinputarea-forplanlist">
    <w:name w:val="infoinputarea-forplanlist"/>
    <w:basedOn w:val="a"/>
    <w:rsid w:val="000B6CEC"/>
    <w:pPr>
      <w:widowControl/>
      <w:spacing w:line="375" w:lineRule="atLeast"/>
      <w:jc w:val="left"/>
    </w:pPr>
    <w:rPr>
      <w:rFonts w:ascii="宋体" w:eastAsia="宋体" w:hAnsi="宋体" w:cs="宋体"/>
      <w:kern w:val="0"/>
      <w:sz w:val="24"/>
      <w:szCs w:val="24"/>
    </w:rPr>
  </w:style>
  <w:style w:type="paragraph" w:customStyle="1" w:styleId="maintable">
    <w:name w:val="maintable"/>
    <w:basedOn w:val="a"/>
    <w:rsid w:val="000B6CEC"/>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subtable">
    <w:name w:val="subtable"/>
    <w:basedOn w:val="a"/>
    <w:rsid w:val="000B6CEC"/>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alterselection">
    <w:name w:val="alterselection"/>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hsk">
    <w:name w:val="hsk"/>
    <w:basedOn w:val="a"/>
    <w:rsid w:val="000B6CEC"/>
    <w:pPr>
      <w:widowControl/>
      <w:pBdr>
        <w:top w:val="single" w:sz="6" w:space="0" w:color="B9D1EE"/>
        <w:left w:val="single" w:sz="6" w:space="0" w:color="B9D1EE"/>
        <w:bottom w:val="single" w:sz="6" w:space="0" w:color="B9D1EE"/>
        <w:right w:val="single" w:sz="6" w:space="0" w:color="B9D1EE"/>
      </w:pBdr>
      <w:shd w:val="clear" w:color="auto" w:fill="FFFFFF"/>
      <w:spacing w:line="495" w:lineRule="atLeast"/>
      <w:ind w:firstLine="120"/>
      <w:jc w:val="left"/>
    </w:pPr>
    <w:rPr>
      <w:rFonts w:ascii="宋体" w:eastAsia="宋体" w:hAnsi="宋体" w:cs="宋体"/>
      <w:kern w:val="0"/>
      <w:sz w:val="24"/>
      <w:szCs w:val="24"/>
    </w:rPr>
  </w:style>
  <w:style w:type="paragraph" w:customStyle="1" w:styleId="collapsebar">
    <w:name w:val="collapsebar"/>
    <w:basedOn w:val="a"/>
    <w:rsid w:val="000B6CEC"/>
    <w:pPr>
      <w:widowControl/>
      <w:spacing w:before="225" w:after="300"/>
      <w:jc w:val="left"/>
    </w:pPr>
    <w:rPr>
      <w:rFonts w:ascii="宋体" w:eastAsia="宋体" w:hAnsi="宋体" w:cs="宋体"/>
      <w:kern w:val="0"/>
      <w:sz w:val="24"/>
      <w:szCs w:val="24"/>
    </w:rPr>
  </w:style>
  <w:style w:type="paragraph" w:customStyle="1" w:styleId="collapsebarleftside">
    <w:name w:val="collapsebarleftsid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llapsebarmiddle">
    <w:name w:val="collapsebarmiddl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llapsebarrigthside">
    <w:name w:val="collapsebarrigthsid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mmonbutton">
    <w:name w:val="commonbutton"/>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mmonbutton1">
    <w:name w:val="commonbutton_1"/>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r">
    <w:name w:val="commonbutton_longe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st">
    <w:name w:val="commonbutton_longest"/>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textboxmain">
    <w:name w:val="textboxmain"/>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hover">
    <w:name w:val="textboxmainhover"/>
    <w:basedOn w:val="a"/>
    <w:rsid w:val="000B6CEC"/>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page">
    <w:name w:val="textboxmainpage"/>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pagenavtextbox">
    <w:name w:val="pagenavtextbox"/>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fileuploadmain">
    <w:name w:val="fileuploadmain"/>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dropdownlist120px">
    <w:name w:val="dropdownlist_120px"/>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dropdownlist150px">
    <w:name w:val="dropdownlist_150px"/>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dropdownlist170px">
    <w:name w:val="dropdownlist_170px"/>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textboxlong">
    <w:name w:val="textbox_long"/>
    <w:basedOn w:val="a"/>
    <w:rsid w:val="000B6CEC"/>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expand">
    <w:name w:val="expand"/>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collapse">
    <w:name w:val="collaps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
    <w:name w:val="pop"/>
    <w:basedOn w:val="a"/>
    <w:rsid w:val="000B6CEC"/>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vanish/>
      <w:kern w:val="0"/>
      <w:sz w:val="24"/>
      <w:szCs w:val="24"/>
    </w:rPr>
  </w:style>
  <w:style w:type="paragraph" w:customStyle="1" w:styleId="pop1">
    <w:name w:val="pop_1"/>
    <w:basedOn w:val="a"/>
    <w:rsid w:val="000B6CEC"/>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kern w:val="0"/>
      <w:sz w:val="24"/>
      <w:szCs w:val="24"/>
    </w:rPr>
  </w:style>
  <w:style w:type="paragraph" w:customStyle="1" w:styleId="popcontent">
    <w:name w:val="pop_content"/>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btntd">
    <w:name w:val="pop_btn_td"/>
    <w:basedOn w:val="a"/>
    <w:rsid w:val="000B6CEC"/>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popbtn">
    <w:name w:val="pop_btn"/>
    <w:basedOn w:val="a"/>
    <w:rsid w:val="000B6CEC"/>
    <w:pPr>
      <w:widowControl/>
      <w:pBdr>
        <w:top w:val="single" w:sz="6" w:space="0" w:color="181818"/>
        <w:left w:val="single" w:sz="6" w:space="0" w:color="181818"/>
        <w:bottom w:val="single" w:sz="6" w:space="0" w:color="181818"/>
        <w:right w:val="single" w:sz="6" w:space="0" w:color="181818"/>
      </w:pBdr>
      <w:spacing w:before="75" w:after="100" w:afterAutospacing="1"/>
      <w:jc w:val="left"/>
    </w:pPr>
    <w:rPr>
      <w:rFonts w:ascii="宋体" w:eastAsia="宋体" w:hAnsi="宋体" w:cs="宋体"/>
      <w:kern w:val="0"/>
      <w:sz w:val="24"/>
      <w:szCs w:val="24"/>
    </w:rPr>
  </w:style>
  <w:style w:type="paragraph" w:customStyle="1" w:styleId="clew">
    <w:name w:val="clew"/>
    <w:basedOn w:val="a"/>
    <w:rsid w:val="000B6CEC"/>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popupwindowdropdownlist">
    <w:name w:val="popupwindowdropdownlist"/>
    <w:basedOn w:val="a"/>
    <w:rsid w:val="000B6CEC"/>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address">
    <w:name w:val="popupwindowaddress"/>
    <w:basedOn w:val="a"/>
    <w:rsid w:val="000B6CEC"/>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130px">
    <w:name w:val="popupwindowtextbox_130px"/>
    <w:basedOn w:val="a"/>
    <w:rsid w:val="000B6CEC"/>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70px">
    <w:name w:val="popupwindowtextbox_70px"/>
    <w:basedOn w:val="a"/>
    <w:rsid w:val="000B6CEC"/>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short">
    <w:name w:val="popupwindowtextbox_short"/>
    <w:basedOn w:val="a"/>
    <w:rsid w:val="000B6CEC"/>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middle">
    <w:name w:val="popupwindowtextbox_middle"/>
    <w:basedOn w:val="a"/>
    <w:rsid w:val="000B6CEC"/>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short">
    <w:name w:val="popupwindowtextarea_short"/>
    <w:basedOn w:val="a"/>
    <w:rsid w:val="000B6CEC"/>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long">
    <w:name w:val="popupwindowtextarea_long"/>
    <w:basedOn w:val="a"/>
    <w:rsid w:val="000B6CEC"/>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titleclosebutton">
    <w:name w:val="popuptitleclosebutton"/>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upmain">
    <w:name w:val="popupmain"/>
    <w:basedOn w:val="a"/>
    <w:rsid w:val="000B6CEC"/>
    <w:pPr>
      <w:widowControl/>
      <w:spacing w:before="100" w:beforeAutospacing="1" w:after="100" w:afterAutospacing="1"/>
      <w:jc w:val="left"/>
    </w:pPr>
    <w:rPr>
      <w:rFonts w:ascii="宋体" w:eastAsia="宋体" w:hAnsi="宋体" w:cs="宋体"/>
      <w:kern w:val="0"/>
      <w:sz w:val="18"/>
      <w:szCs w:val="18"/>
    </w:rPr>
  </w:style>
  <w:style w:type="paragraph" w:customStyle="1" w:styleId="popupwindowleftside">
    <w:name w:val="popupwindowleftsid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upwindowcontent">
    <w:name w:val="popupwindowcontent"/>
    <w:basedOn w:val="a"/>
    <w:rsid w:val="000B6CEC"/>
    <w:pPr>
      <w:widowControl/>
      <w:spacing w:line="300" w:lineRule="atLeast"/>
      <w:jc w:val="left"/>
      <w:textAlignment w:val="top"/>
    </w:pPr>
    <w:rPr>
      <w:rFonts w:ascii="宋体" w:eastAsia="宋体" w:hAnsi="宋体" w:cs="宋体"/>
      <w:kern w:val="0"/>
      <w:sz w:val="18"/>
      <w:szCs w:val="18"/>
    </w:rPr>
  </w:style>
  <w:style w:type="paragraph" w:customStyle="1" w:styleId="popupwindowrightside">
    <w:name w:val="popupwindowrightside"/>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upwindowfootleftcorner">
    <w:name w:val="popupwindowfootleftcorne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popupwindowfootrightcorner">
    <w:name w:val="popupwindowfootrightcorner"/>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alphabetindexbar">
    <w:name w:val="alphabetindexbar"/>
    <w:basedOn w:val="a"/>
    <w:rsid w:val="000B6CEC"/>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alphabetindex">
    <w:name w:val="alphabetindex"/>
    <w:basedOn w:val="a"/>
    <w:rsid w:val="000B6CEC"/>
    <w:pPr>
      <w:widowControl/>
      <w:spacing w:before="30" w:line="315" w:lineRule="atLeast"/>
      <w:ind w:left="30"/>
      <w:jc w:val="center"/>
    </w:pPr>
    <w:rPr>
      <w:rFonts w:ascii="Arial" w:eastAsia="宋体" w:hAnsi="Arial" w:cs="Arial"/>
      <w:b/>
      <w:bCs/>
      <w:color w:val="111111"/>
      <w:kern w:val="0"/>
      <w:szCs w:val="21"/>
    </w:rPr>
  </w:style>
  <w:style w:type="paragraph" w:customStyle="1" w:styleId="lista">
    <w:name w:val="list_a"/>
    <w:basedOn w:val="a"/>
    <w:rsid w:val="000B6CEC"/>
    <w:pPr>
      <w:widowControl/>
      <w:shd w:val="clear" w:color="auto" w:fill="EEF3F9"/>
      <w:spacing w:before="100" w:beforeAutospacing="1" w:after="100" w:afterAutospacing="1"/>
      <w:jc w:val="left"/>
    </w:pPr>
    <w:rPr>
      <w:rFonts w:ascii="宋体" w:eastAsia="宋体" w:hAnsi="宋体" w:cs="宋体"/>
      <w:kern w:val="0"/>
      <w:sz w:val="24"/>
      <w:szCs w:val="24"/>
    </w:rPr>
  </w:style>
  <w:style w:type="paragraph" w:customStyle="1" w:styleId="listb">
    <w:name w:val="list_b"/>
    <w:basedOn w:val="a"/>
    <w:rsid w:val="000B6CEC"/>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row">
    <w:name w:val="opengridviewpagerrow"/>
    <w:basedOn w:val="a"/>
    <w:rsid w:val="000B6CEC"/>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selectall">
    <w:name w:val="opengridviewpagerselectall"/>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info">
    <w:name w:val="opengridviewpagerinfo"/>
    <w:basedOn w:val="a"/>
    <w:rsid w:val="000B6CEC"/>
    <w:pPr>
      <w:widowControl/>
      <w:spacing w:before="100" w:beforeAutospacing="1" w:after="100" w:afterAutospacing="1"/>
      <w:jc w:val="right"/>
    </w:pPr>
    <w:rPr>
      <w:rFonts w:ascii="宋体" w:eastAsia="宋体" w:hAnsi="宋体" w:cs="宋体"/>
      <w:kern w:val="0"/>
      <w:sz w:val="24"/>
      <w:szCs w:val="24"/>
    </w:rPr>
  </w:style>
  <w:style w:type="paragraph" w:customStyle="1" w:styleId="opengridviewpagernavigation">
    <w:name w:val="opengridviewpagernavigation"/>
    <w:basedOn w:val="a"/>
    <w:rsid w:val="000B6CEC"/>
    <w:pPr>
      <w:widowControl/>
      <w:spacing w:before="100" w:beforeAutospacing="1" w:after="100" w:afterAutospacing="1"/>
      <w:jc w:val="center"/>
    </w:pPr>
    <w:rPr>
      <w:rFonts w:ascii="宋体" w:eastAsia="宋体" w:hAnsi="宋体" w:cs="宋体"/>
      <w:kern w:val="0"/>
      <w:sz w:val="24"/>
      <w:szCs w:val="24"/>
    </w:rPr>
  </w:style>
  <w:style w:type="paragraph" w:customStyle="1" w:styleId="opengridviewpagergo">
    <w:name w:val="opengridviewpagergo"/>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goindex">
    <w:name w:val="opengridviewpagergoindex"/>
    <w:basedOn w:val="a"/>
    <w:rsid w:val="000B6CEC"/>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opengridviewpagergobutton">
    <w:name w:val="opengridviewpagergobutton"/>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formview">
    <w:name w:val="formview"/>
    <w:basedOn w:val="a"/>
    <w:rsid w:val="000B6CEC"/>
    <w:pPr>
      <w:widowControl/>
      <w:pBdr>
        <w:top w:val="single" w:sz="6" w:space="0" w:color="CCCCCC"/>
        <w:left w:val="single" w:sz="6" w:space="0" w:color="CCCCCC"/>
        <w:bottom w:val="single" w:sz="6" w:space="0" w:color="CCCCCC"/>
        <w:right w:val="single" w:sz="6" w:space="0" w:color="CCCCCC"/>
      </w:pBdr>
      <w:jc w:val="left"/>
    </w:pPr>
    <w:rPr>
      <w:rFonts w:ascii="宋体" w:eastAsia="宋体" w:hAnsi="宋体" w:cs="宋体"/>
      <w:kern w:val="0"/>
      <w:sz w:val="24"/>
      <w:szCs w:val="24"/>
    </w:rPr>
  </w:style>
  <w:style w:type="paragraph" w:customStyle="1" w:styleId="icon-start-up">
    <w:name w:val="icon-start-up"/>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
    <w:name w:val="icon-stop"/>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elp">
    <w:name w:val="icon-help"/>
    <w:basedOn w:val="a"/>
    <w:rsid w:val="000B6CEC"/>
    <w:pPr>
      <w:widowControl/>
      <w:spacing w:before="100" w:beforeAutospacing="1" w:after="100" w:afterAutospacing="1" w:line="300" w:lineRule="atLeast"/>
      <w:ind w:firstLine="240"/>
      <w:jc w:val="left"/>
    </w:pPr>
    <w:rPr>
      <w:rFonts w:ascii="宋体" w:eastAsia="宋体" w:hAnsi="宋体" w:cs="宋体"/>
      <w:kern w:val="0"/>
      <w:sz w:val="24"/>
      <w:szCs w:val="24"/>
    </w:rPr>
  </w:style>
  <w:style w:type="paragraph" w:customStyle="1" w:styleId="icon-stop2">
    <w:name w:val="icon-stop2"/>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longer">
    <w:name w:val="icon-stop-long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formrun">
    <w:name w:val="icon-formrun"/>
    <w:basedOn w:val="a"/>
    <w:rsid w:val="000B6CEC"/>
    <w:pPr>
      <w:widowControl/>
      <w:spacing w:before="100" w:beforeAutospacing="1" w:after="100" w:afterAutospacing="1" w:line="270" w:lineRule="atLeast"/>
      <w:ind w:firstLine="120"/>
      <w:jc w:val="left"/>
    </w:pPr>
    <w:rPr>
      <w:rFonts w:ascii="宋体" w:eastAsia="宋体" w:hAnsi="宋体" w:cs="宋体"/>
      <w:kern w:val="0"/>
      <w:sz w:val="24"/>
      <w:szCs w:val="24"/>
    </w:rPr>
  </w:style>
  <w:style w:type="paragraph" w:customStyle="1" w:styleId="icon-amend">
    <w:name w:val="icon-amend"/>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
    <w:name w:val="icon-amend-longer"/>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2">
    <w:name w:val="icon-amend-longer2"/>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st">
    <w:name w:val="icon-amend-longest"/>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
    <w:name w:val="icon-delete"/>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all">
    <w:name w:val="icon-deleteall"/>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conserve">
    <w:name w:val="icon-conserv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djust">
    <w:name w:val="icon-adjus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examdata">
    <w:name w:val="icon-importexamdata"/>
    <w:basedOn w:val="a"/>
    <w:rsid w:val="000B6CEC"/>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copy">
    <w:name w:val="icon-copy"/>
    <w:basedOn w:val="a"/>
    <w:rsid w:val="000B6CEC"/>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issuance">
    <w:name w:val="icon-issuanc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ssuance-longer">
    <w:name w:val="icon-issuance-long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ccept">
    <w:name w:val="icon-accep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nter">
    <w:name w:val="icon-ent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locale">
    <w:name w:val="icon-local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room">
    <w:name w:val="icon-examroom"/>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out">
    <w:name w:val="icon-ou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cancel">
    <w:name w:val="icon-shortcancel"/>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ancel">
    <w:name w:val="icon-cancel"/>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reroom">
    <w:name w:val="icon-sureroom"/>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etail">
    <w:name w:val="icon-detail"/>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detail">
    <w:name w:val="icon-shortdetail"/>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
    <w:name w:val="icon-mountpar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longer">
    <w:name w:val="icon-mountpartlong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
    <w:name w:val="icon-examineeinformation"/>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arrange">
    <w:name w:val="icon-examarrang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examlocale">
    <w:name w:val="icon-mountexamlocal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subject">
    <w:name w:val="icon-mountsubjec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entercert">
    <w:name w:val="icon_centercer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ictionary">
    <w:name w:val="icon_dictionary"/>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itecert">
    <w:name w:val="icon_sitecer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
    <w:name w:val="icon-download"/>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estpaper">
    <w:name w:val="icon-testpap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
    <w:name w:val="icon-pap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testpaper">
    <w:name w:val="icon-shorttestpap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
    <w:name w:val="icon-import"/>
    <w:basedOn w:val="a"/>
    <w:rsid w:val="000B6CEC"/>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udit">
    <w:name w:val="icon-audit"/>
    <w:basedOn w:val="a"/>
    <w:rsid w:val="000B6CEC"/>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horeography">
    <w:name w:val="icon-choreography"/>
    <w:basedOn w:val="a"/>
    <w:rsid w:val="000B6CEC"/>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passingrate">
    <w:name w:val="icon-passingrate"/>
    <w:basedOn w:val="a"/>
    <w:rsid w:val="000B6CEC"/>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alculation">
    <w:name w:val="icon-calculation"/>
    <w:basedOn w:val="a"/>
    <w:rsid w:val="000B6CEC"/>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longimport">
    <w:name w:val="icon-longimport"/>
    <w:basedOn w:val="a"/>
    <w:rsid w:val="000B6CEC"/>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djustforpriority">
    <w:name w:val="icon-adjustforpriority"/>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bjectstat">
    <w:name w:val="icon-subjectsta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able">
    <w:name w:val="icon-table"/>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s">
    <w:name w:val="icon-papers"/>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forsubject">
    <w:name w:val="icon-examineeinformation-forsubject"/>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
    <w:name w:val="icon-itempool"/>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low">
    <w:name w:val="icon-itempool-low"/>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newexamplan">
    <w:name w:val="icon-newexamplan"/>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heckuproom">
    <w:name w:val="icon-checkuproom"/>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
    <w:name w:val="icon-downloadbag"/>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longer">
    <w:name w:val="icon-downloadbag-long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
    <w:name w:val="icon-user"/>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s">
    <w:name w:val="icon-users"/>
    <w:basedOn w:val="a"/>
    <w:rsid w:val="000B6CEC"/>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ome">
    <w:name w:val="icon-home"/>
    <w:basedOn w:val="a"/>
    <w:rsid w:val="000B6CEC"/>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icon-exit">
    <w:name w:val="icon-exit"/>
    <w:basedOn w:val="a"/>
    <w:rsid w:val="000B6CEC"/>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titlebackcolor">
    <w:name w:val="titlebackcolor"/>
    <w:basedOn w:val="a"/>
    <w:rsid w:val="000B6CEC"/>
    <w:pPr>
      <w:widowControl/>
      <w:shd w:val="clear" w:color="auto" w:fill="F4F7FC"/>
      <w:spacing w:before="100" w:beforeAutospacing="1" w:after="100" w:afterAutospacing="1"/>
      <w:jc w:val="left"/>
    </w:pPr>
    <w:rPr>
      <w:rFonts w:ascii="宋体" w:eastAsia="宋体" w:hAnsi="宋体" w:cs="宋体"/>
      <w:kern w:val="0"/>
      <w:sz w:val="24"/>
      <w:szCs w:val="24"/>
    </w:rPr>
  </w:style>
  <w:style w:type="paragraph" w:customStyle="1" w:styleId="process">
    <w:name w:val="process"/>
    <w:basedOn w:val="a"/>
    <w:rsid w:val="000B6CEC"/>
    <w:pPr>
      <w:widowControl/>
      <w:pBdr>
        <w:top w:val="double" w:sz="6" w:space="0" w:color="000000"/>
        <w:left w:val="double" w:sz="6" w:space="0" w:color="000000"/>
        <w:bottom w:val="double" w:sz="6" w:space="0" w:color="000000"/>
        <w:right w:val="double" w:sz="6" w:space="0" w:color="000000"/>
      </w:pBdr>
      <w:shd w:val="clear" w:color="auto" w:fill="000080"/>
      <w:spacing w:before="100" w:beforeAutospacing="1" w:after="100" w:afterAutospacing="1"/>
      <w:jc w:val="left"/>
    </w:pPr>
    <w:rPr>
      <w:rFonts w:ascii="宋体" w:eastAsia="宋体" w:hAnsi="宋体" w:cs="宋体"/>
      <w:kern w:val="0"/>
      <w:sz w:val="24"/>
      <w:szCs w:val="24"/>
    </w:rPr>
  </w:style>
  <w:style w:type="paragraph" w:customStyle="1" w:styleId="tipscontent">
    <w:name w:val="tipscontent"/>
    <w:basedOn w:val="a"/>
    <w:rsid w:val="000B6CEC"/>
    <w:pPr>
      <w:widowControl/>
      <w:pBdr>
        <w:top w:val="single" w:sz="6" w:space="0" w:color="B9D1EE"/>
        <w:left w:val="single" w:sz="6" w:space="0" w:color="B9D1EE"/>
        <w:bottom w:val="single" w:sz="6" w:space="0" w:color="B9D1EE"/>
        <w:right w:val="single" w:sz="6" w:space="0" w:color="B9D1EE"/>
      </w:pBdr>
      <w:shd w:val="clear" w:color="auto" w:fill="FCFEE4"/>
      <w:spacing w:line="450" w:lineRule="atLeast"/>
      <w:jc w:val="left"/>
    </w:pPr>
    <w:rPr>
      <w:rFonts w:ascii="宋体" w:eastAsia="宋体" w:hAnsi="宋体" w:cs="宋体"/>
      <w:kern w:val="0"/>
      <w:sz w:val="24"/>
      <w:szCs w:val="24"/>
    </w:rPr>
  </w:style>
  <w:style w:type="paragraph" w:customStyle="1" w:styleId="emptydatalabeltext">
    <w:name w:val="emptydatalabeltext"/>
    <w:basedOn w:val="a"/>
    <w:rsid w:val="000B6CEC"/>
    <w:pPr>
      <w:widowControl/>
      <w:pBdr>
        <w:top w:val="single" w:sz="6" w:space="0" w:color="B0B9C4"/>
        <w:left w:val="single" w:sz="6" w:space="0" w:color="B0B9C4"/>
        <w:bottom w:val="single" w:sz="6" w:space="0" w:color="B0B9C4"/>
        <w:right w:val="single" w:sz="6" w:space="0" w:color="B0B9C4"/>
      </w:pBdr>
      <w:shd w:val="clear" w:color="auto" w:fill="F3F8F8"/>
      <w:spacing w:line="450" w:lineRule="atLeast"/>
      <w:jc w:val="center"/>
    </w:pPr>
    <w:rPr>
      <w:rFonts w:ascii="宋体" w:eastAsia="宋体" w:hAnsi="宋体" w:cs="宋体"/>
      <w:kern w:val="0"/>
      <w:sz w:val="24"/>
      <w:szCs w:val="24"/>
    </w:rPr>
  </w:style>
  <w:style w:type="paragraph" w:customStyle="1" w:styleId="dropdownselectlisthyplink">
    <w:name w:val="dropdownselectlisthyplink"/>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flowchartofcenter">
    <w:name w:val="flowchartofcenter"/>
    <w:basedOn w:val="a"/>
    <w:rsid w:val="000B6CEC"/>
    <w:pPr>
      <w:widowControl/>
      <w:spacing w:before="300" w:after="100" w:afterAutospacing="1"/>
      <w:ind w:left="150"/>
      <w:jc w:val="left"/>
    </w:pPr>
    <w:rPr>
      <w:rFonts w:ascii="宋体" w:eastAsia="宋体" w:hAnsi="宋体" w:cs="宋体"/>
      <w:kern w:val="0"/>
      <w:sz w:val="24"/>
      <w:szCs w:val="24"/>
    </w:rPr>
  </w:style>
  <w:style w:type="paragraph" w:customStyle="1" w:styleId="flowchartofarea">
    <w:name w:val="flowchartofarea"/>
    <w:basedOn w:val="a"/>
    <w:rsid w:val="000B6CEC"/>
    <w:pPr>
      <w:widowControl/>
      <w:spacing w:before="300" w:after="100" w:afterAutospacing="1"/>
      <w:ind w:left="150"/>
      <w:jc w:val="left"/>
    </w:pPr>
    <w:rPr>
      <w:rFonts w:ascii="宋体" w:eastAsia="宋体" w:hAnsi="宋体" w:cs="宋体"/>
      <w:kern w:val="0"/>
      <w:sz w:val="24"/>
      <w:szCs w:val="24"/>
    </w:rPr>
  </w:style>
  <w:style w:type="paragraph" w:customStyle="1" w:styleId="flowchartofexamsite">
    <w:name w:val="flowchartofexamsite"/>
    <w:basedOn w:val="a"/>
    <w:rsid w:val="000B6CEC"/>
    <w:pPr>
      <w:widowControl/>
      <w:spacing w:before="300" w:after="100" w:afterAutospacing="1"/>
      <w:ind w:left="150"/>
      <w:jc w:val="left"/>
    </w:pPr>
    <w:rPr>
      <w:rFonts w:ascii="宋体" w:eastAsia="宋体" w:hAnsi="宋体" w:cs="宋体"/>
      <w:kern w:val="0"/>
      <w:sz w:val="24"/>
      <w:szCs w:val="24"/>
    </w:rPr>
  </w:style>
  <w:style w:type="paragraph" w:customStyle="1" w:styleId="flowchartofteacher">
    <w:name w:val="flowchartofteacher"/>
    <w:basedOn w:val="a"/>
    <w:rsid w:val="000B6CEC"/>
    <w:pPr>
      <w:widowControl/>
      <w:spacing w:before="300" w:after="100" w:afterAutospacing="1"/>
      <w:ind w:left="150"/>
      <w:jc w:val="left"/>
    </w:pPr>
    <w:rPr>
      <w:rFonts w:ascii="宋体" w:eastAsia="宋体" w:hAnsi="宋体" w:cs="宋体"/>
      <w:kern w:val="0"/>
      <w:sz w:val="24"/>
      <w:szCs w:val="24"/>
    </w:rPr>
  </w:style>
  <w:style w:type="paragraph" w:customStyle="1" w:styleId="shadowwrap1">
    <w:name w:val="shadow_wrap1"/>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shadowwrap2">
    <w:name w:val="shadow_wrap2"/>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shadowwrap3">
    <w:name w:val="shadow_wrap3"/>
    <w:basedOn w:val="a"/>
    <w:rsid w:val="000B6CEC"/>
    <w:pPr>
      <w:widowControl/>
      <w:spacing w:before="100" w:beforeAutospacing="1" w:after="100" w:afterAutospacing="1"/>
      <w:jc w:val="left"/>
    </w:pPr>
    <w:rPr>
      <w:rFonts w:ascii="宋体" w:eastAsia="宋体" w:hAnsi="宋体" w:cs="宋体"/>
      <w:kern w:val="0"/>
      <w:sz w:val="24"/>
      <w:szCs w:val="24"/>
    </w:rPr>
  </w:style>
  <w:style w:type="paragraph" w:customStyle="1" w:styleId="markscore">
    <w:name w:val="markscore"/>
    <w:basedOn w:val="a"/>
    <w:rsid w:val="000B6CEC"/>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b/>
      <w:bCs/>
      <w:color w:val="FF0000"/>
      <w:kern w:val="0"/>
      <w:sz w:val="24"/>
      <w:szCs w:val="24"/>
    </w:rPr>
  </w:style>
  <w:style w:type="paragraph" w:customStyle="1" w:styleId="costmanage">
    <w:name w:val="costmanage"/>
    <w:basedOn w:val="a"/>
    <w:rsid w:val="000B6CEC"/>
    <w:pPr>
      <w:widowControl/>
      <w:spacing w:before="100" w:beforeAutospacing="1" w:after="100" w:afterAutospacing="1"/>
      <w:ind w:firstLine="525"/>
      <w:jc w:val="left"/>
    </w:pPr>
    <w:rPr>
      <w:rFonts w:ascii="宋体" w:eastAsia="宋体" w:hAnsi="宋体" w:cs="宋体"/>
      <w:b/>
      <w:bCs/>
      <w:kern w:val="0"/>
      <w:sz w:val="24"/>
      <w:szCs w:val="24"/>
    </w:rPr>
  </w:style>
  <w:style w:type="paragraph" w:styleId="z-">
    <w:name w:val="HTML Top of Form"/>
    <w:basedOn w:val="a"/>
    <w:next w:val="a"/>
    <w:link w:val="z-Char"/>
    <w:hidden/>
    <w:uiPriority w:val="99"/>
    <w:semiHidden/>
    <w:unhideWhenUsed/>
    <w:rsid w:val="000B6CE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0B6CE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0B6CE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0B6CEC"/>
    <w:rPr>
      <w:rFonts w:ascii="Arial" w:eastAsia="宋体" w:hAnsi="Arial" w:cs="Arial"/>
      <w:vanish/>
      <w:kern w:val="0"/>
      <w:sz w:val="16"/>
      <w:szCs w:val="16"/>
    </w:rPr>
  </w:style>
  <w:style w:type="paragraph" w:styleId="a6">
    <w:name w:val="Plain Text"/>
    <w:basedOn w:val="a"/>
    <w:link w:val="Char"/>
    <w:uiPriority w:val="99"/>
    <w:unhideWhenUsed/>
    <w:rsid w:val="000B6CE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6"/>
    <w:uiPriority w:val="99"/>
    <w:rsid w:val="000B6CEC"/>
    <w:rPr>
      <w:rFonts w:ascii="宋体" w:eastAsia="宋体" w:hAnsi="宋体" w:cs="宋体"/>
      <w:kern w:val="0"/>
      <w:sz w:val="24"/>
      <w:szCs w:val="24"/>
    </w:rPr>
  </w:style>
  <w:style w:type="paragraph" w:styleId="a7">
    <w:name w:val="Balloon Text"/>
    <w:basedOn w:val="a"/>
    <w:link w:val="Char0"/>
    <w:uiPriority w:val="99"/>
    <w:semiHidden/>
    <w:unhideWhenUsed/>
    <w:rsid w:val="000B6CEC"/>
    <w:rPr>
      <w:sz w:val="18"/>
      <w:szCs w:val="18"/>
    </w:rPr>
  </w:style>
  <w:style w:type="character" w:customStyle="1" w:styleId="Char0">
    <w:name w:val="批注框文本 Char"/>
    <w:basedOn w:val="a0"/>
    <w:link w:val="a7"/>
    <w:uiPriority w:val="99"/>
    <w:semiHidden/>
    <w:rsid w:val="000B6CEC"/>
    <w:rPr>
      <w:sz w:val="18"/>
      <w:szCs w:val="18"/>
    </w:rPr>
  </w:style>
  <w:style w:type="paragraph" w:styleId="a8">
    <w:name w:val="header"/>
    <w:basedOn w:val="a"/>
    <w:link w:val="Char1"/>
    <w:uiPriority w:val="99"/>
    <w:semiHidden/>
    <w:unhideWhenUsed/>
    <w:rsid w:val="00A7137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A71371"/>
    <w:rPr>
      <w:sz w:val="18"/>
      <w:szCs w:val="18"/>
    </w:rPr>
  </w:style>
  <w:style w:type="paragraph" w:styleId="a9">
    <w:name w:val="footer"/>
    <w:basedOn w:val="a"/>
    <w:link w:val="Char2"/>
    <w:uiPriority w:val="99"/>
    <w:semiHidden/>
    <w:unhideWhenUsed/>
    <w:rsid w:val="00A71371"/>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A71371"/>
    <w:rPr>
      <w:sz w:val="18"/>
      <w:szCs w:val="18"/>
    </w:rPr>
  </w:style>
</w:styles>
</file>

<file path=word/webSettings.xml><?xml version="1.0" encoding="utf-8"?>
<w:webSettings xmlns:r="http://schemas.openxmlformats.org/officeDocument/2006/relationships" xmlns:w="http://schemas.openxmlformats.org/wordprocessingml/2006/main">
  <w:divs>
    <w:div w:id="42294047">
      <w:bodyDiv w:val="1"/>
      <w:marLeft w:val="0"/>
      <w:marRight w:val="0"/>
      <w:marTop w:val="0"/>
      <w:marBottom w:val="0"/>
      <w:divBdr>
        <w:top w:val="none" w:sz="0" w:space="0" w:color="auto"/>
        <w:left w:val="none" w:sz="0" w:space="0" w:color="auto"/>
        <w:bottom w:val="none" w:sz="0" w:space="0" w:color="auto"/>
        <w:right w:val="none" w:sz="0" w:space="0" w:color="auto"/>
      </w:divBdr>
      <w:divsChild>
        <w:div w:id="1159006615">
          <w:marLeft w:val="0"/>
          <w:marRight w:val="0"/>
          <w:marTop w:val="0"/>
          <w:marBottom w:val="0"/>
          <w:divBdr>
            <w:top w:val="none" w:sz="0" w:space="0" w:color="auto"/>
            <w:left w:val="none" w:sz="0" w:space="0" w:color="auto"/>
            <w:bottom w:val="none" w:sz="0" w:space="0" w:color="auto"/>
            <w:right w:val="none" w:sz="0" w:space="0" w:color="auto"/>
          </w:divBdr>
          <w:divsChild>
            <w:div w:id="710571989">
              <w:marLeft w:val="0"/>
              <w:marRight w:val="0"/>
              <w:marTop w:val="0"/>
              <w:marBottom w:val="0"/>
              <w:divBdr>
                <w:top w:val="none" w:sz="0" w:space="0" w:color="auto"/>
                <w:left w:val="none" w:sz="0" w:space="0" w:color="auto"/>
                <w:bottom w:val="none" w:sz="0" w:space="0" w:color="auto"/>
                <w:right w:val="none" w:sz="0" w:space="0" w:color="auto"/>
              </w:divBdr>
              <w:divsChild>
                <w:div w:id="796409107">
                  <w:marLeft w:val="0"/>
                  <w:marRight w:val="0"/>
                  <w:marTop w:val="0"/>
                  <w:marBottom w:val="0"/>
                  <w:divBdr>
                    <w:top w:val="none" w:sz="0" w:space="0" w:color="auto"/>
                    <w:left w:val="none" w:sz="0" w:space="0" w:color="auto"/>
                    <w:bottom w:val="none" w:sz="0" w:space="0" w:color="auto"/>
                    <w:right w:val="none" w:sz="0" w:space="0" w:color="auto"/>
                  </w:divBdr>
                  <w:divsChild>
                    <w:div w:id="1941453185">
                      <w:marLeft w:val="0"/>
                      <w:marRight w:val="0"/>
                      <w:marTop w:val="0"/>
                      <w:marBottom w:val="0"/>
                      <w:divBdr>
                        <w:top w:val="none" w:sz="0" w:space="0" w:color="auto"/>
                        <w:left w:val="none" w:sz="0" w:space="0" w:color="auto"/>
                        <w:bottom w:val="none" w:sz="0" w:space="0" w:color="auto"/>
                        <w:right w:val="none" w:sz="0" w:space="0" w:color="auto"/>
                      </w:divBdr>
                      <w:divsChild>
                        <w:div w:id="1383409516">
                          <w:marLeft w:val="270"/>
                          <w:marRight w:val="0"/>
                          <w:marTop w:val="0"/>
                          <w:marBottom w:val="150"/>
                          <w:divBdr>
                            <w:top w:val="none" w:sz="0" w:space="0" w:color="auto"/>
                            <w:left w:val="none" w:sz="0" w:space="0" w:color="auto"/>
                            <w:bottom w:val="none" w:sz="0" w:space="0" w:color="auto"/>
                            <w:right w:val="none" w:sz="0" w:space="0" w:color="auto"/>
                          </w:divBdr>
                          <w:divsChild>
                            <w:div w:id="1863738289">
                              <w:marLeft w:val="0"/>
                              <w:marRight w:val="0"/>
                              <w:marTop w:val="0"/>
                              <w:marBottom w:val="0"/>
                              <w:divBdr>
                                <w:top w:val="none" w:sz="0" w:space="0" w:color="auto"/>
                                <w:left w:val="none" w:sz="0" w:space="0" w:color="auto"/>
                                <w:bottom w:val="none" w:sz="0" w:space="0" w:color="auto"/>
                                <w:right w:val="none" w:sz="0" w:space="0" w:color="auto"/>
                              </w:divBdr>
                            </w:div>
                            <w:div w:id="49691538">
                              <w:marLeft w:val="0"/>
                              <w:marRight w:val="0"/>
                              <w:marTop w:val="0"/>
                              <w:marBottom w:val="0"/>
                              <w:divBdr>
                                <w:top w:val="single" w:sz="6" w:space="0" w:color="B9D1EE"/>
                                <w:left w:val="single" w:sz="6" w:space="0" w:color="B9D1EE"/>
                                <w:bottom w:val="single" w:sz="6" w:space="0" w:color="B9D1EE"/>
                                <w:right w:val="single" w:sz="6" w:space="0" w:color="B9D1EE"/>
                              </w:divBdr>
                              <w:divsChild>
                                <w:div w:id="444271924">
                                  <w:marLeft w:val="0"/>
                                  <w:marRight w:val="0"/>
                                  <w:marTop w:val="0"/>
                                  <w:marBottom w:val="0"/>
                                  <w:divBdr>
                                    <w:top w:val="none" w:sz="0" w:space="0" w:color="auto"/>
                                    <w:left w:val="none" w:sz="0" w:space="0" w:color="auto"/>
                                    <w:bottom w:val="none" w:sz="0" w:space="0" w:color="auto"/>
                                    <w:right w:val="none" w:sz="0" w:space="0" w:color="auto"/>
                                  </w:divBdr>
                                </w:div>
                                <w:div w:id="907155648">
                                  <w:marLeft w:val="0"/>
                                  <w:marRight w:val="0"/>
                                  <w:marTop w:val="0"/>
                                  <w:marBottom w:val="0"/>
                                  <w:divBdr>
                                    <w:top w:val="none" w:sz="0" w:space="0" w:color="auto"/>
                                    <w:left w:val="none" w:sz="0" w:space="0" w:color="auto"/>
                                    <w:bottom w:val="none" w:sz="0" w:space="0" w:color="auto"/>
                                    <w:right w:val="none" w:sz="0" w:space="0" w:color="auto"/>
                                  </w:divBdr>
                                  <w:divsChild>
                                    <w:div w:id="2004504672">
                                      <w:marLeft w:val="0"/>
                                      <w:marRight w:val="0"/>
                                      <w:marTop w:val="0"/>
                                      <w:marBottom w:val="0"/>
                                      <w:divBdr>
                                        <w:top w:val="none" w:sz="0" w:space="0" w:color="auto"/>
                                        <w:left w:val="none" w:sz="0" w:space="0" w:color="auto"/>
                                        <w:bottom w:val="none" w:sz="0" w:space="0" w:color="auto"/>
                                        <w:right w:val="none" w:sz="0" w:space="0" w:color="auto"/>
                                      </w:divBdr>
                                      <w:divsChild>
                                        <w:div w:id="2125683679">
                                          <w:marLeft w:val="0"/>
                                          <w:marRight w:val="0"/>
                                          <w:marTop w:val="0"/>
                                          <w:marBottom w:val="0"/>
                                          <w:divBdr>
                                            <w:top w:val="none" w:sz="0" w:space="0" w:color="auto"/>
                                            <w:left w:val="none" w:sz="0" w:space="0" w:color="auto"/>
                                            <w:bottom w:val="none" w:sz="0" w:space="0" w:color="auto"/>
                                            <w:right w:val="none" w:sz="0" w:space="0" w:color="auto"/>
                                          </w:divBdr>
                                        </w:div>
                                        <w:div w:id="313411294">
                                          <w:marLeft w:val="0"/>
                                          <w:marRight w:val="0"/>
                                          <w:marTop w:val="0"/>
                                          <w:marBottom w:val="0"/>
                                          <w:divBdr>
                                            <w:top w:val="none" w:sz="0" w:space="0" w:color="auto"/>
                                            <w:left w:val="none" w:sz="0" w:space="0" w:color="auto"/>
                                            <w:bottom w:val="none" w:sz="0" w:space="0" w:color="auto"/>
                                            <w:right w:val="none" w:sz="0" w:space="0" w:color="auto"/>
                                          </w:divBdr>
                                        </w:div>
                                        <w:div w:id="1504927228">
                                          <w:marLeft w:val="0"/>
                                          <w:marRight w:val="0"/>
                                          <w:marTop w:val="0"/>
                                          <w:marBottom w:val="0"/>
                                          <w:divBdr>
                                            <w:top w:val="none" w:sz="0" w:space="0" w:color="auto"/>
                                            <w:left w:val="none" w:sz="0" w:space="0" w:color="auto"/>
                                            <w:bottom w:val="none" w:sz="0" w:space="0" w:color="auto"/>
                                            <w:right w:val="none" w:sz="0" w:space="0" w:color="auto"/>
                                          </w:divBdr>
                                        </w:div>
                                        <w:div w:id="918294913">
                                          <w:marLeft w:val="0"/>
                                          <w:marRight w:val="0"/>
                                          <w:marTop w:val="0"/>
                                          <w:marBottom w:val="0"/>
                                          <w:divBdr>
                                            <w:top w:val="none" w:sz="0" w:space="0" w:color="auto"/>
                                            <w:left w:val="none" w:sz="0" w:space="0" w:color="auto"/>
                                            <w:bottom w:val="none" w:sz="0" w:space="0" w:color="auto"/>
                                            <w:right w:val="none" w:sz="0" w:space="0" w:color="auto"/>
                                          </w:divBdr>
                                        </w:div>
                                        <w:div w:id="95370718">
                                          <w:marLeft w:val="0"/>
                                          <w:marRight w:val="0"/>
                                          <w:marTop w:val="0"/>
                                          <w:marBottom w:val="0"/>
                                          <w:divBdr>
                                            <w:top w:val="none" w:sz="0" w:space="0" w:color="auto"/>
                                            <w:left w:val="none" w:sz="0" w:space="0" w:color="auto"/>
                                            <w:bottom w:val="none" w:sz="0" w:space="0" w:color="auto"/>
                                            <w:right w:val="none" w:sz="0" w:space="0" w:color="auto"/>
                                          </w:divBdr>
                                        </w:div>
                                        <w:div w:id="2142964608">
                                          <w:marLeft w:val="0"/>
                                          <w:marRight w:val="0"/>
                                          <w:marTop w:val="0"/>
                                          <w:marBottom w:val="0"/>
                                          <w:divBdr>
                                            <w:top w:val="none" w:sz="0" w:space="0" w:color="auto"/>
                                            <w:left w:val="none" w:sz="0" w:space="0" w:color="auto"/>
                                            <w:bottom w:val="none" w:sz="0" w:space="0" w:color="auto"/>
                                            <w:right w:val="none" w:sz="0" w:space="0" w:color="auto"/>
                                          </w:divBdr>
                                        </w:div>
                                        <w:div w:id="1075972666">
                                          <w:marLeft w:val="0"/>
                                          <w:marRight w:val="0"/>
                                          <w:marTop w:val="0"/>
                                          <w:marBottom w:val="0"/>
                                          <w:divBdr>
                                            <w:top w:val="none" w:sz="0" w:space="0" w:color="auto"/>
                                            <w:left w:val="none" w:sz="0" w:space="0" w:color="auto"/>
                                            <w:bottom w:val="none" w:sz="0" w:space="0" w:color="auto"/>
                                            <w:right w:val="none" w:sz="0" w:space="0" w:color="auto"/>
                                          </w:divBdr>
                                        </w:div>
                                        <w:div w:id="1272125189">
                                          <w:marLeft w:val="0"/>
                                          <w:marRight w:val="0"/>
                                          <w:marTop w:val="0"/>
                                          <w:marBottom w:val="0"/>
                                          <w:divBdr>
                                            <w:top w:val="none" w:sz="0" w:space="0" w:color="auto"/>
                                            <w:left w:val="none" w:sz="0" w:space="0" w:color="auto"/>
                                            <w:bottom w:val="none" w:sz="0" w:space="0" w:color="auto"/>
                                            <w:right w:val="none" w:sz="0" w:space="0" w:color="auto"/>
                                          </w:divBdr>
                                        </w:div>
                                        <w:div w:id="413209673">
                                          <w:marLeft w:val="0"/>
                                          <w:marRight w:val="0"/>
                                          <w:marTop w:val="0"/>
                                          <w:marBottom w:val="0"/>
                                          <w:divBdr>
                                            <w:top w:val="none" w:sz="0" w:space="0" w:color="auto"/>
                                            <w:left w:val="none" w:sz="0" w:space="0" w:color="auto"/>
                                            <w:bottom w:val="none" w:sz="0" w:space="0" w:color="auto"/>
                                            <w:right w:val="none" w:sz="0" w:space="0" w:color="auto"/>
                                          </w:divBdr>
                                        </w:div>
                                        <w:div w:id="1151216368">
                                          <w:marLeft w:val="0"/>
                                          <w:marRight w:val="0"/>
                                          <w:marTop w:val="0"/>
                                          <w:marBottom w:val="0"/>
                                          <w:divBdr>
                                            <w:top w:val="none" w:sz="0" w:space="0" w:color="auto"/>
                                            <w:left w:val="none" w:sz="0" w:space="0" w:color="auto"/>
                                            <w:bottom w:val="none" w:sz="0" w:space="0" w:color="auto"/>
                                            <w:right w:val="none" w:sz="0" w:space="0" w:color="auto"/>
                                          </w:divBdr>
                                        </w:div>
                                        <w:div w:id="1067150332">
                                          <w:marLeft w:val="0"/>
                                          <w:marRight w:val="0"/>
                                          <w:marTop w:val="0"/>
                                          <w:marBottom w:val="0"/>
                                          <w:divBdr>
                                            <w:top w:val="none" w:sz="0" w:space="0" w:color="auto"/>
                                            <w:left w:val="none" w:sz="0" w:space="0" w:color="auto"/>
                                            <w:bottom w:val="none" w:sz="0" w:space="0" w:color="auto"/>
                                            <w:right w:val="none" w:sz="0" w:space="0" w:color="auto"/>
                                          </w:divBdr>
                                        </w:div>
                                        <w:div w:id="1031800135">
                                          <w:marLeft w:val="0"/>
                                          <w:marRight w:val="0"/>
                                          <w:marTop w:val="0"/>
                                          <w:marBottom w:val="0"/>
                                          <w:divBdr>
                                            <w:top w:val="none" w:sz="0" w:space="0" w:color="auto"/>
                                            <w:left w:val="none" w:sz="0" w:space="0" w:color="auto"/>
                                            <w:bottom w:val="none" w:sz="0" w:space="0" w:color="auto"/>
                                            <w:right w:val="none" w:sz="0" w:space="0" w:color="auto"/>
                                          </w:divBdr>
                                        </w:div>
                                        <w:div w:id="53748655">
                                          <w:marLeft w:val="0"/>
                                          <w:marRight w:val="0"/>
                                          <w:marTop w:val="0"/>
                                          <w:marBottom w:val="0"/>
                                          <w:divBdr>
                                            <w:top w:val="none" w:sz="0" w:space="0" w:color="auto"/>
                                            <w:left w:val="none" w:sz="0" w:space="0" w:color="auto"/>
                                            <w:bottom w:val="none" w:sz="0" w:space="0" w:color="auto"/>
                                            <w:right w:val="none" w:sz="0" w:space="0" w:color="auto"/>
                                          </w:divBdr>
                                        </w:div>
                                        <w:div w:id="237256572">
                                          <w:marLeft w:val="0"/>
                                          <w:marRight w:val="0"/>
                                          <w:marTop w:val="0"/>
                                          <w:marBottom w:val="0"/>
                                          <w:divBdr>
                                            <w:top w:val="none" w:sz="0" w:space="0" w:color="auto"/>
                                            <w:left w:val="none" w:sz="0" w:space="0" w:color="auto"/>
                                            <w:bottom w:val="none" w:sz="0" w:space="0" w:color="auto"/>
                                            <w:right w:val="none" w:sz="0" w:space="0" w:color="auto"/>
                                          </w:divBdr>
                                        </w:div>
                                        <w:div w:id="272833502">
                                          <w:marLeft w:val="0"/>
                                          <w:marRight w:val="0"/>
                                          <w:marTop w:val="0"/>
                                          <w:marBottom w:val="0"/>
                                          <w:divBdr>
                                            <w:top w:val="none" w:sz="0" w:space="0" w:color="auto"/>
                                            <w:left w:val="none" w:sz="0" w:space="0" w:color="auto"/>
                                            <w:bottom w:val="none" w:sz="0" w:space="0" w:color="auto"/>
                                            <w:right w:val="none" w:sz="0" w:space="0" w:color="auto"/>
                                          </w:divBdr>
                                        </w:div>
                                        <w:div w:id="432360862">
                                          <w:marLeft w:val="0"/>
                                          <w:marRight w:val="0"/>
                                          <w:marTop w:val="0"/>
                                          <w:marBottom w:val="0"/>
                                          <w:divBdr>
                                            <w:top w:val="none" w:sz="0" w:space="0" w:color="auto"/>
                                            <w:left w:val="none" w:sz="0" w:space="0" w:color="auto"/>
                                            <w:bottom w:val="none" w:sz="0" w:space="0" w:color="auto"/>
                                            <w:right w:val="none" w:sz="0" w:space="0" w:color="auto"/>
                                          </w:divBdr>
                                        </w:div>
                                        <w:div w:id="883097940">
                                          <w:marLeft w:val="0"/>
                                          <w:marRight w:val="0"/>
                                          <w:marTop w:val="0"/>
                                          <w:marBottom w:val="0"/>
                                          <w:divBdr>
                                            <w:top w:val="none" w:sz="0" w:space="0" w:color="auto"/>
                                            <w:left w:val="none" w:sz="0" w:space="0" w:color="auto"/>
                                            <w:bottom w:val="none" w:sz="0" w:space="0" w:color="auto"/>
                                            <w:right w:val="none" w:sz="0" w:space="0" w:color="auto"/>
                                          </w:divBdr>
                                        </w:div>
                                        <w:div w:id="199248336">
                                          <w:marLeft w:val="0"/>
                                          <w:marRight w:val="0"/>
                                          <w:marTop w:val="0"/>
                                          <w:marBottom w:val="0"/>
                                          <w:divBdr>
                                            <w:top w:val="none" w:sz="0" w:space="0" w:color="auto"/>
                                            <w:left w:val="none" w:sz="0" w:space="0" w:color="auto"/>
                                            <w:bottom w:val="none" w:sz="0" w:space="0" w:color="auto"/>
                                            <w:right w:val="none" w:sz="0" w:space="0" w:color="auto"/>
                                          </w:divBdr>
                                        </w:div>
                                        <w:div w:id="1401442282">
                                          <w:marLeft w:val="0"/>
                                          <w:marRight w:val="0"/>
                                          <w:marTop w:val="0"/>
                                          <w:marBottom w:val="0"/>
                                          <w:divBdr>
                                            <w:top w:val="none" w:sz="0" w:space="0" w:color="auto"/>
                                            <w:left w:val="none" w:sz="0" w:space="0" w:color="auto"/>
                                            <w:bottom w:val="none" w:sz="0" w:space="0" w:color="auto"/>
                                            <w:right w:val="none" w:sz="0" w:space="0" w:color="auto"/>
                                          </w:divBdr>
                                        </w:div>
                                        <w:div w:id="1487237719">
                                          <w:marLeft w:val="0"/>
                                          <w:marRight w:val="0"/>
                                          <w:marTop w:val="0"/>
                                          <w:marBottom w:val="0"/>
                                          <w:divBdr>
                                            <w:top w:val="none" w:sz="0" w:space="0" w:color="auto"/>
                                            <w:left w:val="none" w:sz="0" w:space="0" w:color="auto"/>
                                            <w:bottom w:val="none" w:sz="0" w:space="0" w:color="auto"/>
                                            <w:right w:val="none" w:sz="0" w:space="0" w:color="auto"/>
                                          </w:divBdr>
                                        </w:div>
                                        <w:div w:id="739400147">
                                          <w:marLeft w:val="0"/>
                                          <w:marRight w:val="0"/>
                                          <w:marTop w:val="0"/>
                                          <w:marBottom w:val="0"/>
                                          <w:divBdr>
                                            <w:top w:val="none" w:sz="0" w:space="0" w:color="auto"/>
                                            <w:left w:val="none" w:sz="0" w:space="0" w:color="auto"/>
                                            <w:bottom w:val="none" w:sz="0" w:space="0" w:color="auto"/>
                                            <w:right w:val="none" w:sz="0" w:space="0" w:color="auto"/>
                                          </w:divBdr>
                                        </w:div>
                                        <w:div w:id="657198838">
                                          <w:marLeft w:val="0"/>
                                          <w:marRight w:val="0"/>
                                          <w:marTop w:val="0"/>
                                          <w:marBottom w:val="0"/>
                                          <w:divBdr>
                                            <w:top w:val="none" w:sz="0" w:space="0" w:color="auto"/>
                                            <w:left w:val="none" w:sz="0" w:space="0" w:color="auto"/>
                                            <w:bottom w:val="none" w:sz="0" w:space="0" w:color="auto"/>
                                            <w:right w:val="none" w:sz="0" w:space="0" w:color="auto"/>
                                          </w:divBdr>
                                        </w:div>
                                      </w:divsChild>
                                    </w:div>
                                    <w:div w:id="629016434">
                                      <w:marLeft w:val="0"/>
                                      <w:marRight w:val="0"/>
                                      <w:marTop w:val="0"/>
                                      <w:marBottom w:val="0"/>
                                      <w:divBdr>
                                        <w:top w:val="none" w:sz="0" w:space="0" w:color="auto"/>
                                        <w:left w:val="none" w:sz="0" w:space="0" w:color="auto"/>
                                        <w:bottom w:val="none" w:sz="0" w:space="0" w:color="auto"/>
                                        <w:right w:val="none" w:sz="0" w:space="0" w:color="auto"/>
                                      </w:divBdr>
                                      <w:divsChild>
                                        <w:div w:id="560945123">
                                          <w:marLeft w:val="0"/>
                                          <w:marRight w:val="0"/>
                                          <w:marTop w:val="0"/>
                                          <w:marBottom w:val="0"/>
                                          <w:divBdr>
                                            <w:top w:val="none" w:sz="0" w:space="0" w:color="auto"/>
                                            <w:left w:val="none" w:sz="0" w:space="0" w:color="auto"/>
                                            <w:bottom w:val="none" w:sz="0" w:space="0" w:color="auto"/>
                                            <w:right w:val="none" w:sz="0" w:space="0" w:color="auto"/>
                                          </w:divBdr>
                                        </w:div>
                                        <w:div w:id="1409305844">
                                          <w:marLeft w:val="0"/>
                                          <w:marRight w:val="0"/>
                                          <w:marTop w:val="0"/>
                                          <w:marBottom w:val="0"/>
                                          <w:divBdr>
                                            <w:top w:val="none" w:sz="0" w:space="0" w:color="auto"/>
                                            <w:left w:val="none" w:sz="0" w:space="0" w:color="auto"/>
                                            <w:bottom w:val="none" w:sz="0" w:space="0" w:color="auto"/>
                                            <w:right w:val="none" w:sz="0" w:space="0" w:color="auto"/>
                                          </w:divBdr>
                                        </w:div>
                                        <w:div w:id="1141116463">
                                          <w:marLeft w:val="0"/>
                                          <w:marRight w:val="0"/>
                                          <w:marTop w:val="0"/>
                                          <w:marBottom w:val="0"/>
                                          <w:divBdr>
                                            <w:top w:val="none" w:sz="0" w:space="0" w:color="auto"/>
                                            <w:left w:val="none" w:sz="0" w:space="0" w:color="auto"/>
                                            <w:bottom w:val="none" w:sz="0" w:space="0" w:color="auto"/>
                                            <w:right w:val="none" w:sz="0" w:space="0" w:color="auto"/>
                                          </w:divBdr>
                                        </w:div>
                                        <w:div w:id="737939785">
                                          <w:marLeft w:val="0"/>
                                          <w:marRight w:val="0"/>
                                          <w:marTop w:val="0"/>
                                          <w:marBottom w:val="0"/>
                                          <w:divBdr>
                                            <w:top w:val="none" w:sz="0" w:space="0" w:color="auto"/>
                                            <w:left w:val="none" w:sz="0" w:space="0" w:color="auto"/>
                                            <w:bottom w:val="none" w:sz="0" w:space="0" w:color="auto"/>
                                            <w:right w:val="none" w:sz="0" w:space="0" w:color="auto"/>
                                          </w:divBdr>
                                        </w:div>
                                        <w:div w:id="813793259">
                                          <w:marLeft w:val="0"/>
                                          <w:marRight w:val="0"/>
                                          <w:marTop w:val="0"/>
                                          <w:marBottom w:val="0"/>
                                          <w:divBdr>
                                            <w:top w:val="none" w:sz="0" w:space="0" w:color="auto"/>
                                            <w:left w:val="none" w:sz="0" w:space="0" w:color="auto"/>
                                            <w:bottom w:val="none" w:sz="0" w:space="0" w:color="auto"/>
                                            <w:right w:val="none" w:sz="0" w:space="0" w:color="auto"/>
                                          </w:divBdr>
                                        </w:div>
                                        <w:div w:id="49887885">
                                          <w:marLeft w:val="0"/>
                                          <w:marRight w:val="0"/>
                                          <w:marTop w:val="0"/>
                                          <w:marBottom w:val="0"/>
                                          <w:divBdr>
                                            <w:top w:val="none" w:sz="0" w:space="0" w:color="auto"/>
                                            <w:left w:val="none" w:sz="0" w:space="0" w:color="auto"/>
                                            <w:bottom w:val="none" w:sz="0" w:space="0" w:color="auto"/>
                                            <w:right w:val="none" w:sz="0" w:space="0" w:color="auto"/>
                                          </w:divBdr>
                                        </w:div>
                                        <w:div w:id="1273706755">
                                          <w:marLeft w:val="0"/>
                                          <w:marRight w:val="0"/>
                                          <w:marTop w:val="0"/>
                                          <w:marBottom w:val="0"/>
                                          <w:divBdr>
                                            <w:top w:val="none" w:sz="0" w:space="0" w:color="auto"/>
                                            <w:left w:val="none" w:sz="0" w:space="0" w:color="auto"/>
                                            <w:bottom w:val="none" w:sz="0" w:space="0" w:color="auto"/>
                                            <w:right w:val="none" w:sz="0" w:space="0" w:color="auto"/>
                                          </w:divBdr>
                                        </w:div>
                                        <w:div w:id="850801173">
                                          <w:marLeft w:val="0"/>
                                          <w:marRight w:val="0"/>
                                          <w:marTop w:val="0"/>
                                          <w:marBottom w:val="0"/>
                                          <w:divBdr>
                                            <w:top w:val="none" w:sz="0" w:space="0" w:color="auto"/>
                                            <w:left w:val="none" w:sz="0" w:space="0" w:color="auto"/>
                                            <w:bottom w:val="none" w:sz="0" w:space="0" w:color="auto"/>
                                            <w:right w:val="none" w:sz="0" w:space="0" w:color="auto"/>
                                          </w:divBdr>
                                        </w:div>
                                        <w:div w:id="1885214111">
                                          <w:marLeft w:val="0"/>
                                          <w:marRight w:val="0"/>
                                          <w:marTop w:val="0"/>
                                          <w:marBottom w:val="0"/>
                                          <w:divBdr>
                                            <w:top w:val="none" w:sz="0" w:space="0" w:color="auto"/>
                                            <w:left w:val="none" w:sz="0" w:space="0" w:color="auto"/>
                                            <w:bottom w:val="none" w:sz="0" w:space="0" w:color="auto"/>
                                            <w:right w:val="none" w:sz="0" w:space="0" w:color="auto"/>
                                          </w:divBdr>
                                        </w:div>
                                        <w:div w:id="75592416">
                                          <w:marLeft w:val="0"/>
                                          <w:marRight w:val="0"/>
                                          <w:marTop w:val="0"/>
                                          <w:marBottom w:val="0"/>
                                          <w:divBdr>
                                            <w:top w:val="none" w:sz="0" w:space="0" w:color="auto"/>
                                            <w:left w:val="none" w:sz="0" w:space="0" w:color="auto"/>
                                            <w:bottom w:val="none" w:sz="0" w:space="0" w:color="auto"/>
                                            <w:right w:val="none" w:sz="0" w:space="0" w:color="auto"/>
                                          </w:divBdr>
                                        </w:div>
                                        <w:div w:id="824273980">
                                          <w:marLeft w:val="0"/>
                                          <w:marRight w:val="0"/>
                                          <w:marTop w:val="0"/>
                                          <w:marBottom w:val="0"/>
                                          <w:divBdr>
                                            <w:top w:val="none" w:sz="0" w:space="0" w:color="auto"/>
                                            <w:left w:val="none" w:sz="0" w:space="0" w:color="auto"/>
                                            <w:bottom w:val="none" w:sz="0" w:space="0" w:color="auto"/>
                                            <w:right w:val="none" w:sz="0" w:space="0" w:color="auto"/>
                                          </w:divBdr>
                                        </w:div>
                                        <w:div w:id="18356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48047">
                              <w:marLeft w:val="0"/>
                              <w:marRight w:val="0"/>
                              <w:marTop w:val="0"/>
                              <w:marBottom w:val="0"/>
                              <w:divBdr>
                                <w:top w:val="single" w:sz="6" w:space="0" w:color="B9D1EE"/>
                                <w:left w:val="single" w:sz="6" w:space="0" w:color="B9D1EE"/>
                                <w:bottom w:val="single" w:sz="6" w:space="0" w:color="B9D1EE"/>
                                <w:right w:val="single" w:sz="6" w:space="0" w:color="B9D1EE"/>
                              </w:divBdr>
                              <w:divsChild>
                                <w:div w:id="1951626454">
                                  <w:marLeft w:val="0"/>
                                  <w:marRight w:val="0"/>
                                  <w:marTop w:val="0"/>
                                  <w:marBottom w:val="0"/>
                                  <w:divBdr>
                                    <w:top w:val="none" w:sz="0" w:space="0" w:color="auto"/>
                                    <w:left w:val="none" w:sz="0" w:space="0" w:color="auto"/>
                                    <w:bottom w:val="none" w:sz="0" w:space="0" w:color="auto"/>
                                    <w:right w:val="none" w:sz="0" w:space="0" w:color="auto"/>
                                  </w:divBdr>
                                </w:div>
                                <w:div w:id="575481967">
                                  <w:marLeft w:val="0"/>
                                  <w:marRight w:val="0"/>
                                  <w:marTop w:val="0"/>
                                  <w:marBottom w:val="0"/>
                                  <w:divBdr>
                                    <w:top w:val="none" w:sz="0" w:space="0" w:color="auto"/>
                                    <w:left w:val="none" w:sz="0" w:space="0" w:color="auto"/>
                                    <w:bottom w:val="none" w:sz="0" w:space="0" w:color="auto"/>
                                    <w:right w:val="none" w:sz="0" w:space="0" w:color="auto"/>
                                  </w:divBdr>
                                  <w:divsChild>
                                    <w:div w:id="1398550066">
                                      <w:marLeft w:val="0"/>
                                      <w:marRight w:val="0"/>
                                      <w:marTop w:val="0"/>
                                      <w:marBottom w:val="0"/>
                                      <w:divBdr>
                                        <w:top w:val="none" w:sz="0" w:space="0" w:color="auto"/>
                                        <w:left w:val="none" w:sz="0" w:space="0" w:color="auto"/>
                                        <w:bottom w:val="none" w:sz="0" w:space="0" w:color="auto"/>
                                        <w:right w:val="none" w:sz="0" w:space="0" w:color="auto"/>
                                      </w:divBdr>
                                    </w:div>
                                    <w:div w:id="105357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107415">
      <w:bodyDiv w:val="1"/>
      <w:marLeft w:val="0"/>
      <w:marRight w:val="0"/>
      <w:marTop w:val="0"/>
      <w:marBottom w:val="0"/>
      <w:divBdr>
        <w:top w:val="none" w:sz="0" w:space="0" w:color="auto"/>
        <w:left w:val="none" w:sz="0" w:space="0" w:color="auto"/>
        <w:bottom w:val="none" w:sz="0" w:space="0" w:color="auto"/>
        <w:right w:val="none" w:sz="0" w:space="0" w:color="auto"/>
      </w:divBdr>
      <w:divsChild>
        <w:div w:id="352414557">
          <w:marLeft w:val="0"/>
          <w:marRight w:val="0"/>
          <w:marTop w:val="0"/>
          <w:marBottom w:val="0"/>
          <w:divBdr>
            <w:top w:val="none" w:sz="0" w:space="0" w:color="auto"/>
            <w:left w:val="none" w:sz="0" w:space="0" w:color="auto"/>
            <w:bottom w:val="none" w:sz="0" w:space="0" w:color="auto"/>
            <w:right w:val="none" w:sz="0" w:space="0" w:color="auto"/>
          </w:divBdr>
          <w:divsChild>
            <w:div w:id="600913694">
              <w:marLeft w:val="0"/>
              <w:marRight w:val="0"/>
              <w:marTop w:val="0"/>
              <w:marBottom w:val="0"/>
              <w:divBdr>
                <w:top w:val="none" w:sz="0" w:space="0" w:color="auto"/>
                <w:left w:val="none" w:sz="0" w:space="0" w:color="auto"/>
                <w:bottom w:val="none" w:sz="0" w:space="0" w:color="auto"/>
                <w:right w:val="none" w:sz="0" w:space="0" w:color="auto"/>
              </w:divBdr>
              <w:divsChild>
                <w:div w:id="730035306">
                  <w:marLeft w:val="0"/>
                  <w:marRight w:val="0"/>
                  <w:marTop w:val="0"/>
                  <w:marBottom w:val="0"/>
                  <w:divBdr>
                    <w:top w:val="none" w:sz="0" w:space="0" w:color="auto"/>
                    <w:left w:val="none" w:sz="0" w:space="0" w:color="auto"/>
                    <w:bottom w:val="none" w:sz="0" w:space="0" w:color="auto"/>
                    <w:right w:val="none" w:sz="0" w:space="0" w:color="auto"/>
                  </w:divBdr>
                  <w:divsChild>
                    <w:div w:id="996038193">
                      <w:marLeft w:val="0"/>
                      <w:marRight w:val="0"/>
                      <w:marTop w:val="0"/>
                      <w:marBottom w:val="0"/>
                      <w:divBdr>
                        <w:top w:val="none" w:sz="0" w:space="0" w:color="auto"/>
                        <w:left w:val="none" w:sz="0" w:space="0" w:color="auto"/>
                        <w:bottom w:val="none" w:sz="0" w:space="0" w:color="auto"/>
                        <w:right w:val="none" w:sz="0" w:space="0" w:color="auto"/>
                      </w:divBdr>
                      <w:divsChild>
                        <w:div w:id="1292634855">
                          <w:marLeft w:val="270"/>
                          <w:marRight w:val="0"/>
                          <w:marTop w:val="0"/>
                          <w:marBottom w:val="150"/>
                          <w:divBdr>
                            <w:top w:val="none" w:sz="0" w:space="0" w:color="auto"/>
                            <w:left w:val="none" w:sz="0" w:space="0" w:color="auto"/>
                            <w:bottom w:val="none" w:sz="0" w:space="0" w:color="auto"/>
                            <w:right w:val="none" w:sz="0" w:space="0" w:color="auto"/>
                          </w:divBdr>
                          <w:divsChild>
                            <w:div w:id="178004716">
                              <w:marLeft w:val="0"/>
                              <w:marRight w:val="0"/>
                              <w:marTop w:val="0"/>
                              <w:marBottom w:val="0"/>
                              <w:divBdr>
                                <w:top w:val="none" w:sz="0" w:space="0" w:color="auto"/>
                                <w:left w:val="none" w:sz="0" w:space="0" w:color="auto"/>
                                <w:bottom w:val="none" w:sz="0" w:space="0" w:color="auto"/>
                                <w:right w:val="none" w:sz="0" w:space="0" w:color="auto"/>
                              </w:divBdr>
                            </w:div>
                            <w:div w:id="1817256986">
                              <w:marLeft w:val="0"/>
                              <w:marRight w:val="0"/>
                              <w:marTop w:val="0"/>
                              <w:marBottom w:val="0"/>
                              <w:divBdr>
                                <w:top w:val="single" w:sz="6" w:space="0" w:color="B9D1EE"/>
                                <w:left w:val="single" w:sz="6" w:space="0" w:color="B9D1EE"/>
                                <w:bottom w:val="single" w:sz="6" w:space="0" w:color="B9D1EE"/>
                                <w:right w:val="single" w:sz="6" w:space="0" w:color="B9D1EE"/>
                              </w:divBdr>
                              <w:divsChild>
                                <w:div w:id="1272933219">
                                  <w:marLeft w:val="0"/>
                                  <w:marRight w:val="0"/>
                                  <w:marTop w:val="0"/>
                                  <w:marBottom w:val="0"/>
                                  <w:divBdr>
                                    <w:top w:val="none" w:sz="0" w:space="0" w:color="auto"/>
                                    <w:left w:val="none" w:sz="0" w:space="0" w:color="auto"/>
                                    <w:bottom w:val="none" w:sz="0" w:space="0" w:color="auto"/>
                                    <w:right w:val="none" w:sz="0" w:space="0" w:color="auto"/>
                                  </w:divBdr>
                                </w:div>
                                <w:div w:id="1939098378">
                                  <w:marLeft w:val="0"/>
                                  <w:marRight w:val="0"/>
                                  <w:marTop w:val="0"/>
                                  <w:marBottom w:val="0"/>
                                  <w:divBdr>
                                    <w:top w:val="none" w:sz="0" w:space="0" w:color="auto"/>
                                    <w:left w:val="none" w:sz="0" w:space="0" w:color="auto"/>
                                    <w:bottom w:val="none" w:sz="0" w:space="0" w:color="auto"/>
                                    <w:right w:val="none" w:sz="0" w:space="0" w:color="auto"/>
                                  </w:divBdr>
                                  <w:divsChild>
                                    <w:div w:id="987978767">
                                      <w:marLeft w:val="0"/>
                                      <w:marRight w:val="0"/>
                                      <w:marTop w:val="0"/>
                                      <w:marBottom w:val="0"/>
                                      <w:divBdr>
                                        <w:top w:val="none" w:sz="0" w:space="0" w:color="auto"/>
                                        <w:left w:val="none" w:sz="0" w:space="0" w:color="auto"/>
                                        <w:bottom w:val="none" w:sz="0" w:space="0" w:color="auto"/>
                                        <w:right w:val="none" w:sz="0" w:space="0" w:color="auto"/>
                                      </w:divBdr>
                                      <w:divsChild>
                                        <w:div w:id="1600022102">
                                          <w:marLeft w:val="0"/>
                                          <w:marRight w:val="0"/>
                                          <w:marTop w:val="0"/>
                                          <w:marBottom w:val="0"/>
                                          <w:divBdr>
                                            <w:top w:val="none" w:sz="0" w:space="0" w:color="auto"/>
                                            <w:left w:val="none" w:sz="0" w:space="0" w:color="auto"/>
                                            <w:bottom w:val="none" w:sz="0" w:space="0" w:color="auto"/>
                                            <w:right w:val="none" w:sz="0" w:space="0" w:color="auto"/>
                                          </w:divBdr>
                                        </w:div>
                                        <w:div w:id="493180866">
                                          <w:marLeft w:val="0"/>
                                          <w:marRight w:val="0"/>
                                          <w:marTop w:val="0"/>
                                          <w:marBottom w:val="0"/>
                                          <w:divBdr>
                                            <w:top w:val="none" w:sz="0" w:space="0" w:color="auto"/>
                                            <w:left w:val="none" w:sz="0" w:space="0" w:color="auto"/>
                                            <w:bottom w:val="none" w:sz="0" w:space="0" w:color="auto"/>
                                            <w:right w:val="none" w:sz="0" w:space="0" w:color="auto"/>
                                          </w:divBdr>
                                        </w:div>
                                        <w:div w:id="1097600391">
                                          <w:marLeft w:val="0"/>
                                          <w:marRight w:val="0"/>
                                          <w:marTop w:val="0"/>
                                          <w:marBottom w:val="0"/>
                                          <w:divBdr>
                                            <w:top w:val="none" w:sz="0" w:space="0" w:color="auto"/>
                                            <w:left w:val="none" w:sz="0" w:space="0" w:color="auto"/>
                                            <w:bottom w:val="none" w:sz="0" w:space="0" w:color="auto"/>
                                            <w:right w:val="none" w:sz="0" w:space="0" w:color="auto"/>
                                          </w:divBdr>
                                        </w:div>
                                        <w:div w:id="2145073165">
                                          <w:marLeft w:val="0"/>
                                          <w:marRight w:val="0"/>
                                          <w:marTop w:val="0"/>
                                          <w:marBottom w:val="0"/>
                                          <w:divBdr>
                                            <w:top w:val="none" w:sz="0" w:space="0" w:color="auto"/>
                                            <w:left w:val="none" w:sz="0" w:space="0" w:color="auto"/>
                                            <w:bottom w:val="none" w:sz="0" w:space="0" w:color="auto"/>
                                            <w:right w:val="none" w:sz="0" w:space="0" w:color="auto"/>
                                          </w:divBdr>
                                        </w:div>
                                        <w:div w:id="1563364523">
                                          <w:marLeft w:val="0"/>
                                          <w:marRight w:val="0"/>
                                          <w:marTop w:val="0"/>
                                          <w:marBottom w:val="0"/>
                                          <w:divBdr>
                                            <w:top w:val="none" w:sz="0" w:space="0" w:color="auto"/>
                                            <w:left w:val="none" w:sz="0" w:space="0" w:color="auto"/>
                                            <w:bottom w:val="none" w:sz="0" w:space="0" w:color="auto"/>
                                            <w:right w:val="none" w:sz="0" w:space="0" w:color="auto"/>
                                          </w:divBdr>
                                        </w:div>
                                        <w:div w:id="2051877428">
                                          <w:marLeft w:val="0"/>
                                          <w:marRight w:val="0"/>
                                          <w:marTop w:val="0"/>
                                          <w:marBottom w:val="0"/>
                                          <w:divBdr>
                                            <w:top w:val="none" w:sz="0" w:space="0" w:color="auto"/>
                                            <w:left w:val="none" w:sz="0" w:space="0" w:color="auto"/>
                                            <w:bottom w:val="none" w:sz="0" w:space="0" w:color="auto"/>
                                            <w:right w:val="none" w:sz="0" w:space="0" w:color="auto"/>
                                          </w:divBdr>
                                        </w:div>
                                        <w:div w:id="278608473">
                                          <w:marLeft w:val="0"/>
                                          <w:marRight w:val="0"/>
                                          <w:marTop w:val="0"/>
                                          <w:marBottom w:val="0"/>
                                          <w:divBdr>
                                            <w:top w:val="none" w:sz="0" w:space="0" w:color="auto"/>
                                            <w:left w:val="none" w:sz="0" w:space="0" w:color="auto"/>
                                            <w:bottom w:val="none" w:sz="0" w:space="0" w:color="auto"/>
                                            <w:right w:val="none" w:sz="0" w:space="0" w:color="auto"/>
                                          </w:divBdr>
                                        </w:div>
                                        <w:div w:id="2052655916">
                                          <w:marLeft w:val="0"/>
                                          <w:marRight w:val="0"/>
                                          <w:marTop w:val="0"/>
                                          <w:marBottom w:val="0"/>
                                          <w:divBdr>
                                            <w:top w:val="none" w:sz="0" w:space="0" w:color="auto"/>
                                            <w:left w:val="none" w:sz="0" w:space="0" w:color="auto"/>
                                            <w:bottom w:val="none" w:sz="0" w:space="0" w:color="auto"/>
                                            <w:right w:val="none" w:sz="0" w:space="0" w:color="auto"/>
                                          </w:divBdr>
                                        </w:div>
                                        <w:div w:id="427699865">
                                          <w:marLeft w:val="0"/>
                                          <w:marRight w:val="0"/>
                                          <w:marTop w:val="0"/>
                                          <w:marBottom w:val="0"/>
                                          <w:divBdr>
                                            <w:top w:val="none" w:sz="0" w:space="0" w:color="auto"/>
                                            <w:left w:val="none" w:sz="0" w:space="0" w:color="auto"/>
                                            <w:bottom w:val="none" w:sz="0" w:space="0" w:color="auto"/>
                                            <w:right w:val="none" w:sz="0" w:space="0" w:color="auto"/>
                                          </w:divBdr>
                                        </w:div>
                                        <w:div w:id="1209680045">
                                          <w:marLeft w:val="0"/>
                                          <w:marRight w:val="0"/>
                                          <w:marTop w:val="0"/>
                                          <w:marBottom w:val="0"/>
                                          <w:divBdr>
                                            <w:top w:val="none" w:sz="0" w:space="0" w:color="auto"/>
                                            <w:left w:val="none" w:sz="0" w:space="0" w:color="auto"/>
                                            <w:bottom w:val="none" w:sz="0" w:space="0" w:color="auto"/>
                                            <w:right w:val="none" w:sz="0" w:space="0" w:color="auto"/>
                                          </w:divBdr>
                                        </w:div>
                                        <w:div w:id="1182008273">
                                          <w:marLeft w:val="0"/>
                                          <w:marRight w:val="0"/>
                                          <w:marTop w:val="0"/>
                                          <w:marBottom w:val="0"/>
                                          <w:divBdr>
                                            <w:top w:val="none" w:sz="0" w:space="0" w:color="auto"/>
                                            <w:left w:val="none" w:sz="0" w:space="0" w:color="auto"/>
                                            <w:bottom w:val="none" w:sz="0" w:space="0" w:color="auto"/>
                                            <w:right w:val="none" w:sz="0" w:space="0" w:color="auto"/>
                                          </w:divBdr>
                                        </w:div>
                                        <w:div w:id="1649938001">
                                          <w:marLeft w:val="0"/>
                                          <w:marRight w:val="0"/>
                                          <w:marTop w:val="0"/>
                                          <w:marBottom w:val="0"/>
                                          <w:divBdr>
                                            <w:top w:val="none" w:sz="0" w:space="0" w:color="auto"/>
                                            <w:left w:val="none" w:sz="0" w:space="0" w:color="auto"/>
                                            <w:bottom w:val="none" w:sz="0" w:space="0" w:color="auto"/>
                                            <w:right w:val="none" w:sz="0" w:space="0" w:color="auto"/>
                                          </w:divBdr>
                                        </w:div>
                                        <w:div w:id="982584177">
                                          <w:marLeft w:val="0"/>
                                          <w:marRight w:val="0"/>
                                          <w:marTop w:val="0"/>
                                          <w:marBottom w:val="0"/>
                                          <w:divBdr>
                                            <w:top w:val="none" w:sz="0" w:space="0" w:color="auto"/>
                                            <w:left w:val="none" w:sz="0" w:space="0" w:color="auto"/>
                                            <w:bottom w:val="none" w:sz="0" w:space="0" w:color="auto"/>
                                            <w:right w:val="none" w:sz="0" w:space="0" w:color="auto"/>
                                          </w:divBdr>
                                        </w:div>
                                        <w:div w:id="173887382">
                                          <w:marLeft w:val="0"/>
                                          <w:marRight w:val="0"/>
                                          <w:marTop w:val="0"/>
                                          <w:marBottom w:val="0"/>
                                          <w:divBdr>
                                            <w:top w:val="none" w:sz="0" w:space="0" w:color="auto"/>
                                            <w:left w:val="none" w:sz="0" w:space="0" w:color="auto"/>
                                            <w:bottom w:val="none" w:sz="0" w:space="0" w:color="auto"/>
                                            <w:right w:val="none" w:sz="0" w:space="0" w:color="auto"/>
                                          </w:divBdr>
                                        </w:div>
                                        <w:div w:id="1090202862">
                                          <w:marLeft w:val="0"/>
                                          <w:marRight w:val="0"/>
                                          <w:marTop w:val="0"/>
                                          <w:marBottom w:val="0"/>
                                          <w:divBdr>
                                            <w:top w:val="none" w:sz="0" w:space="0" w:color="auto"/>
                                            <w:left w:val="none" w:sz="0" w:space="0" w:color="auto"/>
                                            <w:bottom w:val="none" w:sz="0" w:space="0" w:color="auto"/>
                                            <w:right w:val="none" w:sz="0" w:space="0" w:color="auto"/>
                                          </w:divBdr>
                                        </w:div>
                                        <w:div w:id="950433836">
                                          <w:marLeft w:val="0"/>
                                          <w:marRight w:val="0"/>
                                          <w:marTop w:val="0"/>
                                          <w:marBottom w:val="0"/>
                                          <w:divBdr>
                                            <w:top w:val="none" w:sz="0" w:space="0" w:color="auto"/>
                                            <w:left w:val="none" w:sz="0" w:space="0" w:color="auto"/>
                                            <w:bottom w:val="none" w:sz="0" w:space="0" w:color="auto"/>
                                            <w:right w:val="none" w:sz="0" w:space="0" w:color="auto"/>
                                          </w:divBdr>
                                        </w:div>
                                        <w:div w:id="1252280872">
                                          <w:marLeft w:val="0"/>
                                          <w:marRight w:val="0"/>
                                          <w:marTop w:val="0"/>
                                          <w:marBottom w:val="0"/>
                                          <w:divBdr>
                                            <w:top w:val="none" w:sz="0" w:space="0" w:color="auto"/>
                                            <w:left w:val="none" w:sz="0" w:space="0" w:color="auto"/>
                                            <w:bottom w:val="none" w:sz="0" w:space="0" w:color="auto"/>
                                            <w:right w:val="none" w:sz="0" w:space="0" w:color="auto"/>
                                          </w:divBdr>
                                        </w:div>
                                        <w:div w:id="1977099820">
                                          <w:marLeft w:val="0"/>
                                          <w:marRight w:val="0"/>
                                          <w:marTop w:val="0"/>
                                          <w:marBottom w:val="0"/>
                                          <w:divBdr>
                                            <w:top w:val="none" w:sz="0" w:space="0" w:color="auto"/>
                                            <w:left w:val="none" w:sz="0" w:space="0" w:color="auto"/>
                                            <w:bottom w:val="none" w:sz="0" w:space="0" w:color="auto"/>
                                            <w:right w:val="none" w:sz="0" w:space="0" w:color="auto"/>
                                          </w:divBdr>
                                        </w:div>
                                        <w:div w:id="2010986634">
                                          <w:marLeft w:val="0"/>
                                          <w:marRight w:val="0"/>
                                          <w:marTop w:val="0"/>
                                          <w:marBottom w:val="0"/>
                                          <w:divBdr>
                                            <w:top w:val="none" w:sz="0" w:space="0" w:color="auto"/>
                                            <w:left w:val="none" w:sz="0" w:space="0" w:color="auto"/>
                                            <w:bottom w:val="none" w:sz="0" w:space="0" w:color="auto"/>
                                            <w:right w:val="none" w:sz="0" w:space="0" w:color="auto"/>
                                          </w:divBdr>
                                        </w:div>
                                        <w:div w:id="834300112">
                                          <w:marLeft w:val="0"/>
                                          <w:marRight w:val="0"/>
                                          <w:marTop w:val="0"/>
                                          <w:marBottom w:val="0"/>
                                          <w:divBdr>
                                            <w:top w:val="none" w:sz="0" w:space="0" w:color="auto"/>
                                            <w:left w:val="none" w:sz="0" w:space="0" w:color="auto"/>
                                            <w:bottom w:val="none" w:sz="0" w:space="0" w:color="auto"/>
                                            <w:right w:val="none" w:sz="0" w:space="0" w:color="auto"/>
                                          </w:divBdr>
                                        </w:div>
                                        <w:div w:id="585843000">
                                          <w:marLeft w:val="0"/>
                                          <w:marRight w:val="0"/>
                                          <w:marTop w:val="0"/>
                                          <w:marBottom w:val="0"/>
                                          <w:divBdr>
                                            <w:top w:val="none" w:sz="0" w:space="0" w:color="auto"/>
                                            <w:left w:val="none" w:sz="0" w:space="0" w:color="auto"/>
                                            <w:bottom w:val="none" w:sz="0" w:space="0" w:color="auto"/>
                                            <w:right w:val="none" w:sz="0" w:space="0" w:color="auto"/>
                                          </w:divBdr>
                                        </w:div>
                                        <w:div w:id="285620673">
                                          <w:marLeft w:val="0"/>
                                          <w:marRight w:val="0"/>
                                          <w:marTop w:val="0"/>
                                          <w:marBottom w:val="0"/>
                                          <w:divBdr>
                                            <w:top w:val="none" w:sz="0" w:space="0" w:color="auto"/>
                                            <w:left w:val="none" w:sz="0" w:space="0" w:color="auto"/>
                                            <w:bottom w:val="none" w:sz="0" w:space="0" w:color="auto"/>
                                            <w:right w:val="none" w:sz="0" w:space="0" w:color="auto"/>
                                          </w:divBdr>
                                        </w:div>
                                      </w:divsChild>
                                    </w:div>
                                    <w:div w:id="327564632">
                                      <w:marLeft w:val="0"/>
                                      <w:marRight w:val="0"/>
                                      <w:marTop w:val="0"/>
                                      <w:marBottom w:val="0"/>
                                      <w:divBdr>
                                        <w:top w:val="none" w:sz="0" w:space="0" w:color="auto"/>
                                        <w:left w:val="none" w:sz="0" w:space="0" w:color="auto"/>
                                        <w:bottom w:val="none" w:sz="0" w:space="0" w:color="auto"/>
                                        <w:right w:val="none" w:sz="0" w:space="0" w:color="auto"/>
                                      </w:divBdr>
                                      <w:divsChild>
                                        <w:div w:id="1407532107">
                                          <w:marLeft w:val="0"/>
                                          <w:marRight w:val="0"/>
                                          <w:marTop w:val="0"/>
                                          <w:marBottom w:val="0"/>
                                          <w:divBdr>
                                            <w:top w:val="none" w:sz="0" w:space="0" w:color="auto"/>
                                            <w:left w:val="none" w:sz="0" w:space="0" w:color="auto"/>
                                            <w:bottom w:val="none" w:sz="0" w:space="0" w:color="auto"/>
                                            <w:right w:val="none" w:sz="0" w:space="0" w:color="auto"/>
                                          </w:divBdr>
                                        </w:div>
                                        <w:div w:id="820005367">
                                          <w:marLeft w:val="0"/>
                                          <w:marRight w:val="0"/>
                                          <w:marTop w:val="0"/>
                                          <w:marBottom w:val="0"/>
                                          <w:divBdr>
                                            <w:top w:val="none" w:sz="0" w:space="0" w:color="auto"/>
                                            <w:left w:val="none" w:sz="0" w:space="0" w:color="auto"/>
                                            <w:bottom w:val="none" w:sz="0" w:space="0" w:color="auto"/>
                                            <w:right w:val="none" w:sz="0" w:space="0" w:color="auto"/>
                                          </w:divBdr>
                                        </w:div>
                                        <w:div w:id="348726472">
                                          <w:marLeft w:val="0"/>
                                          <w:marRight w:val="0"/>
                                          <w:marTop w:val="0"/>
                                          <w:marBottom w:val="0"/>
                                          <w:divBdr>
                                            <w:top w:val="none" w:sz="0" w:space="0" w:color="auto"/>
                                            <w:left w:val="none" w:sz="0" w:space="0" w:color="auto"/>
                                            <w:bottom w:val="none" w:sz="0" w:space="0" w:color="auto"/>
                                            <w:right w:val="none" w:sz="0" w:space="0" w:color="auto"/>
                                          </w:divBdr>
                                        </w:div>
                                        <w:div w:id="323289384">
                                          <w:marLeft w:val="0"/>
                                          <w:marRight w:val="0"/>
                                          <w:marTop w:val="0"/>
                                          <w:marBottom w:val="0"/>
                                          <w:divBdr>
                                            <w:top w:val="none" w:sz="0" w:space="0" w:color="auto"/>
                                            <w:left w:val="none" w:sz="0" w:space="0" w:color="auto"/>
                                            <w:bottom w:val="none" w:sz="0" w:space="0" w:color="auto"/>
                                            <w:right w:val="none" w:sz="0" w:space="0" w:color="auto"/>
                                          </w:divBdr>
                                        </w:div>
                                        <w:div w:id="1647735091">
                                          <w:marLeft w:val="0"/>
                                          <w:marRight w:val="0"/>
                                          <w:marTop w:val="0"/>
                                          <w:marBottom w:val="0"/>
                                          <w:divBdr>
                                            <w:top w:val="none" w:sz="0" w:space="0" w:color="auto"/>
                                            <w:left w:val="none" w:sz="0" w:space="0" w:color="auto"/>
                                            <w:bottom w:val="none" w:sz="0" w:space="0" w:color="auto"/>
                                            <w:right w:val="none" w:sz="0" w:space="0" w:color="auto"/>
                                          </w:divBdr>
                                        </w:div>
                                        <w:div w:id="1307197558">
                                          <w:marLeft w:val="0"/>
                                          <w:marRight w:val="0"/>
                                          <w:marTop w:val="0"/>
                                          <w:marBottom w:val="0"/>
                                          <w:divBdr>
                                            <w:top w:val="none" w:sz="0" w:space="0" w:color="auto"/>
                                            <w:left w:val="none" w:sz="0" w:space="0" w:color="auto"/>
                                            <w:bottom w:val="none" w:sz="0" w:space="0" w:color="auto"/>
                                            <w:right w:val="none" w:sz="0" w:space="0" w:color="auto"/>
                                          </w:divBdr>
                                        </w:div>
                                        <w:div w:id="2130513405">
                                          <w:marLeft w:val="0"/>
                                          <w:marRight w:val="0"/>
                                          <w:marTop w:val="0"/>
                                          <w:marBottom w:val="0"/>
                                          <w:divBdr>
                                            <w:top w:val="none" w:sz="0" w:space="0" w:color="auto"/>
                                            <w:left w:val="none" w:sz="0" w:space="0" w:color="auto"/>
                                            <w:bottom w:val="none" w:sz="0" w:space="0" w:color="auto"/>
                                            <w:right w:val="none" w:sz="0" w:space="0" w:color="auto"/>
                                          </w:divBdr>
                                        </w:div>
                                        <w:div w:id="1076249339">
                                          <w:marLeft w:val="0"/>
                                          <w:marRight w:val="0"/>
                                          <w:marTop w:val="0"/>
                                          <w:marBottom w:val="0"/>
                                          <w:divBdr>
                                            <w:top w:val="none" w:sz="0" w:space="0" w:color="auto"/>
                                            <w:left w:val="none" w:sz="0" w:space="0" w:color="auto"/>
                                            <w:bottom w:val="none" w:sz="0" w:space="0" w:color="auto"/>
                                            <w:right w:val="none" w:sz="0" w:space="0" w:color="auto"/>
                                          </w:divBdr>
                                        </w:div>
                                        <w:div w:id="1081100410">
                                          <w:marLeft w:val="0"/>
                                          <w:marRight w:val="0"/>
                                          <w:marTop w:val="0"/>
                                          <w:marBottom w:val="0"/>
                                          <w:divBdr>
                                            <w:top w:val="none" w:sz="0" w:space="0" w:color="auto"/>
                                            <w:left w:val="none" w:sz="0" w:space="0" w:color="auto"/>
                                            <w:bottom w:val="none" w:sz="0" w:space="0" w:color="auto"/>
                                            <w:right w:val="none" w:sz="0" w:space="0" w:color="auto"/>
                                          </w:divBdr>
                                        </w:div>
                                        <w:div w:id="24135774">
                                          <w:marLeft w:val="0"/>
                                          <w:marRight w:val="0"/>
                                          <w:marTop w:val="0"/>
                                          <w:marBottom w:val="0"/>
                                          <w:divBdr>
                                            <w:top w:val="none" w:sz="0" w:space="0" w:color="auto"/>
                                            <w:left w:val="none" w:sz="0" w:space="0" w:color="auto"/>
                                            <w:bottom w:val="none" w:sz="0" w:space="0" w:color="auto"/>
                                            <w:right w:val="none" w:sz="0" w:space="0" w:color="auto"/>
                                          </w:divBdr>
                                        </w:div>
                                        <w:div w:id="1319962574">
                                          <w:marLeft w:val="0"/>
                                          <w:marRight w:val="0"/>
                                          <w:marTop w:val="0"/>
                                          <w:marBottom w:val="0"/>
                                          <w:divBdr>
                                            <w:top w:val="none" w:sz="0" w:space="0" w:color="auto"/>
                                            <w:left w:val="none" w:sz="0" w:space="0" w:color="auto"/>
                                            <w:bottom w:val="none" w:sz="0" w:space="0" w:color="auto"/>
                                            <w:right w:val="none" w:sz="0" w:space="0" w:color="auto"/>
                                          </w:divBdr>
                                        </w:div>
                                        <w:div w:id="19743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171258">
                              <w:marLeft w:val="0"/>
                              <w:marRight w:val="0"/>
                              <w:marTop w:val="0"/>
                              <w:marBottom w:val="0"/>
                              <w:divBdr>
                                <w:top w:val="single" w:sz="6" w:space="0" w:color="B9D1EE"/>
                                <w:left w:val="single" w:sz="6" w:space="0" w:color="B9D1EE"/>
                                <w:bottom w:val="single" w:sz="6" w:space="0" w:color="B9D1EE"/>
                                <w:right w:val="single" w:sz="6" w:space="0" w:color="B9D1EE"/>
                              </w:divBdr>
                              <w:divsChild>
                                <w:div w:id="178158781">
                                  <w:marLeft w:val="0"/>
                                  <w:marRight w:val="0"/>
                                  <w:marTop w:val="0"/>
                                  <w:marBottom w:val="0"/>
                                  <w:divBdr>
                                    <w:top w:val="none" w:sz="0" w:space="0" w:color="auto"/>
                                    <w:left w:val="none" w:sz="0" w:space="0" w:color="auto"/>
                                    <w:bottom w:val="none" w:sz="0" w:space="0" w:color="auto"/>
                                    <w:right w:val="none" w:sz="0" w:space="0" w:color="auto"/>
                                  </w:divBdr>
                                </w:div>
                                <w:div w:id="779498111">
                                  <w:marLeft w:val="0"/>
                                  <w:marRight w:val="0"/>
                                  <w:marTop w:val="0"/>
                                  <w:marBottom w:val="0"/>
                                  <w:divBdr>
                                    <w:top w:val="none" w:sz="0" w:space="0" w:color="auto"/>
                                    <w:left w:val="none" w:sz="0" w:space="0" w:color="auto"/>
                                    <w:bottom w:val="none" w:sz="0" w:space="0" w:color="auto"/>
                                    <w:right w:val="none" w:sz="0" w:space="0" w:color="auto"/>
                                  </w:divBdr>
                                  <w:divsChild>
                                    <w:div w:id="108277065">
                                      <w:marLeft w:val="0"/>
                                      <w:marRight w:val="0"/>
                                      <w:marTop w:val="0"/>
                                      <w:marBottom w:val="0"/>
                                      <w:divBdr>
                                        <w:top w:val="none" w:sz="0" w:space="0" w:color="auto"/>
                                        <w:left w:val="none" w:sz="0" w:space="0" w:color="auto"/>
                                        <w:bottom w:val="none" w:sz="0" w:space="0" w:color="auto"/>
                                        <w:right w:val="none" w:sz="0" w:space="0" w:color="auto"/>
                                      </w:divBdr>
                                    </w:div>
                                    <w:div w:id="141200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1160847">
      <w:bodyDiv w:val="1"/>
      <w:marLeft w:val="0"/>
      <w:marRight w:val="0"/>
      <w:marTop w:val="0"/>
      <w:marBottom w:val="0"/>
      <w:divBdr>
        <w:top w:val="none" w:sz="0" w:space="0" w:color="auto"/>
        <w:left w:val="none" w:sz="0" w:space="0" w:color="auto"/>
        <w:bottom w:val="none" w:sz="0" w:space="0" w:color="auto"/>
        <w:right w:val="none" w:sz="0" w:space="0" w:color="auto"/>
      </w:divBdr>
      <w:divsChild>
        <w:div w:id="486282288">
          <w:marLeft w:val="0"/>
          <w:marRight w:val="0"/>
          <w:marTop w:val="0"/>
          <w:marBottom w:val="0"/>
          <w:divBdr>
            <w:top w:val="none" w:sz="0" w:space="0" w:color="auto"/>
            <w:left w:val="none" w:sz="0" w:space="0" w:color="auto"/>
            <w:bottom w:val="none" w:sz="0" w:space="0" w:color="auto"/>
            <w:right w:val="none" w:sz="0" w:space="0" w:color="auto"/>
          </w:divBdr>
          <w:divsChild>
            <w:div w:id="1438721167">
              <w:marLeft w:val="0"/>
              <w:marRight w:val="0"/>
              <w:marTop w:val="0"/>
              <w:marBottom w:val="0"/>
              <w:divBdr>
                <w:top w:val="none" w:sz="0" w:space="0" w:color="auto"/>
                <w:left w:val="none" w:sz="0" w:space="0" w:color="auto"/>
                <w:bottom w:val="none" w:sz="0" w:space="0" w:color="auto"/>
                <w:right w:val="none" w:sz="0" w:space="0" w:color="auto"/>
              </w:divBdr>
              <w:divsChild>
                <w:div w:id="407852397">
                  <w:marLeft w:val="0"/>
                  <w:marRight w:val="0"/>
                  <w:marTop w:val="0"/>
                  <w:marBottom w:val="0"/>
                  <w:divBdr>
                    <w:top w:val="none" w:sz="0" w:space="0" w:color="auto"/>
                    <w:left w:val="none" w:sz="0" w:space="0" w:color="auto"/>
                    <w:bottom w:val="none" w:sz="0" w:space="0" w:color="auto"/>
                    <w:right w:val="none" w:sz="0" w:space="0" w:color="auto"/>
                  </w:divBdr>
                  <w:divsChild>
                    <w:div w:id="935358703">
                      <w:marLeft w:val="0"/>
                      <w:marRight w:val="0"/>
                      <w:marTop w:val="0"/>
                      <w:marBottom w:val="0"/>
                      <w:divBdr>
                        <w:top w:val="none" w:sz="0" w:space="0" w:color="auto"/>
                        <w:left w:val="none" w:sz="0" w:space="0" w:color="auto"/>
                        <w:bottom w:val="none" w:sz="0" w:space="0" w:color="auto"/>
                        <w:right w:val="none" w:sz="0" w:space="0" w:color="auto"/>
                      </w:divBdr>
                      <w:divsChild>
                        <w:div w:id="1404372770">
                          <w:marLeft w:val="270"/>
                          <w:marRight w:val="0"/>
                          <w:marTop w:val="0"/>
                          <w:marBottom w:val="150"/>
                          <w:divBdr>
                            <w:top w:val="none" w:sz="0" w:space="0" w:color="auto"/>
                            <w:left w:val="none" w:sz="0" w:space="0" w:color="auto"/>
                            <w:bottom w:val="none" w:sz="0" w:space="0" w:color="auto"/>
                            <w:right w:val="none" w:sz="0" w:space="0" w:color="auto"/>
                          </w:divBdr>
                          <w:divsChild>
                            <w:div w:id="677659689">
                              <w:marLeft w:val="0"/>
                              <w:marRight w:val="0"/>
                              <w:marTop w:val="0"/>
                              <w:marBottom w:val="0"/>
                              <w:divBdr>
                                <w:top w:val="none" w:sz="0" w:space="0" w:color="auto"/>
                                <w:left w:val="none" w:sz="0" w:space="0" w:color="auto"/>
                                <w:bottom w:val="none" w:sz="0" w:space="0" w:color="auto"/>
                                <w:right w:val="none" w:sz="0" w:space="0" w:color="auto"/>
                              </w:divBdr>
                            </w:div>
                            <w:div w:id="835195619">
                              <w:marLeft w:val="0"/>
                              <w:marRight w:val="0"/>
                              <w:marTop w:val="0"/>
                              <w:marBottom w:val="0"/>
                              <w:divBdr>
                                <w:top w:val="single" w:sz="6" w:space="0" w:color="B9D1EE"/>
                                <w:left w:val="single" w:sz="6" w:space="0" w:color="B9D1EE"/>
                                <w:bottom w:val="single" w:sz="6" w:space="0" w:color="B9D1EE"/>
                                <w:right w:val="single" w:sz="6" w:space="0" w:color="B9D1EE"/>
                              </w:divBdr>
                              <w:divsChild>
                                <w:div w:id="77989859">
                                  <w:marLeft w:val="0"/>
                                  <w:marRight w:val="0"/>
                                  <w:marTop w:val="0"/>
                                  <w:marBottom w:val="0"/>
                                  <w:divBdr>
                                    <w:top w:val="none" w:sz="0" w:space="0" w:color="auto"/>
                                    <w:left w:val="none" w:sz="0" w:space="0" w:color="auto"/>
                                    <w:bottom w:val="none" w:sz="0" w:space="0" w:color="auto"/>
                                    <w:right w:val="none" w:sz="0" w:space="0" w:color="auto"/>
                                  </w:divBdr>
                                </w:div>
                                <w:div w:id="1708599640">
                                  <w:marLeft w:val="0"/>
                                  <w:marRight w:val="0"/>
                                  <w:marTop w:val="0"/>
                                  <w:marBottom w:val="0"/>
                                  <w:divBdr>
                                    <w:top w:val="none" w:sz="0" w:space="0" w:color="auto"/>
                                    <w:left w:val="none" w:sz="0" w:space="0" w:color="auto"/>
                                    <w:bottom w:val="none" w:sz="0" w:space="0" w:color="auto"/>
                                    <w:right w:val="none" w:sz="0" w:space="0" w:color="auto"/>
                                  </w:divBdr>
                                  <w:divsChild>
                                    <w:div w:id="854466983">
                                      <w:marLeft w:val="0"/>
                                      <w:marRight w:val="0"/>
                                      <w:marTop w:val="0"/>
                                      <w:marBottom w:val="0"/>
                                      <w:divBdr>
                                        <w:top w:val="none" w:sz="0" w:space="0" w:color="auto"/>
                                        <w:left w:val="none" w:sz="0" w:space="0" w:color="auto"/>
                                        <w:bottom w:val="none" w:sz="0" w:space="0" w:color="auto"/>
                                        <w:right w:val="none" w:sz="0" w:space="0" w:color="auto"/>
                                      </w:divBdr>
                                      <w:divsChild>
                                        <w:div w:id="409695711">
                                          <w:marLeft w:val="0"/>
                                          <w:marRight w:val="0"/>
                                          <w:marTop w:val="0"/>
                                          <w:marBottom w:val="0"/>
                                          <w:divBdr>
                                            <w:top w:val="none" w:sz="0" w:space="0" w:color="auto"/>
                                            <w:left w:val="none" w:sz="0" w:space="0" w:color="auto"/>
                                            <w:bottom w:val="none" w:sz="0" w:space="0" w:color="auto"/>
                                            <w:right w:val="none" w:sz="0" w:space="0" w:color="auto"/>
                                          </w:divBdr>
                                        </w:div>
                                        <w:div w:id="187110511">
                                          <w:marLeft w:val="0"/>
                                          <w:marRight w:val="0"/>
                                          <w:marTop w:val="0"/>
                                          <w:marBottom w:val="0"/>
                                          <w:divBdr>
                                            <w:top w:val="none" w:sz="0" w:space="0" w:color="auto"/>
                                            <w:left w:val="none" w:sz="0" w:space="0" w:color="auto"/>
                                            <w:bottom w:val="none" w:sz="0" w:space="0" w:color="auto"/>
                                            <w:right w:val="none" w:sz="0" w:space="0" w:color="auto"/>
                                          </w:divBdr>
                                        </w:div>
                                        <w:div w:id="2061980742">
                                          <w:marLeft w:val="0"/>
                                          <w:marRight w:val="0"/>
                                          <w:marTop w:val="0"/>
                                          <w:marBottom w:val="0"/>
                                          <w:divBdr>
                                            <w:top w:val="none" w:sz="0" w:space="0" w:color="auto"/>
                                            <w:left w:val="none" w:sz="0" w:space="0" w:color="auto"/>
                                            <w:bottom w:val="none" w:sz="0" w:space="0" w:color="auto"/>
                                            <w:right w:val="none" w:sz="0" w:space="0" w:color="auto"/>
                                          </w:divBdr>
                                        </w:div>
                                        <w:div w:id="422530475">
                                          <w:marLeft w:val="0"/>
                                          <w:marRight w:val="0"/>
                                          <w:marTop w:val="0"/>
                                          <w:marBottom w:val="0"/>
                                          <w:divBdr>
                                            <w:top w:val="none" w:sz="0" w:space="0" w:color="auto"/>
                                            <w:left w:val="none" w:sz="0" w:space="0" w:color="auto"/>
                                            <w:bottom w:val="none" w:sz="0" w:space="0" w:color="auto"/>
                                            <w:right w:val="none" w:sz="0" w:space="0" w:color="auto"/>
                                          </w:divBdr>
                                        </w:div>
                                        <w:div w:id="726414385">
                                          <w:marLeft w:val="0"/>
                                          <w:marRight w:val="0"/>
                                          <w:marTop w:val="0"/>
                                          <w:marBottom w:val="0"/>
                                          <w:divBdr>
                                            <w:top w:val="none" w:sz="0" w:space="0" w:color="auto"/>
                                            <w:left w:val="none" w:sz="0" w:space="0" w:color="auto"/>
                                            <w:bottom w:val="none" w:sz="0" w:space="0" w:color="auto"/>
                                            <w:right w:val="none" w:sz="0" w:space="0" w:color="auto"/>
                                          </w:divBdr>
                                        </w:div>
                                        <w:div w:id="1495998147">
                                          <w:marLeft w:val="0"/>
                                          <w:marRight w:val="0"/>
                                          <w:marTop w:val="0"/>
                                          <w:marBottom w:val="0"/>
                                          <w:divBdr>
                                            <w:top w:val="none" w:sz="0" w:space="0" w:color="auto"/>
                                            <w:left w:val="none" w:sz="0" w:space="0" w:color="auto"/>
                                            <w:bottom w:val="none" w:sz="0" w:space="0" w:color="auto"/>
                                            <w:right w:val="none" w:sz="0" w:space="0" w:color="auto"/>
                                          </w:divBdr>
                                        </w:div>
                                        <w:div w:id="1035038667">
                                          <w:marLeft w:val="0"/>
                                          <w:marRight w:val="0"/>
                                          <w:marTop w:val="0"/>
                                          <w:marBottom w:val="0"/>
                                          <w:divBdr>
                                            <w:top w:val="none" w:sz="0" w:space="0" w:color="auto"/>
                                            <w:left w:val="none" w:sz="0" w:space="0" w:color="auto"/>
                                            <w:bottom w:val="none" w:sz="0" w:space="0" w:color="auto"/>
                                            <w:right w:val="none" w:sz="0" w:space="0" w:color="auto"/>
                                          </w:divBdr>
                                        </w:div>
                                        <w:div w:id="1528981823">
                                          <w:marLeft w:val="0"/>
                                          <w:marRight w:val="0"/>
                                          <w:marTop w:val="0"/>
                                          <w:marBottom w:val="0"/>
                                          <w:divBdr>
                                            <w:top w:val="none" w:sz="0" w:space="0" w:color="auto"/>
                                            <w:left w:val="none" w:sz="0" w:space="0" w:color="auto"/>
                                            <w:bottom w:val="none" w:sz="0" w:space="0" w:color="auto"/>
                                            <w:right w:val="none" w:sz="0" w:space="0" w:color="auto"/>
                                          </w:divBdr>
                                        </w:div>
                                        <w:div w:id="708526738">
                                          <w:marLeft w:val="0"/>
                                          <w:marRight w:val="0"/>
                                          <w:marTop w:val="0"/>
                                          <w:marBottom w:val="0"/>
                                          <w:divBdr>
                                            <w:top w:val="none" w:sz="0" w:space="0" w:color="auto"/>
                                            <w:left w:val="none" w:sz="0" w:space="0" w:color="auto"/>
                                            <w:bottom w:val="none" w:sz="0" w:space="0" w:color="auto"/>
                                            <w:right w:val="none" w:sz="0" w:space="0" w:color="auto"/>
                                          </w:divBdr>
                                        </w:div>
                                        <w:div w:id="1909147708">
                                          <w:marLeft w:val="0"/>
                                          <w:marRight w:val="0"/>
                                          <w:marTop w:val="0"/>
                                          <w:marBottom w:val="0"/>
                                          <w:divBdr>
                                            <w:top w:val="none" w:sz="0" w:space="0" w:color="auto"/>
                                            <w:left w:val="none" w:sz="0" w:space="0" w:color="auto"/>
                                            <w:bottom w:val="none" w:sz="0" w:space="0" w:color="auto"/>
                                            <w:right w:val="none" w:sz="0" w:space="0" w:color="auto"/>
                                          </w:divBdr>
                                        </w:div>
                                        <w:div w:id="1070886680">
                                          <w:marLeft w:val="0"/>
                                          <w:marRight w:val="0"/>
                                          <w:marTop w:val="0"/>
                                          <w:marBottom w:val="0"/>
                                          <w:divBdr>
                                            <w:top w:val="none" w:sz="0" w:space="0" w:color="auto"/>
                                            <w:left w:val="none" w:sz="0" w:space="0" w:color="auto"/>
                                            <w:bottom w:val="none" w:sz="0" w:space="0" w:color="auto"/>
                                            <w:right w:val="none" w:sz="0" w:space="0" w:color="auto"/>
                                          </w:divBdr>
                                        </w:div>
                                        <w:div w:id="671374118">
                                          <w:marLeft w:val="0"/>
                                          <w:marRight w:val="0"/>
                                          <w:marTop w:val="0"/>
                                          <w:marBottom w:val="0"/>
                                          <w:divBdr>
                                            <w:top w:val="none" w:sz="0" w:space="0" w:color="auto"/>
                                            <w:left w:val="none" w:sz="0" w:space="0" w:color="auto"/>
                                            <w:bottom w:val="none" w:sz="0" w:space="0" w:color="auto"/>
                                            <w:right w:val="none" w:sz="0" w:space="0" w:color="auto"/>
                                          </w:divBdr>
                                        </w:div>
                                        <w:div w:id="1404764993">
                                          <w:marLeft w:val="0"/>
                                          <w:marRight w:val="0"/>
                                          <w:marTop w:val="0"/>
                                          <w:marBottom w:val="0"/>
                                          <w:divBdr>
                                            <w:top w:val="none" w:sz="0" w:space="0" w:color="auto"/>
                                            <w:left w:val="none" w:sz="0" w:space="0" w:color="auto"/>
                                            <w:bottom w:val="none" w:sz="0" w:space="0" w:color="auto"/>
                                            <w:right w:val="none" w:sz="0" w:space="0" w:color="auto"/>
                                          </w:divBdr>
                                        </w:div>
                                        <w:div w:id="1642691198">
                                          <w:marLeft w:val="0"/>
                                          <w:marRight w:val="0"/>
                                          <w:marTop w:val="0"/>
                                          <w:marBottom w:val="0"/>
                                          <w:divBdr>
                                            <w:top w:val="none" w:sz="0" w:space="0" w:color="auto"/>
                                            <w:left w:val="none" w:sz="0" w:space="0" w:color="auto"/>
                                            <w:bottom w:val="none" w:sz="0" w:space="0" w:color="auto"/>
                                            <w:right w:val="none" w:sz="0" w:space="0" w:color="auto"/>
                                          </w:divBdr>
                                        </w:div>
                                        <w:div w:id="1777434318">
                                          <w:marLeft w:val="0"/>
                                          <w:marRight w:val="0"/>
                                          <w:marTop w:val="0"/>
                                          <w:marBottom w:val="0"/>
                                          <w:divBdr>
                                            <w:top w:val="none" w:sz="0" w:space="0" w:color="auto"/>
                                            <w:left w:val="none" w:sz="0" w:space="0" w:color="auto"/>
                                            <w:bottom w:val="none" w:sz="0" w:space="0" w:color="auto"/>
                                            <w:right w:val="none" w:sz="0" w:space="0" w:color="auto"/>
                                          </w:divBdr>
                                        </w:div>
                                        <w:div w:id="1078134623">
                                          <w:marLeft w:val="0"/>
                                          <w:marRight w:val="0"/>
                                          <w:marTop w:val="0"/>
                                          <w:marBottom w:val="0"/>
                                          <w:divBdr>
                                            <w:top w:val="none" w:sz="0" w:space="0" w:color="auto"/>
                                            <w:left w:val="none" w:sz="0" w:space="0" w:color="auto"/>
                                            <w:bottom w:val="none" w:sz="0" w:space="0" w:color="auto"/>
                                            <w:right w:val="none" w:sz="0" w:space="0" w:color="auto"/>
                                          </w:divBdr>
                                        </w:div>
                                        <w:div w:id="1179588454">
                                          <w:marLeft w:val="0"/>
                                          <w:marRight w:val="0"/>
                                          <w:marTop w:val="0"/>
                                          <w:marBottom w:val="0"/>
                                          <w:divBdr>
                                            <w:top w:val="none" w:sz="0" w:space="0" w:color="auto"/>
                                            <w:left w:val="none" w:sz="0" w:space="0" w:color="auto"/>
                                            <w:bottom w:val="none" w:sz="0" w:space="0" w:color="auto"/>
                                            <w:right w:val="none" w:sz="0" w:space="0" w:color="auto"/>
                                          </w:divBdr>
                                        </w:div>
                                        <w:div w:id="967514504">
                                          <w:marLeft w:val="0"/>
                                          <w:marRight w:val="0"/>
                                          <w:marTop w:val="0"/>
                                          <w:marBottom w:val="0"/>
                                          <w:divBdr>
                                            <w:top w:val="none" w:sz="0" w:space="0" w:color="auto"/>
                                            <w:left w:val="none" w:sz="0" w:space="0" w:color="auto"/>
                                            <w:bottom w:val="none" w:sz="0" w:space="0" w:color="auto"/>
                                            <w:right w:val="none" w:sz="0" w:space="0" w:color="auto"/>
                                          </w:divBdr>
                                        </w:div>
                                        <w:div w:id="107897490">
                                          <w:marLeft w:val="0"/>
                                          <w:marRight w:val="0"/>
                                          <w:marTop w:val="0"/>
                                          <w:marBottom w:val="0"/>
                                          <w:divBdr>
                                            <w:top w:val="none" w:sz="0" w:space="0" w:color="auto"/>
                                            <w:left w:val="none" w:sz="0" w:space="0" w:color="auto"/>
                                            <w:bottom w:val="none" w:sz="0" w:space="0" w:color="auto"/>
                                            <w:right w:val="none" w:sz="0" w:space="0" w:color="auto"/>
                                          </w:divBdr>
                                        </w:div>
                                        <w:div w:id="301617101">
                                          <w:marLeft w:val="0"/>
                                          <w:marRight w:val="0"/>
                                          <w:marTop w:val="0"/>
                                          <w:marBottom w:val="0"/>
                                          <w:divBdr>
                                            <w:top w:val="none" w:sz="0" w:space="0" w:color="auto"/>
                                            <w:left w:val="none" w:sz="0" w:space="0" w:color="auto"/>
                                            <w:bottom w:val="none" w:sz="0" w:space="0" w:color="auto"/>
                                            <w:right w:val="none" w:sz="0" w:space="0" w:color="auto"/>
                                          </w:divBdr>
                                        </w:div>
                                        <w:div w:id="237640500">
                                          <w:marLeft w:val="0"/>
                                          <w:marRight w:val="0"/>
                                          <w:marTop w:val="0"/>
                                          <w:marBottom w:val="0"/>
                                          <w:divBdr>
                                            <w:top w:val="none" w:sz="0" w:space="0" w:color="auto"/>
                                            <w:left w:val="none" w:sz="0" w:space="0" w:color="auto"/>
                                            <w:bottom w:val="none" w:sz="0" w:space="0" w:color="auto"/>
                                            <w:right w:val="none" w:sz="0" w:space="0" w:color="auto"/>
                                          </w:divBdr>
                                        </w:div>
                                        <w:div w:id="760179147">
                                          <w:marLeft w:val="0"/>
                                          <w:marRight w:val="0"/>
                                          <w:marTop w:val="0"/>
                                          <w:marBottom w:val="0"/>
                                          <w:divBdr>
                                            <w:top w:val="none" w:sz="0" w:space="0" w:color="auto"/>
                                            <w:left w:val="none" w:sz="0" w:space="0" w:color="auto"/>
                                            <w:bottom w:val="none" w:sz="0" w:space="0" w:color="auto"/>
                                            <w:right w:val="none" w:sz="0" w:space="0" w:color="auto"/>
                                          </w:divBdr>
                                        </w:div>
                                      </w:divsChild>
                                    </w:div>
                                    <w:div w:id="537620841">
                                      <w:marLeft w:val="0"/>
                                      <w:marRight w:val="0"/>
                                      <w:marTop w:val="0"/>
                                      <w:marBottom w:val="0"/>
                                      <w:divBdr>
                                        <w:top w:val="none" w:sz="0" w:space="0" w:color="auto"/>
                                        <w:left w:val="none" w:sz="0" w:space="0" w:color="auto"/>
                                        <w:bottom w:val="none" w:sz="0" w:space="0" w:color="auto"/>
                                        <w:right w:val="none" w:sz="0" w:space="0" w:color="auto"/>
                                      </w:divBdr>
                                      <w:divsChild>
                                        <w:div w:id="396049443">
                                          <w:marLeft w:val="0"/>
                                          <w:marRight w:val="0"/>
                                          <w:marTop w:val="0"/>
                                          <w:marBottom w:val="0"/>
                                          <w:divBdr>
                                            <w:top w:val="none" w:sz="0" w:space="0" w:color="auto"/>
                                            <w:left w:val="none" w:sz="0" w:space="0" w:color="auto"/>
                                            <w:bottom w:val="none" w:sz="0" w:space="0" w:color="auto"/>
                                            <w:right w:val="none" w:sz="0" w:space="0" w:color="auto"/>
                                          </w:divBdr>
                                        </w:div>
                                        <w:div w:id="630671739">
                                          <w:marLeft w:val="0"/>
                                          <w:marRight w:val="0"/>
                                          <w:marTop w:val="0"/>
                                          <w:marBottom w:val="0"/>
                                          <w:divBdr>
                                            <w:top w:val="none" w:sz="0" w:space="0" w:color="auto"/>
                                            <w:left w:val="none" w:sz="0" w:space="0" w:color="auto"/>
                                            <w:bottom w:val="none" w:sz="0" w:space="0" w:color="auto"/>
                                            <w:right w:val="none" w:sz="0" w:space="0" w:color="auto"/>
                                          </w:divBdr>
                                        </w:div>
                                        <w:div w:id="4017406">
                                          <w:marLeft w:val="0"/>
                                          <w:marRight w:val="0"/>
                                          <w:marTop w:val="0"/>
                                          <w:marBottom w:val="0"/>
                                          <w:divBdr>
                                            <w:top w:val="none" w:sz="0" w:space="0" w:color="auto"/>
                                            <w:left w:val="none" w:sz="0" w:space="0" w:color="auto"/>
                                            <w:bottom w:val="none" w:sz="0" w:space="0" w:color="auto"/>
                                            <w:right w:val="none" w:sz="0" w:space="0" w:color="auto"/>
                                          </w:divBdr>
                                        </w:div>
                                        <w:div w:id="1541817138">
                                          <w:marLeft w:val="0"/>
                                          <w:marRight w:val="0"/>
                                          <w:marTop w:val="0"/>
                                          <w:marBottom w:val="0"/>
                                          <w:divBdr>
                                            <w:top w:val="none" w:sz="0" w:space="0" w:color="auto"/>
                                            <w:left w:val="none" w:sz="0" w:space="0" w:color="auto"/>
                                            <w:bottom w:val="none" w:sz="0" w:space="0" w:color="auto"/>
                                            <w:right w:val="none" w:sz="0" w:space="0" w:color="auto"/>
                                          </w:divBdr>
                                        </w:div>
                                        <w:div w:id="34738241">
                                          <w:marLeft w:val="0"/>
                                          <w:marRight w:val="0"/>
                                          <w:marTop w:val="0"/>
                                          <w:marBottom w:val="0"/>
                                          <w:divBdr>
                                            <w:top w:val="none" w:sz="0" w:space="0" w:color="auto"/>
                                            <w:left w:val="none" w:sz="0" w:space="0" w:color="auto"/>
                                            <w:bottom w:val="none" w:sz="0" w:space="0" w:color="auto"/>
                                            <w:right w:val="none" w:sz="0" w:space="0" w:color="auto"/>
                                          </w:divBdr>
                                        </w:div>
                                        <w:div w:id="407701220">
                                          <w:marLeft w:val="0"/>
                                          <w:marRight w:val="0"/>
                                          <w:marTop w:val="0"/>
                                          <w:marBottom w:val="0"/>
                                          <w:divBdr>
                                            <w:top w:val="none" w:sz="0" w:space="0" w:color="auto"/>
                                            <w:left w:val="none" w:sz="0" w:space="0" w:color="auto"/>
                                            <w:bottom w:val="none" w:sz="0" w:space="0" w:color="auto"/>
                                            <w:right w:val="none" w:sz="0" w:space="0" w:color="auto"/>
                                          </w:divBdr>
                                        </w:div>
                                        <w:div w:id="1711418177">
                                          <w:marLeft w:val="0"/>
                                          <w:marRight w:val="0"/>
                                          <w:marTop w:val="0"/>
                                          <w:marBottom w:val="0"/>
                                          <w:divBdr>
                                            <w:top w:val="none" w:sz="0" w:space="0" w:color="auto"/>
                                            <w:left w:val="none" w:sz="0" w:space="0" w:color="auto"/>
                                            <w:bottom w:val="none" w:sz="0" w:space="0" w:color="auto"/>
                                            <w:right w:val="none" w:sz="0" w:space="0" w:color="auto"/>
                                          </w:divBdr>
                                        </w:div>
                                        <w:div w:id="1825004850">
                                          <w:marLeft w:val="0"/>
                                          <w:marRight w:val="0"/>
                                          <w:marTop w:val="0"/>
                                          <w:marBottom w:val="0"/>
                                          <w:divBdr>
                                            <w:top w:val="none" w:sz="0" w:space="0" w:color="auto"/>
                                            <w:left w:val="none" w:sz="0" w:space="0" w:color="auto"/>
                                            <w:bottom w:val="none" w:sz="0" w:space="0" w:color="auto"/>
                                            <w:right w:val="none" w:sz="0" w:space="0" w:color="auto"/>
                                          </w:divBdr>
                                        </w:div>
                                        <w:div w:id="1569875230">
                                          <w:marLeft w:val="0"/>
                                          <w:marRight w:val="0"/>
                                          <w:marTop w:val="0"/>
                                          <w:marBottom w:val="0"/>
                                          <w:divBdr>
                                            <w:top w:val="none" w:sz="0" w:space="0" w:color="auto"/>
                                            <w:left w:val="none" w:sz="0" w:space="0" w:color="auto"/>
                                            <w:bottom w:val="none" w:sz="0" w:space="0" w:color="auto"/>
                                            <w:right w:val="none" w:sz="0" w:space="0" w:color="auto"/>
                                          </w:divBdr>
                                        </w:div>
                                        <w:div w:id="1502159816">
                                          <w:marLeft w:val="0"/>
                                          <w:marRight w:val="0"/>
                                          <w:marTop w:val="0"/>
                                          <w:marBottom w:val="0"/>
                                          <w:divBdr>
                                            <w:top w:val="none" w:sz="0" w:space="0" w:color="auto"/>
                                            <w:left w:val="none" w:sz="0" w:space="0" w:color="auto"/>
                                            <w:bottom w:val="none" w:sz="0" w:space="0" w:color="auto"/>
                                            <w:right w:val="none" w:sz="0" w:space="0" w:color="auto"/>
                                          </w:divBdr>
                                        </w:div>
                                        <w:div w:id="943532325">
                                          <w:marLeft w:val="0"/>
                                          <w:marRight w:val="0"/>
                                          <w:marTop w:val="0"/>
                                          <w:marBottom w:val="0"/>
                                          <w:divBdr>
                                            <w:top w:val="none" w:sz="0" w:space="0" w:color="auto"/>
                                            <w:left w:val="none" w:sz="0" w:space="0" w:color="auto"/>
                                            <w:bottom w:val="none" w:sz="0" w:space="0" w:color="auto"/>
                                            <w:right w:val="none" w:sz="0" w:space="0" w:color="auto"/>
                                          </w:divBdr>
                                        </w:div>
                                        <w:div w:id="717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26046">
                              <w:marLeft w:val="0"/>
                              <w:marRight w:val="0"/>
                              <w:marTop w:val="0"/>
                              <w:marBottom w:val="0"/>
                              <w:divBdr>
                                <w:top w:val="single" w:sz="6" w:space="0" w:color="B9D1EE"/>
                                <w:left w:val="single" w:sz="6" w:space="0" w:color="B9D1EE"/>
                                <w:bottom w:val="single" w:sz="6" w:space="0" w:color="B9D1EE"/>
                                <w:right w:val="single" w:sz="6" w:space="0" w:color="B9D1EE"/>
                              </w:divBdr>
                              <w:divsChild>
                                <w:div w:id="571891753">
                                  <w:marLeft w:val="0"/>
                                  <w:marRight w:val="0"/>
                                  <w:marTop w:val="0"/>
                                  <w:marBottom w:val="0"/>
                                  <w:divBdr>
                                    <w:top w:val="none" w:sz="0" w:space="0" w:color="auto"/>
                                    <w:left w:val="none" w:sz="0" w:space="0" w:color="auto"/>
                                    <w:bottom w:val="none" w:sz="0" w:space="0" w:color="auto"/>
                                    <w:right w:val="none" w:sz="0" w:space="0" w:color="auto"/>
                                  </w:divBdr>
                                </w:div>
                                <w:div w:id="458913712">
                                  <w:marLeft w:val="0"/>
                                  <w:marRight w:val="0"/>
                                  <w:marTop w:val="0"/>
                                  <w:marBottom w:val="0"/>
                                  <w:divBdr>
                                    <w:top w:val="none" w:sz="0" w:space="0" w:color="auto"/>
                                    <w:left w:val="none" w:sz="0" w:space="0" w:color="auto"/>
                                    <w:bottom w:val="none" w:sz="0" w:space="0" w:color="auto"/>
                                    <w:right w:val="none" w:sz="0" w:space="0" w:color="auto"/>
                                  </w:divBdr>
                                  <w:divsChild>
                                    <w:div w:id="974140860">
                                      <w:marLeft w:val="0"/>
                                      <w:marRight w:val="0"/>
                                      <w:marTop w:val="0"/>
                                      <w:marBottom w:val="0"/>
                                      <w:divBdr>
                                        <w:top w:val="none" w:sz="0" w:space="0" w:color="auto"/>
                                        <w:left w:val="none" w:sz="0" w:space="0" w:color="auto"/>
                                        <w:bottom w:val="none" w:sz="0" w:space="0" w:color="auto"/>
                                        <w:right w:val="none" w:sz="0" w:space="0" w:color="auto"/>
                                      </w:divBdr>
                                    </w:div>
                                    <w:div w:id="40665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6629546">
      <w:bodyDiv w:val="1"/>
      <w:marLeft w:val="0"/>
      <w:marRight w:val="0"/>
      <w:marTop w:val="0"/>
      <w:marBottom w:val="0"/>
      <w:divBdr>
        <w:top w:val="none" w:sz="0" w:space="0" w:color="auto"/>
        <w:left w:val="none" w:sz="0" w:space="0" w:color="auto"/>
        <w:bottom w:val="none" w:sz="0" w:space="0" w:color="auto"/>
        <w:right w:val="none" w:sz="0" w:space="0" w:color="auto"/>
      </w:divBdr>
      <w:divsChild>
        <w:div w:id="896090555">
          <w:marLeft w:val="0"/>
          <w:marRight w:val="0"/>
          <w:marTop w:val="0"/>
          <w:marBottom w:val="0"/>
          <w:divBdr>
            <w:top w:val="none" w:sz="0" w:space="0" w:color="auto"/>
            <w:left w:val="none" w:sz="0" w:space="0" w:color="auto"/>
            <w:bottom w:val="none" w:sz="0" w:space="0" w:color="auto"/>
            <w:right w:val="none" w:sz="0" w:space="0" w:color="auto"/>
          </w:divBdr>
          <w:divsChild>
            <w:div w:id="1805468958">
              <w:marLeft w:val="0"/>
              <w:marRight w:val="0"/>
              <w:marTop w:val="0"/>
              <w:marBottom w:val="0"/>
              <w:divBdr>
                <w:top w:val="none" w:sz="0" w:space="0" w:color="auto"/>
                <w:left w:val="none" w:sz="0" w:space="0" w:color="auto"/>
                <w:bottom w:val="none" w:sz="0" w:space="0" w:color="auto"/>
                <w:right w:val="none" w:sz="0" w:space="0" w:color="auto"/>
              </w:divBdr>
              <w:divsChild>
                <w:div w:id="1611667243">
                  <w:marLeft w:val="0"/>
                  <w:marRight w:val="0"/>
                  <w:marTop w:val="0"/>
                  <w:marBottom w:val="0"/>
                  <w:divBdr>
                    <w:top w:val="none" w:sz="0" w:space="0" w:color="auto"/>
                    <w:left w:val="none" w:sz="0" w:space="0" w:color="auto"/>
                    <w:bottom w:val="none" w:sz="0" w:space="0" w:color="auto"/>
                    <w:right w:val="none" w:sz="0" w:space="0" w:color="auto"/>
                  </w:divBdr>
                  <w:divsChild>
                    <w:div w:id="1937860551">
                      <w:marLeft w:val="0"/>
                      <w:marRight w:val="0"/>
                      <w:marTop w:val="0"/>
                      <w:marBottom w:val="0"/>
                      <w:divBdr>
                        <w:top w:val="none" w:sz="0" w:space="0" w:color="auto"/>
                        <w:left w:val="none" w:sz="0" w:space="0" w:color="auto"/>
                        <w:bottom w:val="none" w:sz="0" w:space="0" w:color="auto"/>
                        <w:right w:val="none" w:sz="0" w:space="0" w:color="auto"/>
                      </w:divBdr>
                      <w:divsChild>
                        <w:div w:id="1340542600">
                          <w:marLeft w:val="270"/>
                          <w:marRight w:val="0"/>
                          <w:marTop w:val="0"/>
                          <w:marBottom w:val="150"/>
                          <w:divBdr>
                            <w:top w:val="none" w:sz="0" w:space="0" w:color="auto"/>
                            <w:left w:val="none" w:sz="0" w:space="0" w:color="auto"/>
                            <w:bottom w:val="none" w:sz="0" w:space="0" w:color="auto"/>
                            <w:right w:val="none" w:sz="0" w:space="0" w:color="auto"/>
                          </w:divBdr>
                          <w:divsChild>
                            <w:div w:id="800003044">
                              <w:marLeft w:val="0"/>
                              <w:marRight w:val="0"/>
                              <w:marTop w:val="0"/>
                              <w:marBottom w:val="0"/>
                              <w:divBdr>
                                <w:top w:val="none" w:sz="0" w:space="0" w:color="auto"/>
                                <w:left w:val="none" w:sz="0" w:space="0" w:color="auto"/>
                                <w:bottom w:val="none" w:sz="0" w:space="0" w:color="auto"/>
                                <w:right w:val="none" w:sz="0" w:space="0" w:color="auto"/>
                              </w:divBdr>
                            </w:div>
                            <w:div w:id="699866838">
                              <w:marLeft w:val="0"/>
                              <w:marRight w:val="0"/>
                              <w:marTop w:val="0"/>
                              <w:marBottom w:val="0"/>
                              <w:divBdr>
                                <w:top w:val="single" w:sz="6" w:space="0" w:color="B9D1EE"/>
                                <w:left w:val="single" w:sz="6" w:space="0" w:color="B9D1EE"/>
                                <w:bottom w:val="single" w:sz="6" w:space="0" w:color="B9D1EE"/>
                                <w:right w:val="single" w:sz="6" w:space="0" w:color="B9D1EE"/>
                              </w:divBdr>
                              <w:divsChild>
                                <w:div w:id="423694304">
                                  <w:marLeft w:val="0"/>
                                  <w:marRight w:val="0"/>
                                  <w:marTop w:val="0"/>
                                  <w:marBottom w:val="0"/>
                                  <w:divBdr>
                                    <w:top w:val="none" w:sz="0" w:space="0" w:color="auto"/>
                                    <w:left w:val="none" w:sz="0" w:space="0" w:color="auto"/>
                                    <w:bottom w:val="none" w:sz="0" w:space="0" w:color="auto"/>
                                    <w:right w:val="none" w:sz="0" w:space="0" w:color="auto"/>
                                  </w:divBdr>
                                </w:div>
                                <w:div w:id="33585999">
                                  <w:marLeft w:val="0"/>
                                  <w:marRight w:val="0"/>
                                  <w:marTop w:val="0"/>
                                  <w:marBottom w:val="0"/>
                                  <w:divBdr>
                                    <w:top w:val="none" w:sz="0" w:space="0" w:color="auto"/>
                                    <w:left w:val="none" w:sz="0" w:space="0" w:color="auto"/>
                                    <w:bottom w:val="none" w:sz="0" w:space="0" w:color="auto"/>
                                    <w:right w:val="none" w:sz="0" w:space="0" w:color="auto"/>
                                  </w:divBdr>
                                  <w:divsChild>
                                    <w:div w:id="1728334557">
                                      <w:marLeft w:val="0"/>
                                      <w:marRight w:val="0"/>
                                      <w:marTop w:val="0"/>
                                      <w:marBottom w:val="0"/>
                                      <w:divBdr>
                                        <w:top w:val="none" w:sz="0" w:space="0" w:color="auto"/>
                                        <w:left w:val="none" w:sz="0" w:space="0" w:color="auto"/>
                                        <w:bottom w:val="none" w:sz="0" w:space="0" w:color="auto"/>
                                        <w:right w:val="none" w:sz="0" w:space="0" w:color="auto"/>
                                      </w:divBdr>
                                      <w:divsChild>
                                        <w:div w:id="510605094">
                                          <w:marLeft w:val="0"/>
                                          <w:marRight w:val="0"/>
                                          <w:marTop w:val="0"/>
                                          <w:marBottom w:val="0"/>
                                          <w:divBdr>
                                            <w:top w:val="none" w:sz="0" w:space="0" w:color="auto"/>
                                            <w:left w:val="none" w:sz="0" w:space="0" w:color="auto"/>
                                            <w:bottom w:val="none" w:sz="0" w:space="0" w:color="auto"/>
                                            <w:right w:val="none" w:sz="0" w:space="0" w:color="auto"/>
                                          </w:divBdr>
                                        </w:div>
                                        <w:div w:id="1447501178">
                                          <w:marLeft w:val="0"/>
                                          <w:marRight w:val="0"/>
                                          <w:marTop w:val="0"/>
                                          <w:marBottom w:val="0"/>
                                          <w:divBdr>
                                            <w:top w:val="none" w:sz="0" w:space="0" w:color="auto"/>
                                            <w:left w:val="none" w:sz="0" w:space="0" w:color="auto"/>
                                            <w:bottom w:val="none" w:sz="0" w:space="0" w:color="auto"/>
                                            <w:right w:val="none" w:sz="0" w:space="0" w:color="auto"/>
                                          </w:divBdr>
                                        </w:div>
                                        <w:div w:id="1670063772">
                                          <w:marLeft w:val="0"/>
                                          <w:marRight w:val="0"/>
                                          <w:marTop w:val="0"/>
                                          <w:marBottom w:val="0"/>
                                          <w:divBdr>
                                            <w:top w:val="none" w:sz="0" w:space="0" w:color="auto"/>
                                            <w:left w:val="none" w:sz="0" w:space="0" w:color="auto"/>
                                            <w:bottom w:val="none" w:sz="0" w:space="0" w:color="auto"/>
                                            <w:right w:val="none" w:sz="0" w:space="0" w:color="auto"/>
                                          </w:divBdr>
                                        </w:div>
                                        <w:div w:id="1384868397">
                                          <w:marLeft w:val="0"/>
                                          <w:marRight w:val="0"/>
                                          <w:marTop w:val="0"/>
                                          <w:marBottom w:val="0"/>
                                          <w:divBdr>
                                            <w:top w:val="none" w:sz="0" w:space="0" w:color="auto"/>
                                            <w:left w:val="none" w:sz="0" w:space="0" w:color="auto"/>
                                            <w:bottom w:val="none" w:sz="0" w:space="0" w:color="auto"/>
                                            <w:right w:val="none" w:sz="0" w:space="0" w:color="auto"/>
                                          </w:divBdr>
                                        </w:div>
                                        <w:div w:id="1937209856">
                                          <w:marLeft w:val="0"/>
                                          <w:marRight w:val="0"/>
                                          <w:marTop w:val="0"/>
                                          <w:marBottom w:val="0"/>
                                          <w:divBdr>
                                            <w:top w:val="none" w:sz="0" w:space="0" w:color="auto"/>
                                            <w:left w:val="none" w:sz="0" w:space="0" w:color="auto"/>
                                            <w:bottom w:val="none" w:sz="0" w:space="0" w:color="auto"/>
                                            <w:right w:val="none" w:sz="0" w:space="0" w:color="auto"/>
                                          </w:divBdr>
                                        </w:div>
                                        <w:div w:id="1832063333">
                                          <w:marLeft w:val="0"/>
                                          <w:marRight w:val="0"/>
                                          <w:marTop w:val="0"/>
                                          <w:marBottom w:val="0"/>
                                          <w:divBdr>
                                            <w:top w:val="none" w:sz="0" w:space="0" w:color="auto"/>
                                            <w:left w:val="none" w:sz="0" w:space="0" w:color="auto"/>
                                            <w:bottom w:val="none" w:sz="0" w:space="0" w:color="auto"/>
                                            <w:right w:val="none" w:sz="0" w:space="0" w:color="auto"/>
                                          </w:divBdr>
                                        </w:div>
                                        <w:div w:id="1449161391">
                                          <w:marLeft w:val="0"/>
                                          <w:marRight w:val="0"/>
                                          <w:marTop w:val="0"/>
                                          <w:marBottom w:val="0"/>
                                          <w:divBdr>
                                            <w:top w:val="none" w:sz="0" w:space="0" w:color="auto"/>
                                            <w:left w:val="none" w:sz="0" w:space="0" w:color="auto"/>
                                            <w:bottom w:val="none" w:sz="0" w:space="0" w:color="auto"/>
                                            <w:right w:val="none" w:sz="0" w:space="0" w:color="auto"/>
                                          </w:divBdr>
                                        </w:div>
                                        <w:div w:id="1365211637">
                                          <w:marLeft w:val="0"/>
                                          <w:marRight w:val="0"/>
                                          <w:marTop w:val="0"/>
                                          <w:marBottom w:val="0"/>
                                          <w:divBdr>
                                            <w:top w:val="none" w:sz="0" w:space="0" w:color="auto"/>
                                            <w:left w:val="none" w:sz="0" w:space="0" w:color="auto"/>
                                            <w:bottom w:val="none" w:sz="0" w:space="0" w:color="auto"/>
                                            <w:right w:val="none" w:sz="0" w:space="0" w:color="auto"/>
                                          </w:divBdr>
                                        </w:div>
                                        <w:div w:id="1777216085">
                                          <w:marLeft w:val="0"/>
                                          <w:marRight w:val="0"/>
                                          <w:marTop w:val="0"/>
                                          <w:marBottom w:val="0"/>
                                          <w:divBdr>
                                            <w:top w:val="none" w:sz="0" w:space="0" w:color="auto"/>
                                            <w:left w:val="none" w:sz="0" w:space="0" w:color="auto"/>
                                            <w:bottom w:val="none" w:sz="0" w:space="0" w:color="auto"/>
                                            <w:right w:val="none" w:sz="0" w:space="0" w:color="auto"/>
                                          </w:divBdr>
                                        </w:div>
                                        <w:div w:id="390228531">
                                          <w:marLeft w:val="0"/>
                                          <w:marRight w:val="0"/>
                                          <w:marTop w:val="0"/>
                                          <w:marBottom w:val="0"/>
                                          <w:divBdr>
                                            <w:top w:val="none" w:sz="0" w:space="0" w:color="auto"/>
                                            <w:left w:val="none" w:sz="0" w:space="0" w:color="auto"/>
                                            <w:bottom w:val="none" w:sz="0" w:space="0" w:color="auto"/>
                                            <w:right w:val="none" w:sz="0" w:space="0" w:color="auto"/>
                                          </w:divBdr>
                                        </w:div>
                                        <w:div w:id="1158837513">
                                          <w:marLeft w:val="0"/>
                                          <w:marRight w:val="0"/>
                                          <w:marTop w:val="0"/>
                                          <w:marBottom w:val="0"/>
                                          <w:divBdr>
                                            <w:top w:val="none" w:sz="0" w:space="0" w:color="auto"/>
                                            <w:left w:val="none" w:sz="0" w:space="0" w:color="auto"/>
                                            <w:bottom w:val="none" w:sz="0" w:space="0" w:color="auto"/>
                                            <w:right w:val="none" w:sz="0" w:space="0" w:color="auto"/>
                                          </w:divBdr>
                                        </w:div>
                                        <w:div w:id="1928464456">
                                          <w:marLeft w:val="0"/>
                                          <w:marRight w:val="0"/>
                                          <w:marTop w:val="0"/>
                                          <w:marBottom w:val="0"/>
                                          <w:divBdr>
                                            <w:top w:val="none" w:sz="0" w:space="0" w:color="auto"/>
                                            <w:left w:val="none" w:sz="0" w:space="0" w:color="auto"/>
                                            <w:bottom w:val="none" w:sz="0" w:space="0" w:color="auto"/>
                                            <w:right w:val="none" w:sz="0" w:space="0" w:color="auto"/>
                                          </w:divBdr>
                                        </w:div>
                                        <w:div w:id="841553638">
                                          <w:marLeft w:val="0"/>
                                          <w:marRight w:val="0"/>
                                          <w:marTop w:val="0"/>
                                          <w:marBottom w:val="0"/>
                                          <w:divBdr>
                                            <w:top w:val="none" w:sz="0" w:space="0" w:color="auto"/>
                                            <w:left w:val="none" w:sz="0" w:space="0" w:color="auto"/>
                                            <w:bottom w:val="none" w:sz="0" w:space="0" w:color="auto"/>
                                            <w:right w:val="none" w:sz="0" w:space="0" w:color="auto"/>
                                          </w:divBdr>
                                        </w:div>
                                        <w:div w:id="202669441">
                                          <w:marLeft w:val="0"/>
                                          <w:marRight w:val="0"/>
                                          <w:marTop w:val="0"/>
                                          <w:marBottom w:val="0"/>
                                          <w:divBdr>
                                            <w:top w:val="none" w:sz="0" w:space="0" w:color="auto"/>
                                            <w:left w:val="none" w:sz="0" w:space="0" w:color="auto"/>
                                            <w:bottom w:val="none" w:sz="0" w:space="0" w:color="auto"/>
                                            <w:right w:val="none" w:sz="0" w:space="0" w:color="auto"/>
                                          </w:divBdr>
                                        </w:div>
                                        <w:div w:id="2114661598">
                                          <w:marLeft w:val="0"/>
                                          <w:marRight w:val="0"/>
                                          <w:marTop w:val="0"/>
                                          <w:marBottom w:val="0"/>
                                          <w:divBdr>
                                            <w:top w:val="none" w:sz="0" w:space="0" w:color="auto"/>
                                            <w:left w:val="none" w:sz="0" w:space="0" w:color="auto"/>
                                            <w:bottom w:val="none" w:sz="0" w:space="0" w:color="auto"/>
                                            <w:right w:val="none" w:sz="0" w:space="0" w:color="auto"/>
                                          </w:divBdr>
                                        </w:div>
                                        <w:div w:id="1748264472">
                                          <w:marLeft w:val="0"/>
                                          <w:marRight w:val="0"/>
                                          <w:marTop w:val="0"/>
                                          <w:marBottom w:val="0"/>
                                          <w:divBdr>
                                            <w:top w:val="none" w:sz="0" w:space="0" w:color="auto"/>
                                            <w:left w:val="none" w:sz="0" w:space="0" w:color="auto"/>
                                            <w:bottom w:val="none" w:sz="0" w:space="0" w:color="auto"/>
                                            <w:right w:val="none" w:sz="0" w:space="0" w:color="auto"/>
                                          </w:divBdr>
                                        </w:div>
                                        <w:div w:id="1216351850">
                                          <w:marLeft w:val="0"/>
                                          <w:marRight w:val="0"/>
                                          <w:marTop w:val="0"/>
                                          <w:marBottom w:val="0"/>
                                          <w:divBdr>
                                            <w:top w:val="none" w:sz="0" w:space="0" w:color="auto"/>
                                            <w:left w:val="none" w:sz="0" w:space="0" w:color="auto"/>
                                            <w:bottom w:val="none" w:sz="0" w:space="0" w:color="auto"/>
                                            <w:right w:val="none" w:sz="0" w:space="0" w:color="auto"/>
                                          </w:divBdr>
                                        </w:div>
                                        <w:div w:id="1944260136">
                                          <w:marLeft w:val="0"/>
                                          <w:marRight w:val="0"/>
                                          <w:marTop w:val="0"/>
                                          <w:marBottom w:val="0"/>
                                          <w:divBdr>
                                            <w:top w:val="none" w:sz="0" w:space="0" w:color="auto"/>
                                            <w:left w:val="none" w:sz="0" w:space="0" w:color="auto"/>
                                            <w:bottom w:val="none" w:sz="0" w:space="0" w:color="auto"/>
                                            <w:right w:val="none" w:sz="0" w:space="0" w:color="auto"/>
                                          </w:divBdr>
                                        </w:div>
                                        <w:div w:id="604848803">
                                          <w:marLeft w:val="0"/>
                                          <w:marRight w:val="0"/>
                                          <w:marTop w:val="0"/>
                                          <w:marBottom w:val="0"/>
                                          <w:divBdr>
                                            <w:top w:val="none" w:sz="0" w:space="0" w:color="auto"/>
                                            <w:left w:val="none" w:sz="0" w:space="0" w:color="auto"/>
                                            <w:bottom w:val="none" w:sz="0" w:space="0" w:color="auto"/>
                                            <w:right w:val="none" w:sz="0" w:space="0" w:color="auto"/>
                                          </w:divBdr>
                                        </w:div>
                                        <w:div w:id="213321909">
                                          <w:marLeft w:val="0"/>
                                          <w:marRight w:val="0"/>
                                          <w:marTop w:val="0"/>
                                          <w:marBottom w:val="0"/>
                                          <w:divBdr>
                                            <w:top w:val="none" w:sz="0" w:space="0" w:color="auto"/>
                                            <w:left w:val="none" w:sz="0" w:space="0" w:color="auto"/>
                                            <w:bottom w:val="none" w:sz="0" w:space="0" w:color="auto"/>
                                            <w:right w:val="none" w:sz="0" w:space="0" w:color="auto"/>
                                          </w:divBdr>
                                        </w:div>
                                        <w:div w:id="360514194">
                                          <w:marLeft w:val="0"/>
                                          <w:marRight w:val="0"/>
                                          <w:marTop w:val="0"/>
                                          <w:marBottom w:val="0"/>
                                          <w:divBdr>
                                            <w:top w:val="none" w:sz="0" w:space="0" w:color="auto"/>
                                            <w:left w:val="none" w:sz="0" w:space="0" w:color="auto"/>
                                            <w:bottom w:val="none" w:sz="0" w:space="0" w:color="auto"/>
                                            <w:right w:val="none" w:sz="0" w:space="0" w:color="auto"/>
                                          </w:divBdr>
                                        </w:div>
                                        <w:div w:id="605696977">
                                          <w:marLeft w:val="0"/>
                                          <w:marRight w:val="0"/>
                                          <w:marTop w:val="0"/>
                                          <w:marBottom w:val="0"/>
                                          <w:divBdr>
                                            <w:top w:val="none" w:sz="0" w:space="0" w:color="auto"/>
                                            <w:left w:val="none" w:sz="0" w:space="0" w:color="auto"/>
                                            <w:bottom w:val="none" w:sz="0" w:space="0" w:color="auto"/>
                                            <w:right w:val="none" w:sz="0" w:space="0" w:color="auto"/>
                                          </w:divBdr>
                                        </w:div>
                                      </w:divsChild>
                                    </w:div>
                                    <w:div w:id="996306234">
                                      <w:marLeft w:val="0"/>
                                      <w:marRight w:val="0"/>
                                      <w:marTop w:val="0"/>
                                      <w:marBottom w:val="0"/>
                                      <w:divBdr>
                                        <w:top w:val="none" w:sz="0" w:space="0" w:color="auto"/>
                                        <w:left w:val="none" w:sz="0" w:space="0" w:color="auto"/>
                                        <w:bottom w:val="none" w:sz="0" w:space="0" w:color="auto"/>
                                        <w:right w:val="none" w:sz="0" w:space="0" w:color="auto"/>
                                      </w:divBdr>
                                      <w:divsChild>
                                        <w:div w:id="548417795">
                                          <w:marLeft w:val="0"/>
                                          <w:marRight w:val="0"/>
                                          <w:marTop w:val="0"/>
                                          <w:marBottom w:val="0"/>
                                          <w:divBdr>
                                            <w:top w:val="none" w:sz="0" w:space="0" w:color="auto"/>
                                            <w:left w:val="none" w:sz="0" w:space="0" w:color="auto"/>
                                            <w:bottom w:val="none" w:sz="0" w:space="0" w:color="auto"/>
                                            <w:right w:val="none" w:sz="0" w:space="0" w:color="auto"/>
                                          </w:divBdr>
                                        </w:div>
                                        <w:div w:id="1132287081">
                                          <w:marLeft w:val="0"/>
                                          <w:marRight w:val="0"/>
                                          <w:marTop w:val="0"/>
                                          <w:marBottom w:val="0"/>
                                          <w:divBdr>
                                            <w:top w:val="none" w:sz="0" w:space="0" w:color="auto"/>
                                            <w:left w:val="none" w:sz="0" w:space="0" w:color="auto"/>
                                            <w:bottom w:val="none" w:sz="0" w:space="0" w:color="auto"/>
                                            <w:right w:val="none" w:sz="0" w:space="0" w:color="auto"/>
                                          </w:divBdr>
                                        </w:div>
                                        <w:div w:id="1457333190">
                                          <w:marLeft w:val="0"/>
                                          <w:marRight w:val="0"/>
                                          <w:marTop w:val="0"/>
                                          <w:marBottom w:val="0"/>
                                          <w:divBdr>
                                            <w:top w:val="none" w:sz="0" w:space="0" w:color="auto"/>
                                            <w:left w:val="none" w:sz="0" w:space="0" w:color="auto"/>
                                            <w:bottom w:val="none" w:sz="0" w:space="0" w:color="auto"/>
                                            <w:right w:val="none" w:sz="0" w:space="0" w:color="auto"/>
                                          </w:divBdr>
                                        </w:div>
                                        <w:div w:id="1867328468">
                                          <w:marLeft w:val="0"/>
                                          <w:marRight w:val="0"/>
                                          <w:marTop w:val="0"/>
                                          <w:marBottom w:val="0"/>
                                          <w:divBdr>
                                            <w:top w:val="none" w:sz="0" w:space="0" w:color="auto"/>
                                            <w:left w:val="none" w:sz="0" w:space="0" w:color="auto"/>
                                            <w:bottom w:val="none" w:sz="0" w:space="0" w:color="auto"/>
                                            <w:right w:val="none" w:sz="0" w:space="0" w:color="auto"/>
                                          </w:divBdr>
                                        </w:div>
                                        <w:div w:id="111443480">
                                          <w:marLeft w:val="0"/>
                                          <w:marRight w:val="0"/>
                                          <w:marTop w:val="0"/>
                                          <w:marBottom w:val="0"/>
                                          <w:divBdr>
                                            <w:top w:val="none" w:sz="0" w:space="0" w:color="auto"/>
                                            <w:left w:val="none" w:sz="0" w:space="0" w:color="auto"/>
                                            <w:bottom w:val="none" w:sz="0" w:space="0" w:color="auto"/>
                                            <w:right w:val="none" w:sz="0" w:space="0" w:color="auto"/>
                                          </w:divBdr>
                                        </w:div>
                                        <w:div w:id="315230106">
                                          <w:marLeft w:val="0"/>
                                          <w:marRight w:val="0"/>
                                          <w:marTop w:val="0"/>
                                          <w:marBottom w:val="0"/>
                                          <w:divBdr>
                                            <w:top w:val="none" w:sz="0" w:space="0" w:color="auto"/>
                                            <w:left w:val="none" w:sz="0" w:space="0" w:color="auto"/>
                                            <w:bottom w:val="none" w:sz="0" w:space="0" w:color="auto"/>
                                            <w:right w:val="none" w:sz="0" w:space="0" w:color="auto"/>
                                          </w:divBdr>
                                        </w:div>
                                        <w:div w:id="523128510">
                                          <w:marLeft w:val="0"/>
                                          <w:marRight w:val="0"/>
                                          <w:marTop w:val="0"/>
                                          <w:marBottom w:val="0"/>
                                          <w:divBdr>
                                            <w:top w:val="none" w:sz="0" w:space="0" w:color="auto"/>
                                            <w:left w:val="none" w:sz="0" w:space="0" w:color="auto"/>
                                            <w:bottom w:val="none" w:sz="0" w:space="0" w:color="auto"/>
                                            <w:right w:val="none" w:sz="0" w:space="0" w:color="auto"/>
                                          </w:divBdr>
                                        </w:div>
                                        <w:div w:id="1880430002">
                                          <w:marLeft w:val="0"/>
                                          <w:marRight w:val="0"/>
                                          <w:marTop w:val="0"/>
                                          <w:marBottom w:val="0"/>
                                          <w:divBdr>
                                            <w:top w:val="none" w:sz="0" w:space="0" w:color="auto"/>
                                            <w:left w:val="none" w:sz="0" w:space="0" w:color="auto"/>
                                            <w:bottom w:val="none" w:sz="0" w:space="0" w:color="auto"/>
                                            <w:right w:val="none" w:sz="0" w:space="0" w:color="auto"/>
                                          </w:divBdr>
                                        </w:div>
                                        <w:div w:id="1268779394">
                                          <w:marLeft w:val="0"/>
                                          <w:marRight w:val="0"/>
                                          <w:marTop w:val="0"/>
                                          <w:marBottom w:val="0"/>
                                          <w:divBdr>
                                            <w:top w:val="none" w:sz="0" w:space="0" w:color="auto"/>
                                            <w:left w:val="none" w:sz="0" w:space="0" w:color="auto"/>
                                            <w:bottom w:val="none" w:sz="0" w:space="0" w:color="auto"/>
                                            <w:right w:val="none" w:sz="0" w:space="0" w:color="auto"/>
                                          </w:divBdr>
                                        </w:div>
                                        <w:div w:id="1016885773">
                                          <w:marLeft w:val="0"/>
                                          <w:marRight w:val="0"/>
                                          <w:marTop w:val="0"/>
                                          <w:marBottom w:val="0"/>
                                          <w:divBdr>
                                            <w:top w:val="none" w:sz="0" w:space="0" w:color="auto"/>
                                            <w:left w:val="none" w:sz="0" w:space="0" w:color="auto"/>
                                            <w:bottom w:val="none" w:sz="0" w:space="0" w:color="auto"/>
                                            <w:right w:val="none" w:sz="0" w:space="0" w:color="auto"/>
                                          </w:divBdr>
                                        </w:div>
                                        <w:div w:id="343166252">
                                          <w:marLeft w:val="0"/>
                                          <w:marRight w:val="0"/>
                                          <w:marTop w:val="0"/>
                                          <w:marBottom w:val="0"/>
                                          <w:divBdr>
                                            <w:top w:val="none" w:sz="0" w:space="0" w:color="auto"/>
                                            <w:left w:val="none" w:sz="0" w:space="0" w:color="auto"/>
                                            <w:bottom w:val="none" w:sz="0" w:space="0" w:color="auto"/>
                                            <w:right w:val="none" w:sz="0" w:space="0" w:color="auto"/>
                                          </w:divBdr>
                                        </w:div>
                                        <w:div w:id="6206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7826">
                              <w:marLeft w:val="0"/>
                              <w:marRight w:val="0"/>
                              <w:marTop w:val="0"/>
                              <w:marBottom w:val="0"/>
                              <w:divBdr>
                                <w:top w:val="single" w:sz="6" w:space="0" w:color="B9D1EE"/>
                                <w:left w:val="single" w:sz="6" w:space="0" w:color="B9D1EE"/>
                                <w:bottom w:val="single" w:sz="6" w:space="0" w:color="B9D1EE"/>
                                <w:right w:val="single" w:sz="6" w:space="0" w:color="B9D1EE"/>
                              </w:divBdr>
                              <w:divsChild>
                                <w:div w:id="2080201505">
                                  <w:marLeft w:val="0"/>
                                  <w:marRight w:val="0"/>
                                  <w:marTop w:val="0"/>
                                  <w:marBottom w:val="0"/>
                                  <w:divBdr>
                                    <w:top w:val="none" w:sz="0" w:space="0" w:color="auto"/>
                                    <w:left w:val="none" w:sz="0" w:space="0" w:color="auto"/>
                                    <w:bottom w:val="none" w:sz="0" w:space="0" w:color="auto"/>
                                    <w:right w:val="none" w:sz="0" w:space="0" w:color="auto"/>
                                  </w:divBdr>
                                </w:div>
                                <w:div w:id="858664957">
                                  <w:marLeft w:val="0"/>
                                  <w:marRight w:val="0"/>
                                  <w:marTop w:val="0"/>
                                  <w:marBottom w:val="0"/>
                                  <w:divBdr>
                                    <w:top w:val="none" w:sz="0" w:space="0" w:color="auto"/>
                                    <w:left w:val="none" w:sz="0" w:space="0" w:color="auto"/>
                                    <w:bottom w:val="none" w:sz="0" w:space="0" w:color="auto"/>
                                    <w:right w:val="none" w:sz="0" w:space="0" w:color="auto"/>
                                  </w:divBdr>
                                  <w:divsChild>
                                    <w:div w:id="84771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728602">
      <w:bodyDiv w:val="1"/>
      <w:marLeft w:val="0"/>
      <w:marRight w:val="0"/>
      <w:marTop w:val="0"/>
      <w:marBottom w:val="0"/>
      <w:divBdr>
        <w:top w:val="none" w:sz="0" w:space="0" w:color="auto"/>
        <w:left w:val="none" w:sz="0" w:space="0" w:color="auto"/>
        <w:bottom w:val="none" w:sz="0" w:space="0" w:color="auto"/>
        <w:right w:val="none" w:sz="0" w:space="0" w:color="auto"/>
      </w:divBdr>
      <w:divsChild>
        <w:div w:id="2018187037">
          <w:marLeft w:val="0"/>
          <w:marRight w:val="0"/>
          <w:marTop w:val="0"/>
          <w:marBottom w:val="0"/>
          <w:divBdr>
            <w:top w:val="none" w:sz="0" w:space="0" w:color="auto"/>
            <w:left w:val="none" w:sz="0" w:space="0" w:color="auto"/>
            <w:bottom w:val="none" w:sz="0" w:space="0" w:color="auto"/>
            <w:right w:val="none" w:sz="0" w:space="0" w:color="auto"/>
          </w:divBdr>
          <w:divsChild>
            <w:div w:id="595292595">
              <w:marLeft w:val="0"/>
              <w:marRight w:val="0"/>
              <w:marTop w:val="0"/>
              <w:marBottom w:val="0"/>
              <w:divBdr>
                <w:top w:val="none" w:sz="0" w:space="0" w:color="auto"/>
                <w:left w:val="none" w:sz="0" w:space="0" w:color="auto"/>
                <w:bottom w:val="none" w:sz="0" w:space="0" w:color="auto"/>
                <w:right w:val="none" w:sz="0" w:space="0" w:color="auto"/>
              </w:divBdr>
              <w:divsChild>
                <w:div w:id="1937707781">
                  <w:marLeft w:val="0"/>
                  <w:marRight w:val="0"/>
                  <w:marTop w:val="0"/>
                  <w:marBottom w:val="0"/>
                  <w:divBdr>
                    <w:top w:val="none" w:sz="0" w:space="0" w:color="auto"/>
                    <w:left w:val="none" w:sz="0" w:space="0" w:color="auto"/>
                    <w:bottom w:val="none" w:sz="0" w:space="0" w:color="auto"/>
                    <w:right w:val="none" w:sz="0" w:space="0" w:color="auto"/>
                  </w:divBdr>
                  <w:divsChild>
                    <w:div w:id="1324428167">
                      <w:marLeft w:val="0"/>
                      <w:marRight w:val="0"/>
                      <w:marTop w:val="0"/>
                      <w:marBottom w:val="0"/>
                      <w:divBdr>
                        <w:top w:val="none" w:sz="0" w:space="0" w:color="auto"/>
                        <w:left w:val="none" w:sz="0" w:space="0" w:color="auto"/>
                        <w:bottom w:val="none" w:sz="0" w:space="0" w:color="auto"/>
                        <w:right w:val="none" w:sz="0" w:space="0" w:color="auto"/>
                      </w:divBdr>
                      <w:divsChild>
                        <w:div w:id="996495374">
                          <w:marLeft w:val="270"/>
                          <w:marRight w:val="0"/>
                          <w:marTop w:val="0"/>
                          <w:marBottom w:val="150"/>
                          <w:divBdr>
                            <w:top w:val="none" w:sz="0" w:space="0" w:color="auto"/>
                            <w:left w:val="none" w:sz="0" w:space="0" w:color="auto"/>
                            <w:bottom w:val="none" w:sz="0" w:space="0" w:color="auto"/>
                            <w:right w:val="none" w:sz="0" w:space="0" w:color="auto"/>
                          </w:divBdr>
                          <w:divsChild>
                            <w:div w:id="1498107771">
                              <w:marLeft w:val="0"/>
                              <w:marRight w:val="0"/>
                              <w:marTop w:val="0"/>
                              <w:marBottom w:val="0"/>
                              <w:divBdr>
                                <w:top w:val="none" w:sz="0" w:space="0" w:color="auto"/>
                                <w:left w:val="none" w:sz="0" w:space="0" w:color="auto"/>
                                <w:bottom w:val="none" w:sz="0" w:space="0" w:color="auto"/>
                                <w:right w:val="none" w:sz="0" w:space="0" w:color="auto"/>
                              </w:divBdr>
                            </w:div>
                            <w:div w:id="200091294">
                              <w:marLeft w:val="0"/>
                              <w:marRight w:val="0"/>
                              <w:marTop w:val="0"/>
                              <w:marBottom w:val="0"/>
                              <w:divBdr>
                                <w:top w:val="single" w:sz="6" w:space="0" w:color="B9D1EE"/>
                                <w:left w:val="single" w:sz="6" w:space="0" w:color="B9D1EE"/>
                                <w:bottom w:val="single" w:sz="6" w:space="0" w:color="B9D1EE"/>
                                <w:right w:val="single" w:sz="6" w:space="0" w:color="B9D1EE"/>
                              </w:divBdr>
                              <w:divsChild>
                                <w:div w:id="921910713">
                                  <w:marLeft w:val="0"/>
                                  <w:marRight w:val="0"/>
                                  <w:marTop w:val="0"/>
                                  <w:marBottom w:val="0"/>
                                  <w:divBdr>
                                    <w:top w:val="none" w:sz="0" w:space="0" w:color="auto"/>
                                    <w:left w:val="none" w:sz="0" w:space="0" w:color="auto"/>
                                    <w:bottom w:val="none" w:sz="0" w:space="0" w:color="auto"/>
                                    <w:right w:val="none" w:sz="0" w:space="0" w:color="auto"/>
                                  </w:divBdr>
                                </w:div>
                                <w:div w:id="1834030999">
                                  <w:marLeft w:val="0"/>
                                  <w:marRight w:val="0"/>
                                  <w:marTop w:val="0"/>
                                  <w:marBottom w:val="0"/>
                                  <w:divBdr>
                                    <w:top w:val="none" w:sz="0" w:space="0" w:color="auto"/>
                                    <w:left w:val="none" w:sz="0" w:space="0" w:color="auto"/>
                                    <w:bottom w:val="none" w:sz="0" w:space="0" w:color="auto"/>
                                    <w:right w:val="none" w:sz="0" w:space="0" w:color="auto"/>
                                  </w:divBdr>
                                  <w:divsChild>
                                    <w:div w:id="625890601">
                                      <w:marLeft w:val="0"/>
                                      <w:marRight w:val="0"/>
                                      <w:marTop w:val="0"/>
                                      <w:marBottom w:val="0"/>
                                      <w:divBdr>
                                        <w:top w:val="none" w:sz="0" w:space="0" w:color="auto"/>
                                        <w:left w:val="none" w:sz="0" w:space="0" w:color="auto"/>
                                        <w:bottom w:val="none" w:sz="0" w:space="0" w:color="auto"/>
                                        <w:right w:val="none" w:sz="0" w:space="0" w:color="auto"/>
                                      </w:divBdr>
                                      <w:divsChild>
                                        <w:div w:id="114521692">
                                          <w:marLeft w:val="0"/>
                                          <w:marRight w:val="0"/>
                                          <w:marTop w:val="0"/>
                                          <w:marBottom w:val="0"/>
                                          <w:divBdr>
                                            <w:top w:val="none" w:sz="0" w:space="0" w:color="auto"/>
                                            <w:left w:val="none" w:sz="0" w:space="0" w:color="auto"/>
                                            <w:bottom w:val="none" w:sz="0" w:space="0" w:color="auto"/>
                                            <w:right w:val="none" w:sz="0" w:space="0" w:color="auto"/>
                                          </w:divBdr>
                                        </w:div>
                                        <w:div w:id="1350646594">
                                          <w:marLeft w:val="0"/>
                                          <w:marRight w:val="0"/>
                                          <w:marTop w:val="0"/>
                                          <w:marBottom w:val="0"/>
                                          <w:divBdr>
                                            <w:top w:val="none" w:sz="0" w:space="0" w:color="auto"/>
                                            <w:left w:val="none" w:sz="0" w:space="0" w:color="auto"/>
                                            <w:bottom w:val="none" w:sz="0" w:space="0" w:color="auto"/>
                                            <w:right w:val="none" w:sz="0" w:space="0" w:color="auto"/>
                                          </w:divBdr>
                                        </w:div>
                                        <w:div w:id="2034651645">
                                          <w:marLeft w:val="0"/>
                                          <w:marRight w:val="0"/>
                                          <w:marTop w:val="0"/>
                                          <w:marBottom w:val="0"/>
                                          <w:divBdr>
                                            <w:top w:val="none" w:sz="0" w:space="0" w:color="auto"/>
                                            <w:left w:val="none" w:sz="0" w:space="0" w:color="auto"/>
                                            <w:bottom w:val="none" w:sz="0" w:space="0" w:color="auto"/>
                                            <w:right w:val="none" w:sz="0" w:space="0" w:color="auto"/>
                                          </w:divBdr>
                                        </w:div>
                                        <w:div w:id="1921602322">
                                          <w:marLeft w:val="0"/>
                                          <w:marRight w:val="0"/>
                                          <w:marTop w:val="0"/>
                                          <w:marBottom w:val="0"/>
                                          <w:divBdr>
                                            <w:top w:val="none" w:sz="0" w:space="0" w:color="auto"/>
                                            <w:left w:val="none" w:sz="0" w:space="0" w:color="auto"/>
                                            <w:bottom w:val="none" w:sz="0" w:space="0" w:color="auto"/>
                                            <w:right w:val="none" w:sz="0" w:space="0" w:color="auto"/>
                                          </w:divBdr>
                                        </w:div>
                                        <w:div w:id="1943757427">
                                          <w:marLeft w:val="0"/>
                                          <w:marRight w:val="0"/>
                                          <w:marTop w:val="0"/>
                                          <w:marBottom w:val="0"/>
                                          <w:divBdr>
                                            <w:top w:val="none" w:sz="0" w:space="0" w:color="auto"/>
                                            <w:left w:val="none" w:sz="0" w:space="0" w:color="auto"/>
                                            <w:bottom w:val="none" w:sz="0" w:space="0" w:color="auto"/>
                                            <w:right w:val="none" w:sz="0" w:space="0" w:color="auto"/>
                                          </w:divBdr>
                                        </w:div>
                                        <w:div w:id="1888108499">
                                          <w:marLeft w:val="0"/>
                                          <w:marRight w:val="0"/>
                                          <w:marTop w:val="0"/>
                                          <w:marBottom w:val="0"/>
                                          <w:divBdr>
                                            <w:top w:val="none" w:sz="0" w:space="0" w:color="auto"/>
                                            <w:left w:val="none" w:sz="0" w:space="0" w:color="auto"/>
                                            <w:bottom w:val="none" w:sz="0" w:space="0" w:color="auto"/>
                                            <w:right w:val="none" w:sz="0" w:space="0" w:color="auto"/>
                                          </w:divBdr>
                                        </w:div>
                                        <w:div w:id="261688341">
                                          <w:marLeft w:val="0"/>
                                          <w:marRight w:val="0"/>
                                          <w:marTop w:val="0"/>
                                          <w:marBottom w:val="0"/>
                                          <w:divBdr>
                                            <w:top w:val="none" w:sz="0" w:space="0" w:color="auto"/>
                                            <w:left w:val="none" w:sz="0" w:space="0" w:color="auto"/>
                                            <w:bottom w:val="none" w:sz="0" w:space="0" w:color="auto"/>
                                            <w:right w:val="none" w:sz="0" w:space="0" w:color="auto"/>
                                          </w:divBdr>
                                        </w:div>
                                        <w:div w:id="215436605">
                                          <w:marLeft w:val="0"/>
                                          <w:marRight w:val="0"/>
                                          <w:marTop w:val="0"/>
                                          <w:marBottom w:val="0"/>
                                          <w:divBdr>
                                            <w:top w:val="none" w:sz="0" w:space="0" w:color="auto"/>
                                            <w:left w:val="none" w:sz="0" w:space="0" w:color="auto"/>
                                            <w:bottom w:val="none" w:sz="0" w:space="0" w:color="auto"/>
                                            <w:right w:val="none" w:sz="0" w:space="0" w:color="auto"/>
                                          </w:divBdr>
                                        </w:div>
                                        <w:div w:id="891816440">
                                          <w:marLeft w:val="0"/>
                                          <w:marRight w:val="0"/>
                                          <w:marTop w:val="0"/>
                                          <w:marBottom w:val="0"/>
                                          <w:divBdr>
                                            <w:top w:val="none" w:sz="0" w:space="0" w:color="auto"/>
                                            <w:left w:val="none" w:sz="0" w:space="0" w:color="auto"/>
                                            <w:bottom w:val="none" w:sz="0" w:space="0" w:color="auto"/>
                                            <w:right w:val="none" w:sz="0" w:space="0" w:color="auto"/>
                                          </w:divBdr>
                                        </w:div>
                                        <w:div w:id="2130540705">
                                          <w:marLeft w:val="0"/>
                                          <w:marRight w:val="0"/>
                                          <w:marTop w:val="0"/>
                                          <w:marBottom w:val="0"/>
                                          <w:divBdr>
                                            <w:top w:val="none" w:sz="0" w:space="0" w:color="auto"/>
                                            <w:left w:val="none" w:sz="0" w:space="0" w:color="auto"/>
                                            <w:bottom w:val="none" w:sz="0" w:space="0" w:color="auto"/>
                                            <w:right w:val="none" w:sz="0" w:space="0" w:color="auto"/>
                                          </w:divBdr>
                                        </w:div>
                                        <w:div w:id="1562909176">
                                          <w:marLeft w:val="0"/>
                                          <w:marRight w:val="0"/>
                                          <w:marTop w:val="0"/>
                                          <w:marBottom w:val="0"/>
                                          <w:divBdr>
                                            <w:top w:val="none" w:sz="0" w:space="0" w:color="auto"/>
                                            <w:left w:val="none" w:sz="0" w:space="0" w:color="auto"/>
                                            <w:bottom w:val="none" w:sz="0" w:space="0" w:color="auto"/>
                                            <w:right w:val="none" w:sz="0" w:space="0" w:color="auto"/>
                                          </w:divBdr>
                                        </w:div>
                                        <w:div w:id="1332677505">
                                          <w:marLeft w:val="0"/>
                                          <w:marRight w:val="0"/>
                                          <w:marTop w:val="0"/>
                                          <w:marBottom w:val="0"/>
                                          <w:divBdr>
                                            <w:top w:val="none" w:sz="0" w:space="0" w:color="auto"/>
                                            <w:left w:val="none" w:sz="0" w:space="0" w:color="auto"/>
                                            <w:bottom w:val="none" w:sz="0" w:space="0" w:color="auto"/>
                                            <w:right w:val="none" w:sz="0" w:space="0" w:color="auto"/>
                                          </w:divBdr>
                                        </w:div>
                                        <w:div w:id="1343704039">
                                          <w:marLeft w:val="0"/>
                                          <w:marRight w:val="0"/>
                                          <w:marTop w:val="0"/>
                                          <w:marBottom w:val="0"/>
                                          <w:divBdr>
                                            <w:top w:val="none" w:sz="0" w:space="0" w:color="auto"/>
                                            <w:left w:val="none" w:sz="0" w:space="0" w:color="auto"/>
                                            <w:bottom w:val="none" w:sz="0" w:space="0" w:color="auto"/>
                                            <w:right w:val="none" w:sz="0" w:space="0" w:color="auto"/>
                                          </w:divBdr>
                                        </w:div>
                                        <w:div w:id="10036116">
                                          <w:marLeft w:val="0"/>
                                          <w:marRight w:val="0"/>
                                          <w:marTop w:val="0"/>
                                          <w:marBottom w:val="0"/>
                                          <w:divBdr>
                                            <w:top w:val="none" w:sz="0" w:space="0" w:color="auto"/>
                                            <w:left w:val="none" w:sz="0" w:space="0" w:color="auto"/>
                                            <w:bottom w:val="none" w:sz="0" w:space="0" w:color="auto"/>
                                            <w:right w:val="none" w:sz="0" w:space="0" w:color="auto"/>
                                          </w:divBdr>
                                        </w:div>
                                        <w:div w:id="1695114416">
                                          <w:marLeft w:val="0"/>
                                          <w:marRight w:val="0"/>
                                          <w:marTop w:val="0"/>
                                          <w:marBottom w:val="0"/>
                                          <w:divBdr>
                                            <w:top w:val="none" w:sz="0" w:space="0" w:color="auto"/>
                                            <w:left w:val="none" w:sz="0" w:space="0" w:color="auto"/>
                                            <w:bottom w:val="none" w:sz="0" w:space="0" w:color="auto"/>
                                            <w:right w:val="none" w:sz="0" w:space="0" w:color="auto"/>
                                          </w:divBdr>
                                        </w:div>
                                        <w:div w:id="1714962089">
                                          <w:marLeft w:val="0"/>
                                          <w:marRight w:val="0"/>
                                          <w:marTop w:val="0"/>
                                          <w:marBottom w:val="0"/>
                                          <w:divBdr>
                                            <w:top w:val="none" w:sz="0" w:space="0" w:color="auto"/>
                                            <w:left w:val="none" w:sz="0" w:space="0" w:color="auto"/>
                                            <w:bottom w:val="none" w:sz="0" w:space="0" w:color="auto"/>
                                            <w:right w:val="none" w:sz="0" w:space="0" w:color="auto"/>
                                          </w:divBdr>
                                        </w:div>
                                        <w:div w:id="1649356612">
                                          <w:marLeft w:val="0"/>
                                          <w:marRight w:val="0"/>
                                          <w:marTop w:val="0"/>
                                          <w:marBottom w:val="0"/>
                                          <w:divBdr>
                                            <w:top w:val="none" w:sz="0" w:space="0" w:color="auto"/>
                                            <w:left w:val="none" w:sz="0" w:space="0" w:color="auto"/>
                                            <w:bottom w:val="none" w:sz="0" w:space="0" w:color="auto"/>
                                            <w:right w:val="none" w:sz="0" w:space="0" w:color="auto"/>
                                          </w:divBdr>
                                        </w:div>
                                        <w:div w:id="1709524280">
                                          <w:marLeft w:val="0"/>
                                          <w:marRight w:val="0"/>
                                          <w:marTop w:val="0"/>
                                          <w:marBottom w:val="0"/>
                                          <w:divBdr>
                                            <w:top w:val="none" w:sz="0" w:space="0" w:color="auto"/>
                                            <w:left w:val="none" w:sz="0" w:space="0" w:color="auto"/>
                                            <w:bottom w:val="none" w:sz="0" w:space="0" w:color="auto"/>
                                            <w:right w:val="none" w:sz="0" w:space="0" w:color="auto"/>
                                          </w:divBdr>
                                        </w:div>
                                        <w:div w:id="159121934">
                                          <w:marLeft w:val="0"/>
                                          <w:marRight w:val="0"/>
                                          <w:marTop w:val="0"/>
                                          <w:marBottom w:val="0"/>
                                          <w:divBdr>
                                            <w:top w:val="none" w:sz="0" w:space="0" w:color="auto"/>
                                            <w:left w:val="none" w:sz="0" w:space="0" w:color="auto"/>
                                            <w:bottom w:val="none" w:sz="0" w:space="0" w:color="auto"/>
                                            <w:right w:val="none" w:sz="0" w:space="0" w:color="auto"/>
                                          </w:divBdr>
                                        </w:div>
                                        <w:div w:id="1326932553">
                                          <w:marLeft w:val="0"/>
                                          <w:marRight w:val="0"/>
                                          <w:marTop w:val="0"/>
                                          <w:marBottom w:val="0"/>
                                          <w:divBdr>
                                            <w:top w:val="none" w:sz="0" w:space="0" w:color="auto"/>
                                            <w:left w:val="none" w:sz="0" w:space="0" w:color="auto"/>
                                            <w:bottom w:val="none" w:sz="0" w:space="0" w:color="auto"/>
                                            <w:right w:val="none" w:sz="0" w:space="0" w:color="auto"/>
                                          </w:divBdr>
                                        </w:div>
                                        <w:div w:id="581647494">
                                          <w:marLeft w:val="0"/>
                                          <w:marRight w:val="0"/>
                                          <w:marTop w:val="0"/>
                                          <w:marBottom w:val="0"/>
                                          <w:divBdr>
                                            <w:top w:val="none" w:sz="0" w:space="0" w:color="auto"/>
                                            <w:left w:val="none" w:sz="0" w:space="0" w:color="auto"/>
                                            <w:bottom w:val="none" w:sz="0" w:space="0" w:color="auto"/>
                                            <w:right w:val="none" w:sz="0" w:space="0" w:color="auto"/>
                                          </w:divBdr>
                                        </w:div>
                                        <w:div w:id="93743886">
                                          <w:marLeft w:val="0"/>
                                          <w:marRight w:val="0"/>
                                          <w:marTop w:val="0"/>
                                          <w:marBottom w:val="0"/>
                                          <w:divBdr>
                                            <w:top w:val="none" w:sz="0" w:space="0" w:color="auto"/>
                                            <w:left w:val="none" w:sz="0" w:space="0" w:color="auto"/>
                                            <w:bottom w:val="none" w:sz="0" w:space="0" w:color="auto"/>
                                            <w:right w:val="none" w:sz="0" w:space="0" w:color="auto"/>
                                          </w:divBdr>
                                        </w:div>
                                      </w:divsChild>
                                    </w:div>
                                    <w:div w:id="1732314562">
                                      <w:marLeft w:val="0"/>
                                      <w:marRight w:val="0"/>
                                      <w:marTop w:val="0"/>
                                      <w:marBottom w:val="0"/>
                                      <w:divBdr>
                                        <w:top w:val="none" w:sz="0" w:space="0" w:color="auto"/>
                                        <w:left w:val="none" w:sz="0" w:space="0" w:color="auto"/>
                                        <w:bottom w:val="none" w:sz="0" w:space="0" w:color="auto"/>
                                        <w:right w:val="none" w:sz="0" w:space="0" w:color="auto"/>
                                      </w:divBdr>
                                      <w:divsChild>
                                        <w:div w:id="806508363">
                                          <w:marLeft w:val="0"/>
                                          <w:marRight w:val="0"/>
                                          <w:marTop w:val="0"/>
                                          <w:marBottom w:val="0"/>
                                          <w:divBdr>
                                            <w:top w:val="none" w:sz="0" w:space="0" w:color="auto"/>
                                            <w:left w:val="none" w:sz="0" w:space="0" w:color="auto"/>
                                            <w:bottom w:val="none" w:sz="0" w:space="0" w:color="auto"/>
                                            <w:right w:val="none" w:sz="0" w:space="0" w:color="auto"/>
                                          </w:divBdr>
                                        </w:div>
                                        <w:div w:id="1952083024">
                                          <w:marLeft w:val="0"/>
                                          <w:marRight w:val="0"/>
                                          <w:marTop w:val="0"/>
                                          <w:marBottom w:val="0"/>
                                          <w:divBdr>
                                            <w:top w:val="none" w:sz="0" w:space="0" w:color="auto"/>
                                            <w:left w:val="none" w:sz="0" w:space="0" w:color="auto"/>
                                            <w:bottom w:val="none" w:sz="0" w:space="0" w:color="auto"/>
                                            <w:right w:val="none" w:sz="0" w:space="0" w:color="auto"/>
                                          </w:divBdr>
                                        </w:div>
                                        <w:div w:id="1915701285">
                                          <w:marLeft w:val="0"/>
                                          <w:marRight w:val="0"/>
                                          <w:marTop w:val="0"/>
                                          <w:marBottom w:val="0"/>
                                          <w:divBdr>
                                            <w:top w:val="none" w:sz="0" w:space="0" w:color="auto"/>
                                            <w:left w:val="none" w:sz="0" w:space="0" w:color="auto"/>
                                            <w:bottom w:val="none" w:sz="0" w:space="0" w:color="auto"/>
                                            <w:right w:val="none" w:sz="0" w:space="0" w:color="auto"/>
                                          </w:divBdr>
                                        </w:div>
                                        <w:div w:id="1561937881">
                                          <w:marLeft w:val="0"/>
                                          <w:marRight w:val="0"/>
                                          <w:marTop w:val="0"/>
                                          <w:marBottom w:val="0"/>
                                          <w:divBdr>
                                            <w:top w:val="none" w:sz="0" w:space="0" w:color="auto"/>
                                            <w:left w:val="none" w:sz="0" w:space="0" w:color="auto"/>
                                            <w:bottom w:val="none" w:sz="0" w:space="0" w:color="auto"/>
                                            <w:right w:val="none" w:sz="0" w:space="0" w:color="auto"/>
                                          </w:divBdr>
                                        </w:div>
                                        <w:div w:id="2092046594">
                                          <w:marLeft w:val="0"/>
                                          <w:marRight w:val="0"/>
                                          <w:marTop w:val="0"/>
                                          <w:marBottom w:val="0"/>
                                          <w:divBdr>
                                            <w:top w:val="none" w:sz="0" w:space="0" w:color="auto"/>
                                            <w:left w:val="none" w:sz="0" w:space="0" w:color="auto"/>
                                            <w:bottom w:val="none" w:sz="0" w:space="0" w:color="auto"/>
                                            <w:right w:val="none" w:sz="0" w:space="0" w:color="auto"/>
                                          </w:divBdr>
                                        </w:div>
                                        <w:div w:id="1904633220">
                                          <w:marLeft w:val="0"/>
                                          <w:marRight w:val="0"/>
                                          <w:marTop w:val="0"/>
                                          <w:marBottom w:val="0"/>
                                          <w:divBdr>
                                            <w:top w:val="none" w:sz="0" w:space="0" w:color="auto"/>
                                            <w:left w:val="none" w:sz="0" w:space="0" w:color="auto"/>
                                            <w:bottom w:val="none" w:sz="0" w:space="0" w:color="auto"/>
                                            <w:right w:val="none" w:sz="0" w:space="0" w:color="auto"/>
                                          </w:divBdr>
                                        </w:div>
                                        <w:div w:id="252207455">
                                          <w:marLeft w:val="0"/>
                                          <w:marRight w:val="0"/>
                                          <w:marTop w:val="0"/>
                                          <w:marBottom w:val="0"/>
                                          <w:divBdr>
                                            <w:top w:val="none" w:sz="0" w:space="0" w:color="auto"/>
                                            <w:left w:val="none" w:sz="0" w:space="0" w:color="auto"/>
                                            <w:bottom w:val="none" w:sz="0" w:space="0" w:color="auto"/>
                                            <w:right w:val="none" w:sz="0" w:space="0" w:color="auto"/>
                                          </w:divBdr>
                                        </w:div>
                                        <w:div w:id="568030795">
                                          <w:marLeft w:val="0"/>
                                          <w:marRight w:val="0"/>
                                          <w:marTop w:val="0"/>
                                          <w:marBottom w:val="0"/>
                                          <w:divBdr>
                                            <w:top w:val="none" w:sz="0" w:space="0" w:color="auto"/>
                                            <w:left w:val="none" w:sz="0" w:space="0" w:color="auto"/>
                                            <w:bottom w:val="none" w:sz="0" w:space="0" w:color="auto"/>
                                            <w:right w:val="none" w:sz="0" w:space="0" w:color="auto"/>
                                          </w:divBdr>
                                        </w:div>
                                        <w:div w:id="1059017873">
                                          <w:marLeft w:val="0"/>
                                          <w:marRight w:val="0"/>
                                          <w:marTop w:val="0"/>
                                          <w:marBottom w:val="0"/>
                                          <w:divBdr>
                                            <w:top w:val="none" w:sz="0" w:space="0" w:color="auto"/>
                                            <w:left w:val="none" w:sz="0" w:space="0" w:color="auto"/>
                                            <w:bottom w:val="none" w:sz="0" w:space="0" w:color="auto"/>
                                            <w:right w:val="none" w:sz="0" w:space="0" w:color="auto"/>
                                          </w:divBdr>
                                        </w:div>
                                        <w:div w:id="1424103973">
                                          <w:marLeft w:val="0"/>
                                          <w:marRight w:val="0"/>
                                          <w:marTop w:val="0"/>
                                          <w:marBottom w:val="0"/>
                                          <w:divBdr>
                                            <w:top w:val="none" w:sz="0" w:space="0" w:color="auto"/>
                                            <w:left w:val="none" w:sz="0" w:space="0" w:color="auto"/>
                                            <w:bottom w:val="none" w:sz="0" w:space="0" w:color="auto"/>
                                            <w:right w:val="none" w:sz="0" w:space="0" w:color="auto"/>
                                          </w:divBdr>
                                        </w:div>
                                        <w:div w:id="518814471">
                                          <w:marLeft w:val="0"/>
                                          <w:marRight w:val="0"/>
                                          <w:marTop w:val="0"/>
                                          <w:marBottom w:val="0"/>
                                          <w:divBdr>
                                            <w:top w:val="none" w:sz="0" w:space="0" w:color="auto"/>
                                            <w:left w:val="none" w:sz="0" w:space="0" w:color="auto"/>
                                            <w:bottom w:val="none" w:sz="0" w:space="0" w:color="auto"/>
                                            <w:right w:val="none" w:sz="0" w:space="0" w:color="auto"/>
                                          </w:divBdr>
                                        </w:div>
                                        <w:div w:id="192186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984802">
                              <w:marLeft w:val="0"/>
                              <w:marRight w:val="0"/>
                              <w:marTop w:val="0"/>
                              <w:marBottom w:val="0"/>
                              <w:divBdr>
                                <w:top w:val="single" w:sz="6" w:space="0" w:color="B9D1EE"/>
                                <w:left w:val="single" w:sz="6" w:space="0" w:color="B9D1EE"/>
                                <w:bottom w:val="single" w:sz="6" w:space="0" w:color="B9D1EE"/>
                                <w:right w:val="single" w:sz="6" w:space="0" w:color="B9D1EE"/>
                              </w:divBdr>
                              <w:divsChild>
                                <w:div w:id="379667448">
                                  <w:marLeft w:val="0"/>
                                  <w:marRight w:val="0"/>
                                  <w:marTop w:val="0"/>
                                  <w:marBottom w:val="0"/>
                                  <w:divBdr>
                                    <w:top w:val="none" w:sz="0" w:space="0" w:color="auto"/>
                                    <w:left w:val="none" w:sz="0" w:space="0" w:color="auto"/>
                                    <w:bottom w:val="none" w:sz="0" w:space="0" w:color="auto"/>
                                    <w:right w:val="none" w:sz="0" w:space="0" w:color="auto"/>
                                  </w:divBdr>
                                </w:div>
                                <w:div w:id="881674481">
                                  <w:marLeft w:val="0"/>
                                  <w:marRight w:val="0"/>
                                  <w:marTop w:val="0"/>
                                  <w:marBottom w:val="0"/>
                                  <w:divBdr>
                                    <w:top w:val="none" w:sz="0" w:space="0" w:color="auto"/>
                                    <w:left w:val="none" w:sz="0" w:space="0" w:color="auto"/>
                                    <w:bottom w:val="none" w:sz="0" w:space="0" w:color="auto"/>
                                    <w:right w:val="none" w:sz="0" w:space="0" w:color="auto"/>
                                  </w:divBdr>
                                  <w:divsChild>
                                    <w:div w:id="792554977">
                                      <w:marLeft w:val="0"/>
                                      <w:marRight w:val="0"/>
                                      <w:marTop w:val="0"/>
                                      <w:marBottom w:val="0"/>
                                      <w:divBdr>
                                        <w:top w:val="none" w:sz="0" w:space="0" w:color="auto"/>
                                        <w:left w:val="none" w:sz="0" w:space="0" w:color="auto"/>
                                        <w:bottom w:val="none" w:sz="0" w:space="0" w:color="auto"/>
                                        <w:right w:val="none" w:sz="0" w:space="0" w:color="auto"/>
                                      </w:divBdr>
                                    </w:div>
                                    <w:div w:id="193897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0455677">
      <w:bodyDiv w:val="1"/>
      <w:marLeft w:val="0"/>
      <w:marRight w:val="0"/>
      <w:marTop w:val="0"/>
      <w:marBottom w:val="0"/>
      <w:divBdr>
        <w:top w:val="none" w:sz="0" w:space="0" w:color="auto"/>
        <w:left w:val="none" w:sz="0" w:space="0" w:color="auto"/>
        <w:bottom w:val="none" w:sz="0" w:space="0" w:color="auto"/>
        <w:right w:val="none" w:sz="0" w:space="0" w:color="auto"/>
      </w:divBdr>
      <w:divsChild>
        <w:div w:id="2099785436">
          <w:marLeft w:val="0"/>
          <w:marRight w:val="0"/>
          <w:marTop w:val="0"/>
          <w:marBottom w:val="0"/>
          <w:divBdr>
            <w:top w:val="none" w:sz="0" w:space="0" w:color="auto"/>
            <w:left w:val="none" w:sz="0" w:space="0" w:color="auto"/>
            <w:bottom w:val="none" w:sz="0" w:space="0" w:color="auto"/>
            <w:right w:val="none" w:sz="0" w:space="0" w:color="auto"/>
          </w:divBdr>
          <w:divsChild>
            <w:div w:id="705787635">
              <w:marLeft w:val="0"/>
              <w:marRight w:val="0"/>
              <w:marTop w:val="0"/>
              <w:marBottom w:val="0"/>
              <w:divBdr>
                <w:top w:val="none" w:sz="0" w:space="0" w:color="auto"/>
                <w:left w:val="none" w:sz="0" w:space="0" w:color="auto"/>
                <w:bottom w:val="none" w:sz="0" w:space="0" w:color="auto"/>
                <w:right w:val="none" w:sz="0" w:space="0" w:color="auto"/>
              </w:divBdr>
              <w:divsChild>
                <w:div w:id="2134253258">
                  <w:marLeft w:val="0"/>
                  <w:marRight w:val="0"/>
                  <w:marTop w:val="0"/>
                  <w:marBottom w:val="0"/>
                  <w:divBdr>
                    <w:top w:val="none" w:sz="0" w:space="0" w:color="auto"/>
                    <w:left w:val="none" w:sz="0" w:space="0" w:color="auto"/>
                    <w:bottom w:val="none" w:sz="0" w:space="0" w:color="auto"/>
                    <w:right w:val="none" w:sz="0" w:space="0" w:color="auto"/>
                  </w:divBdr>
                  <w:divsChild>
                    <w:div w:id="1580670454">
                      <w:marLeft w:val="0"/>
                      <w:marRight w:val="0"/>
                      <w:marTop w:val="0"/>
                      <w:marBottom w:val="0"/>
                      <w:divBdr>
                        <w:top w:val="none" w:sz="0" w:space="0" w:color="auto"/>
                        <w:left w:val="none" w:sz="0" w:space="0" w:color="auto"/>
                        <w:bottom w:val="none" w:sz="0" w:space="0" w:color="auto"/>
                        <w:right w:val="none" w:sz="0" w:space="0" w:color="auto"/>
                      </w:divBdr>
                      <w:divsChild>
                        <w:div w:id="1844200762">
                          <w:marLeft w:val="270"/>
                          <w:marRight w:val="0"/>
                          <w:marTop w:val="0"/>
                          <w:marBottom w:val="150"/>
                          <w:divBdr>
                            <w:top w:val="none" w:sz="0" w:space="0" w:color="auto"/>
                            <w:left w:val="none" w:sz="0" w:space="0" w:color="auto"/>
                            <w:bottom w:val="none" w:sz="0" w:space="0" w:color="auto"/>
                            <w:right w:val="none" w:sz="0" w:space="0" w:color="auto"/>
                          </w:divBdr>
                          <w:divsChild>
                            <w:div w:id="1667629518">
                              <w:marLeft w:val="0"/>
                              <w:marRight w:val="0"/>
                              <w:marTop w:val="0"/>
                              <w:marBottom w:val="0"/>
                              <w:divBdr>
                                <w:top w:val="none" w:sz="0" w:space="0" w:color="auto"/>
                                <w:left w:val="none" w:sz="0" w:space="0" w:color="auto"/>
                                <w:bottom w:val="none" w:sz="0" w:space="0" w:color="auto"/>
                                <w:right w:val="none" w:sz="0" w:space="0" w:color="auto"/>
                              </w:divBdr>
                            </w:div>
                            <w:div w:id="1504197641">
                              <w:marLeft w:val="0"/>
                              <w:marRight w:val="0"/>
                              <w:marTop w:val="0"/>
                              <w:marBottom w:val="0"/>
                              <w:divBdr>
                                <w:top w:val="single" w:sz="6" w:space="0" w:color="B9D1EE"/>
                                <w:left w:val="single" w:sz="6" w:space="0" w:color="B9D1EE"/>
                                <w:bottom w:val="single" w:sz="6" w:space="0" w:color="B9D1EE"/>
                                <w:right w:val="single" w:sz="6" w:space="0" w:color="B9D1EE"/>
                              </w:divBdr>
                              <w:divsChild>
                                <w:div w:id="917594353">
                                  <w:marLeft w:val="0"/>
                                  <w:marRight w:val="0"/>
                                  <w:marTop w:val="0"/>
                                  <w:marBottom w:val="0"/>
                                  <w:divBdr>
                                    <w:top w:val="none" w:sz="0" w:space="0" w:color="auto"/>
                                    <w:left w:val="none" w:sz="0" w:space="0" w:color="auto"/>
                                    <w:bottom w:val="none" w:sz="0" w:space="0" w:color="auto"/>
                                    <w:right w:val="none" w:sz="0" w:space="0" w:color="auto"/>
                                  </w:divBdr>
                                </w:div>
                                <w:div w:id="1805856056">
                                  <w:marLeft w:val="0"/>
                                  <w:marRight w:val="0"/>
                                  <w:marTop w:val="0"/>
                                  <w:marBottom w:val="0"/>
                                  <w:divBdr>
                                    <w:top w:val="none" w:sz="0" w:space="0" w:color="auto"/>
                                    <w:left w:val="none" w:sz="0" w:space="0" w:color="auto"/>
                                    <w:bottom w:val="none" w:sz="0" w:space="0" w:color="auto"/>
                                    <w:right w:val="none" w:sz="0" w:space="0" w:color="auto"/>
                                  </w:divBdr>
                                  <w:divsChild>
                                    <w:div w:id="1152060554">
                                      <w:marLeft w:val="0"/>
                                      <w:marRight w:val="0"/>
                                      <w:marTop w:val="0"/>
                                      <w:marBottom w:val="0"/>
                                      <w:divBdr>
                                        <w:top w:val="none" w:sz="0" w:space="0" w:color="auto"/>
                                        <w:left w:val="none" w:sz="0" w:space="0" w:color="auto"/>
                                        <w:bottom w:val="none" w:sz="0" w:space="0" w:color="auto"/>
                                        <w:right w:val="none" w:sz="0" w:space="0" w:color="auto"/>
                                      </w:divBdr>
                                      <w:divsChild>
                                        <w:div w:id="818153535">
                                          <w:marLeft w:val="0"/>
                                          <w:marRight w:val="0"/>
                                          <w:marTop w:val="0"/>
                                          <w:marBottom w:val="0"/>
                                          <w:divBdr>
                                            <w:top w:val="none" w:sz="0" w:space="0" w:color="auto"/>
                                            <w:left w:val="none" w:sz="0" w:space="0" w:color="auto"/>
                                            <w:bottom w:val="none" w:sz="0" w:space="0" w:color="auto"/>
                                            <w:right w:val="none" w:sz="0" w:space="0" w:color="auto"/>
                                          </w:divBdr>
                                        </w:div>
                                        <w:div w:id="1627466352">
                                          <w:marLeft w:val="0"/>
                                          <w:marRight w:val="0"/>
                                          <w:marTop w:val="0"/>
                                          <w:marBottom w:val="0"/>
                                          <w:divBdr>
                                            <w:top w:val="none" w:sz="0" w:space="0" w:color="auto"/>
                                            <w:left w:val="none" w:sz="0" w:space="0" w:color="auto"/>
                                            <w:bottom w:val="none" w:sz="0" w:space="0" w:color="auto"/>
                                            <w:right w:val="none" w:sz="0" w:space="0" w:color="auto"/>
                                          </w:divBdr>
                                        </w:div>
                                        <w:div w:id="331614887">
                                          <w:marLeft w:val="0"/>
                                          <w:marRight w:val="0"/>
                                          <w:marTop w:val="0"/>
                                          <w:marBottom w:val="0"/>
                                          <w:divBdr>
                                            <w:top w:val="none" w:sz="0" w:space="0" w:color="auto"/>
                                            <w:left w:val="none" w:sz="0" w:space="0" w:color="auto"/>
                                            <w:bottom w:val="none" w:sz="0" w:space="0" w:color="auto"/>
                                            <w:right w:val="none" w:sz="0" w:space="0" w:color="auto"/>
                                          </w:divBdr>
                                        </w:div>
                                        <w:div w:id="1010452267">
                                          <w:marLeft w:val="0"/>
                                          <w:marRight w:val="0"/>
                                          <w:marTop w:val="0"/>
                                          <w:marBottom w:val="0"/>
                                          <w:divBdr>
                                            <w:top w:val="none" w:sz="0" w:space="0" w:color="auto"/>
                                            <w:left w:val="none" w:sz="0" w:space="0" w:color="auto"/>
                                            <w:bottom w:val="none" w:sz="0" w:space="0" w:color="auto"/>
                                            <w:right w:val="none" w:sz="0" w:space="0" w:color="auto"/>
                                          </w:divBdr>
                                        </w:div>
                                        <w:div w:id="1763793634">
                                          <w:marLeft w:val="0"/>
                                          <w:marRight w:val="0"/>
                                          <w:marTop w:val="0"/>
                                          <w:marBottom w:val="0"/>
                                          <w:divBdr>
                                            <w:top w:val="none" w:sz="0" w:space="0" w:color="auto"/>
                                            <w:left w:val="none" w:sz="0" w:space="0" w:color="auto"/>
                                            <w:bottom w:val="none" w:sz="0" w:space="0" w:color="auto"/>
                                            <w:right w:val="none" w:sz="0" w:space="0" w:color="auto"/>
                                          </w:divBdr>
                                        </w:div>
                                        <w:div w:id="1079323695">
                                          <w:marLeft w:val="0"/>
                                          <w:marRight w:val="0"/>
                                          <w:marTop w:val="0"/>
                                          <w:marBottom w:val="0"/>
                                          <w:divBdr>
                                            <w:top w:val="none" w:sz="0" w:space="0" w:color="auto"/>
                                            <w:left w:val="none" w:sz="0" w:space="0" w:color="auto"/>
                                            <w:bottom w:val="none" w:sz="0" w:space="0" w:color="auto"/>
                                            <w:right w:val="none" w:sz="0" w:space="0" w:color="auto"/>
                                          </w:divBdr>
                                        </w:div>
                                        <w:div w:id="157431940">
                                          <w:marLeft w:val="0"/>
                                          <w:marRight w:val="0"/>
                                          <w:marTop w:val="0"/>
                                          <w:marBottom w:val="0"/>
                                          <w:divBdr>
                                            <w:top w:val="none" w:sz="0" w:space="0" w:color="auto"/>
                                            <w:left w:val="none" w:sz="0" w:space="0" w:color="auto"/>
                                            <w:bottom w:val="none" w:sz="0" w:space="0" w:color="auto"/>
                                            <w:right w:val="none" w:sz="0" w:space="0" w:color="auto"/>
                                          </w:divBdr>
                                        </w:div>
                                        <w:div w:id="976186715">
                                          <w:marLeft w:val="0"/>
                                          <w:marRight w:val="0"/>
                                          <w:marTop w:val="0"/>
                                          <w:marBottom w:val="0"/>
                                          <w:divBdr>
                                            <w:top w:val="none" w:sz="0" w:space="0" w:color="auto"/>
                                            <w:left w:val="none" w:sz="0" w:space="0" w:color="auto"/>
                                            <w:bottom w:val="none" w:sz="0" w:space="0" w:color="auto"/>
                                            <w:right w:val="none" w:sz="0" w:space="0" w:color="auto"/>
                                          </w:divBdr>
                                        </w:div>
                                        <w:div w:id="1575315172">
                                          <w:marLeft w:val="0"/>
                                          <w:marRight w:val="0"/>
                                          <w:marTop w:val="0"/>
                                          <w:marBottom w:val="0"/>
                                          <w:divBdr>
                                            <w:top w:val="none" w:sz="0" w:space="0" w:color="auto"/>
                                            <w:left w:val="none" w:sz="0" w:space="0" w:color="auto"/>
                                            <w:bottom w:val="none" w:sz="0" w:space="0" w:color="auto"/>
                                            <w:right w:val="none" w:sz="0" w:space="0" w:color="auto"/>
                                          </w:divBdr>
                                        </w:div>
                                        <w:div w:id="1777628638">
                                          <w:marLeft w:val="0"/>
                                          <w:marRight w:val="0"/>
                                          <w:marTop w:val="0"/>
                                          <w:marBottom w:val="0"/>
                                          <w:divBdr>
                                            <w:top w:val="none" w:sz="0" w:space="0" w:color="auto"/>
                                            <w:left w:val="none" w:sz="0" w:space="0" w:color="auto"/>
                                            <w:bottom w:val="none" w:sz="0" w:space="0" w:color="auto"/>
                                            <w:right w:val="none" w:sz="0" w:space="0" w:color="auto"/>
                                          </w:divBdr>
                                        </w:div>
                                        <w:div w:id="2082870651">
                                          <w:marLeft w:val="0"/>
                                          <w:marRight w:val="0"/>
                                          <w:marTop w:val="0"/>
                                          <w:marBottom w:val="0"/>
                                          <w:divBdr>
                                            <w:top w:val="none" w:sz="0" w:space="0" w:color="auto"/>
                                            <w:left w:val="none" w:sz="0" w:space="0" w:color="auto"/>
                                            <w:bottom w:val="none" w:sz="0" w:space="0" w:color="auto"/>
                                            <w:right w:val="none" w:sz="0" w:space="0" w:color="auto"/>
                                          </w:divBdr>
                                        </w:div>
                                        <w:div w:id="357708072">
                                          <w:marLeft w:val="0"/>
                                          <w:marRight w:val="0"/>
                                          <w:marTop w:val="0"/>
                                          <w:marBottom w:val="0"/>
                                          <w:divBdr>
                                            <w:top w:val="none" w:sz="0" w:space="0" w:color="auto"/>
                                            <w:left w:val="none" w:sz="0" w:space="0" w:color="auto"/>
                                            <w:bottom w:val="none" w:sz="0" w:space="0" w:color="auto"/>
                                            <w:right w:val="none" w:sz="0" w:space="0" w:color="auto"/>
                                          </w:divBdr>
                                        </w:div>
                                        <w:div w:id="1766263884">
                                          <w:marLeft w:val="0"/>
                                          <w:marRight w:val="0"/>
                                          <w:marTop w:val="0"/>
                                          <w:marBottom w:val="0"/>
                                          <w:divBdr>
                                            <w:top w:val="none" w:sz="0" w:space="0" w:color="auto"/>
                                            <w:left w:val="none" w:sz="0" w:space="0" w:color="auto"/>
                                            <w:bottom w:val="none" w:sz="0" w:space="0" w:color="auto"/>
                                            <w:right w:val="none" w:sz="0" w:space="0" w:color="auto"/>
                                          </w:divBdr>
                                        </w:div>
                                        <w:div w:id="945768310">
                                          <w:marLeft w:val="0"/>
                                          <w:marRight w:val="0"/>
                                          <w:marTop w:val="0"/>
                                          <w:marBottom w:val="0"/>
                                          <w:divBdr>
                                            <w:top w:val="none" w:sz="0" w:space="0" w:color="auto"/>
                                            <w:left w:val="none" w:sz="0" w:space="0" w:color="auto"/>
                                            <w:bottom w:val="none" w:sz="0" w:space="0" w:color="auto"/>
                                            <w:right w:val="none" w:sz="0" w:space="0" w:color="auto"/>
                                          </w:divBdr>
                                        </w:div>
                                        <w:div w:id="559755181">
                                          <w:marLeft w:val="0"/>
                                          <w:marRight w:val="0"/>
                                          <w:marTop w:val="0"/>
                                          <w:marBottom w:val="0"/>
                                          <w:divBdr>
                                            <w:top w:val="none" w:sz="0" w:space="0" w:color="auto"/>
                                            <w:left w:val="none" w:sz="0" w:space="0" w:color="auto"/>
                                            <w:bottom w:val="none" w:sz="0" w:space="0" w:color="auto"/>
                                            <w:right w:val="none" w:sz="0" w:space="0" w:color="auto"/>
                                          </w:divBdr>
                                        </w:div>
                                        <w:div w:id="161313818">
                                          <w:marLeft w:val="0"/>
                                          <w:marRight w:val="0"/>
                                          <w:marTop w:val="0"/>
                                          <w:marBottom w:val="0"/>
                                          <w:divBdr>
                                            <w:top w:val="none" w:sz="0" w:space="0" w:color="auto"/>
                                            <w:left w:val="none" w:sz="0" w:space="0" w:color="auto"/>
                                            <w:bottom w:val="none" w:sz="0" w:space="0" w:color="auto"/>
                                            <w:right w:val="none" w:sz="0" w:space="0" w:color="auto"/>
                                          </w:divBdr>
                                        </w:div>
                                        <w:div w:id="648706749">
                                          <w:marLeft w:val="0"/>
                                          <w:marRight w:val="0"/>
                                          <w:marTop w:val="0"/>
                                          <w:marBottom w:val="0"/>
                                          <w:divBdr>
                                            <w:top w:val="none" w:sz="0" w:space="0" w:color="auto"/>
                                            <w:left w:val="none" w:sz="0" w:space="0" w:color="auto"/>
                                            <w:bottom w:val="none" w:sz="0" w:space="0" w:color="auto"/>
                                            <w:right w:val="none" w:sz="0" w:space="0" w:color="auto"/>
                                          </w:divBdr>
                                        </w:div>
                                        <w:div w:id="1621689707">
                                          <w:marLeft w:val="0"/>
                                          <w:marRight w:val="0"/>
                                          <w:marTop w:val="0"/>
                                          <w:marBottom w:val="0"/>
                                          <w:divBdr>
                                            <w:top w:val="none" w:sz="0" w:space="0" w:color="auto"/>
                                            <w:left w:val="none" w:sz="0" w:space="0" w:color="auto"/>
                                            <w:bottom w:val="none" w:sz="0" w:space="0" w:color="auto"/>
                                            <w:right w:val="none" w:sz="0" w:space="0" w:color="auto"/>
                                          </w:divBdr>
                                        </w:div>
                                        <w:div w:id="1796873660">
                                          <w:marLeft w:val="0"/>
                                          <w:marRight w:val="0"/>
                                          <w:marTop w:val="0"/>
                                          <w:marBottom w:val="0"/>
                                          <w:divBdr>
                                            <w:top w:val="none" w:sz="0" w:space="0" w:color="auto"/>
                                            <w:left w:val="none" w:sz="0" w:space="0" w:color="auto"/>
                                            <w:bottom w:val="none" w:sz="0" w:space="0" w:color="auto"/>
                                            <w:right w:val="none" w:sz="0" w:space="0" w:color="auto"/>
                                          </w:divBdr>
                                        </w:div>
                                        <w:div w:id="1405838450">
                                          <w:marLeft w:val="0"/>
                                          <w:marRight w:val="0"/>
                                          <w:marTop w:val="0"/>
                                          <w:marBottom w:val="0"/>
                                          <w:divBdr>
                                            <w:top w:val="none" w:sz="0" w:space="0" w:color="auto"/>
                                            <w:left w:val="none" w:sz="0" w:space="0" w:color="auto"/>
                                            <w:bottom w:val="none" w:sz="0" w:space="0" w:color="auto"/>
                                            <w:right w:val="none" w:sz="0" w:space="0" w:color="auto"/>
                                          </w:divBdr>
                                        </w:div>
                                        <w:div w:id="445807186">
                                          <w:marLeft w:val="0"/>
                                          <w:marRight w:val="0"/>
                                          <w:marTop w:val="0"/>
                                          <w:marBottom w:val="0"/>
                                          <w:divBdr>
                                            <w:top w:val="none" w:sz="0" w:space="0" w:color="auto"/>
                                            <w:left w:val="none" w:sz="0" w:space="0" w:color="auto"/>
                                            <w:bottom w:val="none" w:sz="0" w:space="0" w:color="auto"/>
                                            <w:right w:val="none" w:sz="0" w:space="0" w:color="auto"/>
                                          </w:divBdr>
                                        </w:div>
                                        <w:div w:id="1019820792">
                                          <w:marLeft w:val="0"/>
                                          <w:marRight w:val="0"/>
                                          <w:marTop w:val="0"/>
                                          <w:marBottom w:val="0"/>
                                          <w:divBdr>
                                            <w:top w:val="none" w:sz="0" w:space="0" w:color="auto"/>
                                            <w:left w:val="none" w:sz="0" w:space="0" w:color="auto"/>
                                            <w:bottom w:val="none" w:sz="0" w:space="0" w:color="auto"/>
                                            <w:right w:val="none" w:sz="0" w:space="0" w:color="auto"/>
                                          </w:divBdr>
                                        </w:div>
                                      </w:divsChild>
                                    </w:div>
                                    <w:div w:id="105661935">
                                      <w:marLeft w:val="0"/>
                                      <w:marRight w:val="0"/>
                                      <w:marTop w:val="0"/>
                                      <w:marBottom w:val="0"/>
                                      <w:divBdr>
                                        <w:top w:val="none" w:sz="0" w:space="0" w:color="auto"/>
                                        <w:left w:val="none" w:sz="0" w:space="0" w:color="auto"/>
                                        <w:bottom w:val="none" w:sz="0" w:space="0" w:color="auto"/>
                                        <w:right w:val="none" w:sz="0" w:space="0" w:color="auto"/>
                                      </w:divBdr>
                                      <w:divsChild>
                                        <w:div w:id="382142279">
                                          <w:marLeft w:val="0"/>
                                          <w:marRight w:val="0"/>
                                          <w:marTop w:val="0"/>
                                          <w:marBottom w:val="0"/>
                                          <w:divBdr>
                                            <w:top w:val="none" w:sz="0" w:space="0" w:color="auto"/>
                                            <w:left w:val="none" w:sz="0" w:space="0" w:color="auto"/>
                                            <w:bottom w:val="none" w:sz="0" w:space="0" w:color="auto"/>
                                            <w:right w:val="none" w:sz="0" w:space="0" w:color="auto"/>
                                          </w:divBdr>
                                        </w:div>
                                        <w:div w:id="1207839295">
                                          <w:marLeft w:val="0"/>
                                          <w:marRight w:val="0"/>
                                          <w:marTop w:val="0"/>
                                          <w:marBottom w:val="0"/>
                                          <w:divBdr>
                                            <w:top w:val="none" w:sz="0" w:space="0" w:color="auto"/>
                                            <w:left w:val="none" w:sz="0" w:space="0" w:color="auto"/>
                                            <w:bottom w:val="none" w:sz="0" w:space="0" w:color="auto"/>
                                            <w:right w:val="none" w:sz="0" w:space="0" w:color="auto"/>
                                          </w:divBdr>
                                        </w:div>
                                        <w:div w:id="1483619703">
                                          <w:marLeft w:val="0"/>
                                          <w:marRight w:val="0"/>
                                          <w:marTop w:val="0"/>
                                          <w:marBottom w:val="0"/>
                                          <w:divBdr>
                                            <w:top w:val="none" w:sz="0" w:space="0" w:color="auto"/>
                                            <w:left w:val="none" w:sz="0" w:space="0" w:color="auto"/>
                                            <w:bottom w:val="none" w:sz="0" w:space="0" w:color="auto"/>
                                            <w:right w:val="none" w:sz="0" w:space="0" w:color="auto"/>
                                          </w:divBdr>
                                        </w:div>
                                        <w:div w:id="504246683">
                                          <w:marLeft w:val="0"/>
                                          <w:marRight w:val="0"/>
                                          <w:marTop w:val="0"/>
                                          <w:marBottom w:val="0"/>
                                          <w:divBdr>
                                            <w:top w:val="none" w:sz="0" w:space="0" w:color="auto"/>
                                            <w:left w:val="none" w:sz="0" w:space="0" w:color="auto"/>
                                            <w:bottom w:val="none" w:sz="0" w:space="0" w:color="auto"/>
                                            <w:right w:val="none" w:sz="0" w:space="0" w:color="auto"/>
                                          </w:divBdr>
                                        </w:div>
                                        <w:div w:id="425658585">
                                          <w:marLeft w:val="0"/>
                                          <w:marRight w:val="0"/>
                                          <w:marTop w:val="0"/>
                                          <w:marBottom w:val="0"/>
                                          <w:divBdr>
                                            <w:top w:val="none" w:sz="0" w:space="0" w:color="auto"/>
                                            <w:left w:val="none" w:sz="0" w:space="0" w:color="auto"/>
                                            <w:bottom w:val="none" w:sz="0" w:space="0" w:color="auto"/>
                                            <w:right w:val="none" w:sz="0" w:space="0" w:color="auto"/>
                                          </w:divBdr>
                                        </w:div>
                                        <w:div w:id="119694182">
                                          <w:marLeft w:val="0"/>
                                          <w:marRight w:val="0"/>
                                          <w:marTop w:val="0"/>
                                          <w:marBottom w:val="0"/>
                                          <w:divBdr>
                                            <w:top w:val="none" w:sz="0" w:space="0" w:color="auto"/>
                                            <w:left w:val="none" w:sz="0" w:space="0" w:color="auto"/>
                                            <w:bottom w:val="none" w:sz="0" w:space="0" w:color="auto"/>
                                            <w:right w:val="none" w:sz="0" w:space="0" w:color="auto"/>
                                          </w:divBdr>
                                        </w:div>
                                        <w:div w:id="1666472963">
                                          <w:marLeft w:val="0"/>
                                          <w:marRight w:val="0"/>
                                          <w:marTop w:val="0"/>
                                          <w:marBottom w:val="0"/>
                                          <w:divBdr>
                                            <w:top w:val="none" w:sz="0" w:space="0" w:color="auto"/>
                                            <w:left w:val="none" w:sz="0" w:space="0" w:color="auto"/>
                                            <w:bottom w:val="none" w:sz="0" w:space="0" w:color="auto"/>
                                            <w:right w:val="none" w:sz="0" w:space="0" w:color="auto"/>
                                          </w:divBdr>
                                        </w:div>
                                        <w:div w:id="354159763">
                                          <w:marLeft w:val="0"/>
                                          <w:marRight w:val="0"/>
                                          <w:marTop w:val="0"/>
                                          <w:marBottom w:val="0"/>
                                          <w:divBdr>
                                            <w:top w:val="none" w:sz="0" w:space="0" w:color="auto"/>
                                            <w:left w:val="none" w:sz="0" w:space="0" w:color="auto"/>
                                            <w:bottom w:val="none" w:sz="0" w:space="0" w:color="auto"/>
                                            <w:right w:val="none" w:sz="0" w:space="0" w:color="auto"/>
                                          </w:divBdr>
                                        </w:div>
                                        <w:div w:id="1703628926">
                                          <w:marLeft w:val="0"/>
                                          <w:marRight w:val="0"/>
                                          <w:marTop w:val="0"/>
                                          <w:marBottom w:val="0"/>
                                          <w:divBdr>
                                            <w:top w:val="none" w:sz="0" w:space="0" w:color="auto"/>
                                            <w:left w:val="none" w:sz="0" w:space="0" w:color="auto"/>
                                            <w:bottom w:val="none" w:sz="0" w:space="0" w:color="auto"/>
                                            <w:right w:val="none" w:sz="0" w:space="0" w:color="auto"/>
                                          </w:divBdr>
                                        </w:div>
                                        <w:div w:id="377897782">
                                          <w:marLeft w:val="0"/>
                                          <w:marRight w:val="0"/>
                                          <w:marTop w:val="0"/>
                                          <w:marBottom w:val="0"/>
                                          <w:divBdr>
                                            <w:top w:val="none" w:sz="0" w:space="0" w:color="auto"/>
                                            <w:left w:val="none" w:sz="0" w:space="0" w:color="auto"/>
                                            <w:bottom w:val="none" w:sz="0" w:space="0" w:color="auto"/>
                                            <w:right w:val="none" w:sz="0" w:space="0" w:color="auto"/>
                                          </w:divBdr>
                                        </w:div>
                                        <w:div w:id="81802927">
                                          <w:marLeft w:val="0"/>
                                          <w:marRight w:val="0"/>
                                          <w:marTop w:val="0"/>
                                          <w:marBottom w:val="0"/>
                                          <w:divBdr>
                                            <w:top w:val="none" w:sz="0" w:space="0" w:color="auto"/>
                                            <w:left w:val="none" w:sz="0" w:space="0" w:color="auto"/>
                                            <w:bottom w:val="none" w:sz="0" w:space="0" w:color="auto"/>
                                            <w:right w:val="none" w:sz="0" w:space="0" w:color="auto"/>
                                          </w:divBdr>
                                        </w:div>
                                        <w:div w:id="194407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437141">
                              <w:marLeft w:val="0"/>
                              <w:marRight w:val="0"/>
                              <w:marTop w:val="0"/>
                              <w:marBottom w:val="0"/>
                              <w:divBdr>
                                <w:top w:val="single" w:sz="6" w:space="0" w:color="B9D1EE"/>
                                <w:left w:val="single" w:sz="6" w:space="0" w:color="B9D1EE"/>
                                <w:bottom w:val="single" w:sz="6" w:space="0" w:color="B9D1EE"/>
                                <w:right w:val="single" w:sz="6" w:space="0" w:color="B9D1EE"/>
                              </w:divBdr>
                              <w:divsChild>
                                <w:div w:id="1223063202">
                                  <w:marLeft w:val="0"/>
                                  <w:marRight w:val="0"/>
                                  <w:marTop w:val="0"/>
                                  <w:marBottom w:val="0"/>
                                  <w:divBdr>
                                    <w:top w:val="none" w:sz="0" w:space="0" w:color="auto"/>
                                    <w:left w:val="none" w:sz="0" w:space="0" w:color="auto"/>
                                    <w:bottom w:val="none" w:sz="0" w:space="0" w:color="auto"/>
                                    <w:right w:val="none" w:sz="0" w:space="0" w:color="auto"/>
                                  </w:divBdr>
                                </w:div>
                                <w:div w:id="1956980212">
                                  <w:marLeft w:val="0"/>
                                  <w:marRight w:val="0"/>
                                  <w:marTop w:val="0"/>
                                  <w:marBottom w:val="0"/>
                                  <w:divBdr>
                                    <w:top w:val="none" w:sz="0" w:space="0" w:color="auto"/>
                                    <w:left w:val="none" w:sz="0" w:space="0" w:color="auto"/>
                                    <w:bottom w:val="none" w:sz="0" w:space="0" w:color="auto"/>
                                    <w:right w:val="none" w:sz="0" w:space="0" w:color="auto"/>
                                  </w:divBdr>
                                  <w:divsChild>
                                    <w:div w:id="1636064662">
                                      <w:marLeft w:val="0"/>
                                      <w:marRight w:val="0"/>
                                      <w:marTop w:val="0"/>
                                      <w:marBottom w:val="0"/>
                                      <w:divBdr>
                                        <w:top w:val="none" w:sz="0" w:space="0" w:color="auto"/>
                                        <w:left w:val="none" w:sz="0" w:space="0" w:color="auto"/>
                                        <w:bottom w:val="none" w:sz="0" w:space="0" w:color="auto"/>
                                        <w:right w:val="none" w:sz="0" w:space="0" w:color="auto"/>
                                      </w:divBdr>
                                    </w:div>
                                    <w:div w:id="200620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6797722">
      <w:bodyDiv w:val="1"/>
      <w:marLeft w:val="0"/>
      <w:marRight w:val="0"/>
      <w:marTop w:val="0"/>
      <w:marBottom w:val="0"/>
      <w:divBdr>
        <w:top w:val="none" w:sz="0" w:space="0" w:color="auto"/>
        <w:left w:val="none" w:sz="0" w:space="0" w:color="auto"/>
        <w:bottom w:val="none" w:sz="0" w:space="0" w:color="auto"/>
        <w:right w:val="none" w:sz="0" w:space="0" w:color="auto"/>
      </w:divBdr>
      <w:divsChild>
        <w:div w:id="828329271">
          <w:marLeft w:val="0"/>
          <w:marRight w:val="0"/>
          <w:marTop w:val="0"/>
          <w:marBottom w:val="0"/>
          <w:divBdr>
            <w:top w:val="none" w:sz="0" w:space="0" w:color="auto"/>
            <w:left w:val="none" w:sz="0" w:space="0" w:color="auto"/>
            <w:bottom w:val="none" w:sz="0" w:space="0" w:color="auto"/>
            <w:right w:val="none" w:sz="0" w:space="0" w:color="auto"/>
          </w:divBdr>
          <w:divsChild>
            <w:div w:id="1459756893">
              <w:marLeft w:val="0"/>
              <w:marRight w:val="0"/>
              <w:marTop w:val="0"/>
              <w:marBottom w:val="0"/>
              <w:divBdr>
                <w:top w:val="none" w:sz="0" w:space="0" w:color="auto"/>
                <w:left w:val="none" w:sz="0" w:space="0" w:color="auto"/>
                <w:bottom w:val="none" w:sz="0" w:space="0" w:color="auto"/>
                <w:right w:val="none" w:sz="0" w:space="0" w:color="auto"/>
              </w:divBdr>
              <w:divsChild>
                <w:div w:id="359166980">
                  <w:marLeft w:val="0"/>
                  <w:marRight w:val="0"/>
                  <w:marTop w:val="0"/>
                  <w:marBottom w:val="0"/>
                  <w:divBdr>
                    <w:top w:val="none" w:sz="0" w:space="0" w:color="auto"/>
                    <w:left w:val="none" w:sz="0" w:space="0" w:color="auto"/>
                    <w:bottom w:val="none" w:sz="0" w:space="0" w:color="auto"/>
                    <w:right w:val="none" w:sz="0" w:space="0" w:color="auto"/>
                  </w:divBdr>
                  <w:divsChild>
                    <w:div w:id="12340110">
                      <w:marLeft w:val="0"/>
                      <w:marRight w:val="0"/>
                      <w:marTop w:val="0"/>
                      <w:marBottom w:val="0"/>
                      <w:divBdr>
                        <w:top w:val="none" w:sz="0" w:space="0" w:color="auto"/>
                        <w:left w:val="none" w:sz="0" w:space="0" w:color="auto"/>
                        <w:bottom w:val="none" w:sz="0" w:space="0" w:color="auto"/>
                        <w:right w:val="none" w:sz="0" w:space="0" w:color="auto"/>
                      </w:divBdr>
                      <w:divsChild>
                        <w:div w:id="1091971028">
                          <w:marLeft w:val="270"/>
                          <w:marRight w:val="0"/>
                          <w:marTop w:val="0"/>
                          <w:marBottom w:val="150"/>
                          <w:divBdr>
                            <w:top w:val="none" w:sz="0" w:space="0" w:color="auto"/>
                            <w:left w:val="none" w:sz="0" w:space="0" w:color="auto"/>
                            <w:bottom w:val="none" w:sz="0" w:space="0" w:color="auto"/>
                            <w:right w:val="none" w:sz="0" w:space="0" w:color="auto"/>
                          </w:divBdr>
                          <w:divsChild>
                            <w:div w:id="577833042">
                              <w:marLeft w:val="0"/>
                              <w:marRight w:val="0"/>
                              <w:marTop w:val="0"/>
                              <w:marBottom w:val="0"/>
                              <w:divBdr>
                                <w:top w:val="none" w:sz="0" w:space="0" w:color="auto"/>
                                <w:left w:val="none" w:sz="0" w:space="0" w:color="auto"/>
                                <w:bottom w:val="none" w:sz="0" w:space="0" w:color="auto"/>
                                <w:right w:val="none" w:sz="0" w:space="0" w:color="auto"/>
                              </w:divBdr>
                            </w:div>
                            <w:div w:id="639193306">
                              <w:marLeft w:val="0"/>
                              <w:marRight w:val="0"/>
                              <w:marTop w:val="0"/>
                              <w:marBottom w:val="0"/>
                              <w:divBdr>
                                <w:top w:val="single" w:sz="6" w:space="0" w:color="B9D1EE"/>
                                <w:left w:val="single" w:sz="6" w:space="0" w:color="B9D1EE"/>
                                <w:bottom w:val="single" w:sz="6" w:space="0" w:color="B9D1EE"/>
                                <w:right w:val="single" w:sz="6" w:space="0" w:color="B9D1EE"/>
                              </w:divBdr>
                              <w:divsChild>
                                <w:div w:id="1081754770">
                                  <w:marLeft w:val="0"/>
                                  <w:marRight w:val="0"/>
                                  <w:marTop w:val="0"/>
                                  <w:marBottom w:val="0"/>
                                  <w:divBdr>
                                    <w:top w:val="none" w:sz="0" w:space="0" w:color="auto"/>
                                    <w:left w:val="none" w:sz="0" w:space="0" w:color="auto"/>
                                    <w:bottom w:val="none" w:sz="0" w:space="0" w:color="auto"/>
                                    <w:right w:val="none" w:sz="0" w:space="0" w:color="auto"/>
                                  </w:divBdr>
                                </w:div>
                                <w:div w:id="955408161">
                                  <w:marLeft w:val="0"/>
                                  <w:marRight w:val="0"/>
                                  <w:marTop w:val="0"/>
                                  <w:marBottom w:val="0"/>
                                  <w:divBdr>
                                    <w:top w:val="none" w:sz="0" w:space="0" w:color="auto"/>
                                    <w:left w:val="none" w:sz="0" w:space="0" w:color="auto"/>
                                    <w:bottom w:val="none" w:sz="0" w:space="0" w:color="auto"/>
                                    <w:right w:val="none" w:sz="0" w:space="0" w:color="auto"/>
                                  </w:divBdr>
                                  <w:divsChild>
                                    <w:div w:id="1760911281">
                                      <w:marLeft w:val="0"/>
                                      <w:marRight w:val="0"/>
                                      <w:marTop w:val="0"/>
                                      <w:marBottom w:val="0"/>
                                      <w:divBdr>
                                        <w:top w:val="none" w:sz="0" w:space="0" w:color="auto"/>
                                        <w:left w:val="none" w:sz="0" w:space="0" w:color="auto"/>
                                        <w:bottom w:val="none" w:sz="0" w:space="0" w:color="auto"/>
                                        <w:right w:val="none" w:sz="0" w:space="0" w:color="auto"/>
                                      </w:divBdr>
                                      <w:divsChild>
                                        <w:div w:id="899710134">
                                          <w:marLeft w:val="0"/>
                                          <w:marRight w:val="0"/>
                                          <w:marTop w:val="0"/>
                                          <w:marBottom w:val="0"/>
                                          <w:divBdr>
                                            <w:top w:val="none" w:sz="0" w:space="0" w:color="auto"/>
                                            <w:left w:val="none" w:sz="0" w:space="0" w:color="auto"/>
                                            <w:bottom w:val="none" w:sz="0" w:space="0" w:color="auto"/>
                                            <w:right w:val="none" w:sz="0" w:space="0" w:color="auto"/>
                                          </w:divBdr>
                                        </w:div>
                                        <w:div w:id="1924022371">
                                          <w:marLeft w:val="0"/>
                                          <w:marRight w:val="0"/>
                                          <w:marTop w:val="0"/>
                                          <w:marBottom w:val="0"/>
                                          <w:divBdr>
                                            <w:top w:val="none" w:sz="0" w:space="0" w:color="auto"/>
                                            <w:left w:val="none" w:sz="0" w:space="0" w:color="auto"/>
                                            <w:bottom w:val="none" w:sz="0" w:space="0" w:color="auto"/>
                                            <w:right w:val="none" w:sz="0" w:space="0" w:color="auto"/>
                                          </w:divBdr>
                                        </w:div>
                                        <w:div w:id="937179487">
                                          <w:marLeft w:val="0"/>
                                          <w:marRight w:val="0"/>
                                          <w:marTop w:val="0"/>
                                          <w:marBottom w:val="0"/>
                                          <w:divBdr>
                                            <w:top w:val="none" w:sz="0" w:space="0" w:color="auto"/>
                                            <w:left w:val="none" w:sz="0" w:space="0" w:color="auto"/>
                                            <w:bottom w:val="none" w:sz="0" w:space="0" w:color="auto"/>
                                            <w:right w:val="none" w:sz="0" w:space="0" w:color="auto"/>
                                          </w:divBdr>
                                        </w:div>
                                        <w:div w:id="2014911578">
                                          <w:marLeft w:val="0"/>
                                          <w:marRight w:val="0"/>
                                          <w:marTop w:val="0"/>
                                          <w:marBottom w:val="0"/>
                                          <w:divBdr>
                                            <w:top w:val="none" w:sz="0" w:space="0" w:color="auto"/>
                                            <w:left w:val="none" w:sz="0" w:space="0" w:color="auto"/>
                                            <w:bottom w:val="none" w:sz="0" w:space="0" w:color="auto"/>
                                            <w:right w:val="none" w:sz="0" w:space="0" w:color="auto"/>
                                          </w:divBdr>
                                        </w:div>
                                        <w:div w:id="945382400">
                                          <w:marLeft w:val="0"/>
                                          <w:marRight w:val="0"/>
                                          <w:marTop w:val="0"/>
                                          <w:marBottom w:val="0"/>
                                          <w:divBdr>
                                            <w:top w:val="none" w:sz="0" w:space="0" w:color="auto"/>
                                            <w:left w:val="none" w:sz="0" w:space="0" w:color="auto"/>
                                            <w:bottom w:val="none" w:sz="0" w:space="0" w:color="auto"/>
                                            <w:right w:val="none" w:sz="0" w:space="0" w:color="auto"/>
                                          </w:divBdr>
                                        </w:div>
                                        <w:div w:id="1779180578">
                                          <w:marLeft w:val="0"/>
                                          <w:marRight w:val="0"/>
                                          <w:marTop w:val="0"/>
                                          <w:marBottom w:val="0"/>
                                          <w:divBdr>
                                            <w:top w:val="none" w:sz="0" w:space="0" w:color="auto"/>
                                            <w:left w:val="none" w:sz="0" w:space="0" w:color="auto"/>
                                            <w:bottom w:val="none" w:sz="0" w:space="0" w:color="auto"/>
                                            <w:right w:val="none" w:sz="0" w:space="0" w:color="auto"/>
                                          </w:divBdr>
                                        </w:div>
                                        <w:div w:id="1018309130">
                                          <w:marLeft w:val="0"/>
                                          <w:marRight w:val="0"/>
                                          <w:marTop w:val="0"/>
                                          <w:marBottom w:val="0"/>
                                          <w:divBdr>
                                            <w:top w:val="none" w:sz="0" w:space="0" w:color="auto"/>
                                            <w:left w:val="none" w:sz="0" w:space="0" w:color="auto"/>
                                            <w:bottom w:val="none" w:sz="0" w:space="0" w:color="auto"/>
                                            <w:right w:val="none" w:sz="0" w:space="0" w:color="auto"/>
                                          </w:divBdr>
                                        </w:div>
                                        <w:div w:id="1594556470">
                                          <w:marLeft w:val="0"/>
                                          <w:marRight w:val="0"/>
                                          <w:marTop w:val="0"/>
                                          <w:marBottom w:val="0"/>
                                          <w:divBdr>
                                            <w:top w:val="none" w:sz="0" w:space="0" w:color="auto"/>
                                            <w:left w:val="none" w:sz="0" w:space="0" w:color="auto"/>
                                            <w:bottom w:val="none" w:sz="0" w:space="0" w:color="auto"/>
                                            <w:right w:val="none" w:sz="0" w:space="0" w:color="auto"/>
                                          </w:divBdr>
                                        </w:div>
                                        <w:div w:id="627970985">
                                          <w:marLeft w:val="0"/>
                                          <w:marRight w:val="0"/>
                                          <w:marTop w:val="0"/>
                                          <w:marBottom w:val="0"/>
                                          <w:divBdr>
                                            <w:top w:val="none" w:sz="0" w:space="0" w:color="auto"/>
                                            <w:left w:val="none" w:sz="0" w:space="0" w:color="auto"/>
                                            <w:bottom w:val="none" w:sz="0" w:space="0" w:color="auto"/>
                                            <w:right w:val="none" w:sz="0" w:space="0" w:color="auto"/>
                                          </w:divBdr>
                                        </w:div>
                                        <w:div w:id="1103307081">
                                          <w:marLeft w:val="0"/>
                                          <w:marRight w:val="0"/>
                                          <w:marTop w:val="0"/>
                                          <w:marBottom w:val="0"/>
                                          <w:divBdr>
                                            <w:top w:val="none" w:sz="0" w:space="0" w:color="auto"/>
                                            <w:left w:val="none" w:sz="0" w:space="0" w:color="auto"/>
                                            <w:bottom w:val="none" w:sz="0" w:space="0" w:color="auto"/>
                                            <w:right w:val="none" w:sz="0" w:space="0" w:color="auto"/>
                                          </w:divBdr>
                                        </w:div>
                                        <w:div w:id="1953976119">
                                          <w:marLeft w:val="0"/>
                                          <w:marRight w:val="0"/>
                                          <w:marTop w:val="0"/>
                                          <w:marBottom w:val="0"/>
                                          <w:divBdr>
                                            <w:top w:val="none" w:sz="0" w:space="0" w:color="auto"/>
                                            <w:left w:val="none" w:sz="0" w:space="0" w:color="auto"/>
                                            <w:bottom w:val="none" w:sz="0" w:space="0" w:color="auto"/>
                                            <w:right w:val="none" w:sz="0" w:space="0" w:color="auto"/>
                                          </w:divBdr>
                                        </w:div>
                                        <w:div w:id="304355433">
                                          <w:marLeft w:val="0"/>
                                          <w:marRight w:val="0"/>
                                          <w:marTop w:val="0"/>
                                          <w:marBottom w:val="0"/>
                                          <w:divBdr>
                                            <w:top w:val="none" w:sz="0" w:space="0" w:color="auto"/>
                                            <w:left w:val="none" w:sz="0" w:space="0" w:color="auto"/>
                                            <w:bottom w:val="none" w:sz="0" w:space="0" w:color="auto"/>
                                            <w:right w:val="none" w:sz="0" w:space="0" w:color="auto"/>
                                          </w:divBdr>
                                        </w:div>
                                        <w:div w:id="2089383255">
                                          <w:marLeft w:val="0"/>
                                          <w:marRight w:val="0"/>
                                          <w:marTop w:val="0"/>
                                          <w:marBottom w:val="0"/>
                                          <w:divBdr>
                                            <w:top w:val="none" w:sz="0" w:space="0" w:color="auto"/>
                                            <w:left w:val="none" w:sz="0" w:space="0" w:color="auto"/>
                                            <w:bottom w:val="none" w:sz="0" w:space="0" w:color="auto"/>
                                            <w:right w:val="none" w:sz="0" w:space="0" w:color="auto"/>
                                          </w:divBdr>
                                        </w:div>
                                        <w:div w:id="805320284">
                                          <w:marLeft w:val="0"/>
                                          <w:marRight w:val="0"/>
                                          <w:marTop w:val="0"/>
                                          <w:marBottom w:val="0"/>
                                          <w:divBdr>
                                            <w:top w:val="none" w:sz="0" w:space="0" w:color="auto"/>
                                            <w:left w:val="none" w:sz="0" w:space="0" w:color="auto"/>
                                            <w:bottom w:val="none" w:sz="0" w:space="0" w:color="auto"/>
                                            <w:right w:val="none" w:sz="0" w:space="0" w:color="auto"/>
                                          </w:divBdr>
                                        </w:div>
                                        <w:div w:id="2014599050">
                                          <w:marLeft w:val="0"/>
                                          <w:marRight w:val="0"/>
                                          <w:marTop w:val="0"/>
                                          <w:marBottom w:val="0"/>
                                          <w:divBdr>
                                            <w:top w:val="none" w:sz="0" w:space="0" w:color="auto"/>
                                            <w:left w:val="none" w:sz="0" w:space="0" w:color="auto"/>
                                            <w:bottom w:val="none" w:sz="0" w:space="0" w:color="auto"/>
                                            <w:right w:val="none" w:sz="0" w:space="0" w:color="auto"/>
                                          </w:divBdr>
                                        </w:div>
                                        <w:div w:id="1961764582">
                                          <w:marLeft w:val="0"/>
                                          <w:marRight w:val="0"/>
                                          <w:marTop w:val="0"/>
                                          <w:marBottom w:val="0"/>
                                          <w:divBdr>
                                            <w:top w:val="none" w:sz="0" w:space="0" w:color="auto"/>
                                            <w:left w:val="none" w:sz="0" w:space="0" w:color="auto"/>
                                            <w:bottom w:val="none" w:sz="0" w:space="0" w:color="auto"/>
                                            <w:right w:val="none" w:sz="0" w:space="0" w:color="auto"/>
                                          </w:divBdr>
                                        </w:div>
                                        <w:div w:id="1465731039">
                                          <w:marLeft w:val="0"/>
                                          <w:marRight w:val="0"/>
                                          <w:marTop w:val="0"/>
                                          <w:marBottom w:val="0"/>
                                          <w:divBdr>
                                            <w:top w:val="none" w:sz="0" w:space="0" w:color="auto"/>
                                            <w:left w:val="none" w:sz="0" w:space="0" w:color="auto"/>
                                            <w:bottom w:val="none" w:sz="0" w:space="0" w:color="auto"/>
                                            <w:right w:val="none" w:sz="0" w:space="0" w:color="auto"/>
                                          </w:divBdr>
                                        </w:div>
                                        <w:div w:id="1222595782">
                                          <w:marLeft w:val="0"/>
                                          <w:marRight w:val="0"/>
                                          <w:marTop w:val="0"/>
                                          <w:marBottom w:val="0"/>
                                          <w:divBdr>
                                            <w:top w:val="none" w:sz="0" w:space="0" w:color="auto"/>
                                            <w:left w:val="none" w:sz="0" w:space="0" w:color="auto"/>
                                            <w:bottom w:val="none" w:sz="0" w:space="0" w:color="auto"/>
                                            <w:right w:val="none" w:sz="0" w:space="0" w:color="auto"/>
                                          </w:divBdr>
                                        </w:div>
                                        <w:div w:id="1279413641">
                                          <w:marLeft w:val="0"/>
                                          <w:marRight w:val="0"/>
                                          <w:marTop w:val="0"/>
                                          <w:marBottom w:val="0"/>
                                          <w:divBdr>
                                            <w:top w:val="none" w:sz="0" w:space="0" w:color="auto"/>
                                            <w:left w:val="none" w:sz="0" w:space="0" w:color="auto"/>
                                            <w:bottom w:val="none" w:sz="0" w:space="0" w:color="auto"/>
                                            <w:right w:val="none" w:sz="0" w:space="0" w:color="auto"/>
                                          </w:divBdr>
                                        </w:div>
                                        <w:div w:id="749888684">
                                          <w:marLeft w:val="0"/>
                                          <w:marRight w:val="0"/>
                                          <w:marTop w:val="0"/>
                                          <w:marBottom w:val="0"/>
                                          <w:divBdr>
                                            <w:top w:val="none" w:sz="0" w:space="0" w:color="auto"/>
                                            <w:left w:val="none" w:sz="0" w:space="0" w:color="auto"/>
                                            <w:bottom w:val="none" w:sz="0" w:space="0" w:color="auto"/>
                                            <w:right w:val="none" w:sz="0" w:space="0" w:color="auto"/>
                                          </w:divBdr>
                                        </w:div>
                                        <w:div w:id="949822800">
                                          <w:marLeft w:val="0"/>
                                          <w:marRight w:val="0"/>
                                          <w:marTop w:val="0"/>
                                          <w:marBottom w:val="0"/>
                                          <w:divBdr>
                                            <w:top w:val="none" w:sz="0" w:space="0" w:color="auto"/>
                                            <w:left w:val="none" w:sz="0" w:space="0" w:color="auto"/>
                                            <w:bottom w:val="none" w:sz="0" w:space="0" w:color="auto"/>
                                            <w:right w:val="none" w:sz="0" w:space="0" w:color="auto"/>
                                          </w:divBdr>
                                        </w:div>
                                        <w:div w:id="2032485730">
                                          <w:marLeft w:val="0"/>
                                          <w:marRight w:val="0"/>
                                          <w:marTop w:val="0"/>
                                          <w:marBottom w:val="0"/>
                                          <w:divBdr>
                                            <w:top w:val="none" w:sz="0" w:space="0" w:color="auto"/>
                                            <w:left w:val="none" w:sz="0" w:space="0" w:color="auto"/>
                                            <w:bottom w:val="none" w:sz="0" w:space="0" w:color="auto"/>
                                            <w:right w:val="none" w:sz="0" w:space="0" w:color="auto"/>
                                          </w:divBdr>
                                        </w:div>
                                      </w:divsChild>
                                    </w:div>
                                    <w:div w:id="2065903988">
                                      <w:marLeft w:val="0"/>
                                      <w:marRight w:val="0"/>
                                      <w:marTop w:val="0"/>
                                      <w:marBottom w:val="0"/>
                                      <w:divBdr>
                                        <w:top w:val="none" w:sz="0" w:space="0" w:color="auto"/>
                                        <w:left w:val="none" w:sz="0" w:space="0" w:color="auto"/>
                                        <w:bottom w:val="none" w:sz="0" w:space="0" w:color="auto"/>
                                        <w:right w:val="none" w:sz="0" w:space="0" w:color="auto"/>
                                      </w:divBdr>
                                      <w:divsChild>
                                        <w:div w:id="764155260">
                                          <w:marLeft w:val="0"/>
                                          <w:marRight w:val="0"/>
                                          <w:marTop w:val="0"/>
                                          <w:marBottom w:val="0"/>
                                          <w:divBdr>
                                            <w:top w:val="none" w:sz="0" w:space="0" w:color="auto"/>
                                            <w:left w:val="none" w:sz="0" w:space="0" w:color="auto"/>
                                            <w:bottom w:val="none" w:sz="0" w:space="0" w:color="auto"/>
                                            <w:right w:val="none" w:sz="0" w:space="0" w:color="auto"/>
                                          </w:divBdr>
                                        </w:div>
                                        <w:div w:id="1447041195">
                                          <w:marLeft w:val="0"/>
                                          <w:marRight w:val="0"/>
                                          <w:marTop w:val="0"/>
                                          <w:marBottom w:val="0"/>
                                          <w:divBdr>
                                            <w:top w:val="none" w:sz="0" w:space="0" w:color="auto"/>
                                            <w:left w:val="none" w:sz="0" w:space="0" w:color="auto"/>
                                            <w:bottom w:val="none" w:sz="0" w:space="0" w:color="auto"/>
                                            <w:right w:val="none" w:sz="0" w:space="0" w:color="auto"/>
                                          </w:divBdr>
                                        </w:div>
                                        <w:div w:id="1423141501">
                                          <w:marLeft w:val="0"/>
                                          <w:marRight w:val="0"/>
                                          <w:marTop w:val="0"/>
                                          <w:marBottom w:val="0"/>
                                          <w:divBdr>
                                            <w:top w:val="none" w:sz="0" w:space="0" w:color="auto"/>
                                            <w:left w:val="none" w:sz="0" w:space="0" w:color="auto"/>
                                            <w:bottom w:val="none" w:sz="0" w:space="0" w:color="auto"/>
                                            <w:right w:val="none" w:sz="0" w:space="0" w:color="auto"/>
                                          </w:divBdr>
                                        </w:div>
                                        <w:div w:id="1873763733">
                                          <w:marLeft w:val="0"/>
                                          <w:marRight w:val="0"/>
                                          <w:marTop w:val="0"/>
                                          <w:marBottom w:val="0"/>
                                          <w:divBdr>
                                            <w:top w:val="none" w:sz="0" w:space="0" w:color="auto"/>
                                            <w:left w:val="none" w:sz="0" w:space="0" w:color="auto"/>
                                            <w:bottom w:val="none" w:sz="0" w:space="0" w:color="auto"/>
                                            <w:right w:val="none" w:sz="0" w:space="0" w:color="auto"/>
                                          </w:divBdr>
                                        </w:div>
                                        <w:div w:id="1356349785">
                                          <w:marLeft w:val="0"/>
                                          <w:marRight w:val="0"/>
                                          <w:marTop w:val="0"/>
                                          <w:marBottom w:val="0"/>
                                          <w:divBdr>
                                            <w:top w:val="none" w:sz="0" w:space="0" w:color="auto"/>
                                            <w:left w:val="none" w:sz="0" w:space="0" w:color="auto"/>
                                            <w:bottom w:val="none" w:sz="0" w:space="0" w:color="auto"/>
                                            <w:right w:val="none" w:sz="0" w:space="0" w:color="auto"/>
                                          </w:divBdr>
                                        </w:div>
                                        <w:div w:id="348533327">
                                          <w:marLeft w:val="0"/>
                                          <w:marRight w:val="0"/>
                                          <w:marTop w:val="0"/>
                                          <w:marBottom w:val="0"/>
                                          <w:divBdr>
                                            <w:top w:val="none" w:sz="0" w:space="0" w:color="auto"/>
                                            <w:left w:val="none" w:sz="0" w:space="0" w:color="auto"/>
                                            <w:bottom w:val="none" w:sz="0" w:space="0" w:color="auto"/>
                                            <w:right w:val="none" w:sz="0" w:space="0" w:color="auto"/>
                                          </w:divBdr>
                                        </w:div>
                                        <w:div w:id="378749688">
                                          <w:marLeft w:val="0"/>
                                          <w:marRight w:val="0"/>
                                          <w:marTop w:val="0"/>
                                          <w:marBottom w:val="0"/>
                                          <w:divBdr>
                                            <w:top w:val="none" w:sz="0" w:space="0" w:color="auto"/>
                                            <w:left w:val="none" w:sz="0" w:space="0" w:color="auto"/>
                                            <w:bottom w:val="none" w:sz="0" w:space="0" w:color="auto"/>
                                            <w:right w:val="none" w:sz="0" w:space="0" w:color="auto"/>
                                          </w:divBdr>
                                        </w:div>
                                        <w:div w:id="1383554980">
                                          <w:marLeft w:val="0"/>
                                          <w:marRight w:val="0"/>
                                          <w:marTop w:val="0"/>
                                          <w:marBottom w:val="0"/>
                                          <w:divBdr>
                                            <w:top w:val="none" w:sz="0" w:space="0" w:color="auto"/>
                                            <w:left w:val="none" w:sz="0" w:space="0" w:color="auto"/>
                                            <w:bottom w:val="none" w:sz="0" w:space="0" w:color="auto"/>
                                            <w:right w:val="none" w:sz="0" w:space="0" w:color="auto"/>
                                          </w:divBdr>
                                        </w:div>
                                        <w:div w:id="1095906844">
                                          <w:marLeft w:val="0"/>
                                          <w:marRight w:val="0"/>
                                          <w:marTop w:val="0"/>
                                          <w:marBottom w:val="0"/>
                                          <w:divBdr>
                                            <w:top w:val="none" w:sz="0" w:space="0" w:color="auto"/>
                                            <w:left w:val="none" w:sz="0" w:space="0" w:color="auto"/>
                                            <w:bottom w:val="none" w:sz="0" w:space="0" w:color="auto"/>
                                            <w:right w:val="none" w:sz="0" w:space="0" w:color="auto"/>
                                          </w:divBdr>
                                        </w:div>
                                        <w:div w:id="1758945348">
                                          <w:marLeft w:val="0"/>
                                          <w:marRight w:val="0"/>
                                          <w:marTop w:val="0"/>
                                          <w:marBottom w:val="0"/>
                                          <w:divBdr>
                                            <w:top w:val="none" w:sz="0" w:space="0" w:color="auto"/>
                                            <w:left w:val="none" w:sz="0" w:space="0" w:color="auto"/>
                                            <w:bottom w:val="none" w:sz="0" w:space="0" w:color="auto"/>
                                            <w:right w:val="none" w:sz="0" w:space="0" w:color="auto"/>
                                          </w:divBdr>
                                        </w:div>
                                        <w:div w:id="805313986">
                                          <w:marLeft w:val="0"/>
                                          <w:marRight w:val="0"/>
                                          <w:marTop w:val="0"/>
                                          <w:marBottom w:val="0"/>
                                          <w:divBdr>
                                            <w:top w:val="none" w:sz="0" w:space="0" w:color="auto"/>
                                            <w:left w:val="none" w:sz="0" w:space="0" w:color="auto"/>
                                            <w:bottom w:val="none" w:sz="0" w:space="0" w:color="auto"/>
                                            <w:right w:val="none" w:sz="0" w:space="0" w:color="auto"/>
                                          </w:divBdr>
                                        </w:div>
                                        <w:div w:id="98836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60327">
                              <w:marLeft w:val="0"/>
                              <w:marRight w:val="0"/>
                              <w:marTop w:val="0"/>
                              <w:marBottom w:val="0"/>
                              <w:divBdr>
                                <w:top w:val="single" w:sz="6" w:space="0" w:color="B9D1EE"/>
                                <w:left w:val="single" w:sz="6" w:space="0" w:color="B9D1EE"/>
                                <w:bottom w:val="single" w:sz="6" w:space="0" w:color="B9D1EE"/>
                                <w:right w:val="single" w:sz="6" w:space="0" w:color="B9D1EE"/>
                              </w:divBdr>
                              <w:divsChild>
                                <w:div w:id="1662732637">
                                  <w:marLeft w:val="0"/>
                                  <w:marRight w:val="0"/>
                                  <w:marTop w:val="0"/>
                                  <w:marBottom w:val="0"/>
                                  <w:divBdr>
                                    <w:top w:val="none" w:sz="0" w:space="0" w:color="auto"/>
                                    <w:left w:val="none" w:sz="0" w:space="0" w:color="auto"/>
                                    <w:bottom w:val="none" w:sz="0" w:space="0" w:color="auto"/>
                                    <w:right w:val="none" w:sz="0" w:space="0" w:color="auto"/>
                                  </w:divBdr>
                                </w:div>
                                <w:div w:id="758674326">
                                  <w:marLeft w:val="0"/>
                                  <w:marRight w:val="0"/>
                                  <w:marTop w:val="0"/>
                                  <w:marBottom w:val="0"/>
                                  <w:divBdr>
                                    <w:top w:val="none" w:sz="0" w:space="0" w:color="auto"/>
                                    <w:left w:val="none" w:sz="0" w:space="0" w:color="auto"/>
                                    <w:bottom w:val="none" w:sz="0" w:space="0" w:color="auto"/>
                                    <w:right w:val="none" w:sz="0" w:space="0" w:color="auto"/>
                                  </w:divBdr>
                                  <w:divsChild>
                                    <w:div w:id="591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0074967">
      <w:bodyDiv w:val="1"/>
      <w:marLeft w:val="0"/>
      <w:marRight w:val="0"/>
      <w:marTop w:val="0"/>
      <w:marBottom w:val="0"/>
      <w:divBdr>
        <w:top w:val="none" w:sz="0" w:space="0" w:color="auto"/>
        <w:left w:val="none" w:sz="0" w:space="0" w:color="auto"/>
        <w:bottom w:val="none" w:sz="0" w:space="0" w:color="auto"/>
        <w:right w:val="none" w:sz="0" w:space="0" w:color="auto"/>
      </w:divBdr>
      <w:divsChild>
        <w:div w:id="1383942534">
          <w:marLeft w:val="0"/>
          <w:marRight w:val="0"/>
          <w:marTop w:val="0"/>
          <w:marBottom w:val="0"/>
          <w:divBdr>
            <w:top w:val="none" w:sz="0" w:space="0" w:color="auto"/>
            <w:left w:val="none" w:sz="0" w:space="0" w:color="auto"/>
            <w:bottom w:val="none" w:sz="0" w:space="0" w:color="auto"/>
            <w:right w:val="none" w:sz="0" w:space="0" w:color="auto"/>
          </w:divBdr>
          <w:divsChild>
            <w:div w:id="127628662">
              <w:marLeft w:val="0"/>
              <w:marRight w:val="0"/>
              <w:marTop w:val="0"/>
              <w:marBottom w:val="0"/>
              <w:divBdr>
                <w:top w:val="none" w:sz="0" w:space="0" w:color="auto"/>
                <w:left w:val="none" w:sz="0" w:space="0" w:color="auto"/>
                <w:bottom w:val="none" w:sz="0" w:space="0" w:color="auto"/>
                <w:right w:val="none" w:sz="0" w:space="0" w:color="auto"/>
              </w:divBdr>
              <w:divsChild>
                <w:div w:id="2060277813">
                  <w:marLeft w:val="0"/>
                  <w:marRight w:val="0"/>
                  <w:marTop w:val="0"/>
                  <w:marBottom w:val="0"/>
                  <w:divBdr>
                    <w:top w:val="none" w:sz="0" w:space="0" w:color="auto"/>
                    <w:left w:val="none" w:sz="0" w:space="0" w:color="auto"/>
                    <w:bottom w:val="none" w:sz="0" w:space="0" w:color="auto"/>
                    <w:right w:val="none" w:sz="0" w:space="0" w:color="auto"/>
                  </w:divBdr>
                  <w:divsChild>
                    <w:div w:id="321080192">
                      <w:marLeft w:val="0"/>
                      <w:marRight w:val="0"/>
                      <w:marTop w:val="0"/>
                      <w:marBottom w:val="0"/>
                      <w:divBdr>
                        <w:top w:val="none" w:sz="0" w:space="0" w:color="auto"/>
                        <w:left w:val="none" w:sz="0" w:space="0" w:color="auto"/>
                        <w:bottom w:val="none" w:sz="0" w:space="0" w:color="auto"/>
                        <w:right w:val="none" w:sz="0" w:space="0" w:color="auto"/>
                      </w:divBdr>
                      <w:divsChild>
                        <w:div w:id="1304505444">
                          <w:marLeft w:val="270"/>
                          <w:marRight w:val="0"/>
                          <w:marTop w:val="0"/>
                          <w:marBottom w:val="150"/>
                          <w:divBdr>
                            <w:top w:val="none" w:sz="0" w:space="0" w:color="auto"/>
                            <w:left w:val="none" w:sz="0" w:space="0" w:color="auto"/>
                            <w:bottom w:val="none" w:sz="0" w:space="0" w:color="auto"/>
                            <w:right w:val="none" w:sz="0" w:space="0" w:color="auto"/>
                          </w:divBdr>
                          <w:divsChild>
                            <w:div w:id="520246227">
                              <w:marLeft w:val="0"/>
                              <w:marRight w:val="0"/>
                              <w:marTop w:val="0"/>
                              <w:marBottom w:val="0"/>
                              <w:divBdr>
                                <w:top w:val="none" w:sz="0" w:space="0" w:color="auto"/>
                                <w:left w:val="none" w:sz="0" w:space="0" w:color="auto"/>
                                <w:bottom w:val="none" w:sz="0" w:space="0" w:color="auto"/>
                                <w:right w:val="none" w:sz="0" w:space="0" w:color="auto"/>
                              </w:divBdr>
                            </w:div>
                            <w:div w:id="623538184">
                              <w:marLeft w:val="0"/>
                              <w:marRight w:val="0"/>
                              <w:marTop w:val="0"/>
                              <w:marBottom w:val="0"/>
                              <w:divBdr>
                                <w:top w:val="single" w:sz="6" w:space="0" w:color="B9D1EE"/>
                                <w:left w:val="single" w:sz="6" w:space="0" w:color="B9D1EE"/>
                                <w:bottom w:val="single" w:sz="6" w:space="0" w:color="B9D1EE"/>
                                <w:right w:val="single" w:sz="6" w:space="0" w:color="B9D1EE"/>
                              </w:divBdr>
                              <w:divsChild>
                                <w:div w:id="1785533903">
                                  <w:marLeft w:val="0"/>
                                  <w:marRight w:val="0"/>
                                  <w:marTop w:val="0"/>
                                  <w:marBottom w:val="0"/>
                                  <w:divBdr>
                                    <w:top w:val="none" w:sz="0" w:space="0" w:color="auto"/>
                                    <w:left w:val="none" w:sz="0" w:space="0" w:color="auto"/>
                                    <w:bottom w:val="none" w:sz="0" w:space="0" w:color="auto"/>
                                    <w:right w:val="none" w:sz="0" w:space="0" w:color="auto"/>
                                  </w:divBdr>
                                </w:div>
                                <w:div w:id="1109736720">
                                  <w:marLeft w:val="0"/>
                                  <w:marRight w:val="0"/>
                                  <w:marTop w:val="0"/>
                                  <w:marBottom w:val="0"/>
                                  <w:divBdr>
                                    <w:top w:val="none" w:sz="0" w:space="0" w:color="auto"/>
                                    <w:left w:val="none" w:sz="0" w:space="0" w:color="auto"/>
                                    <w:bottom w:val="none" w:sz="0" w:space="0" w:color="auto"/>
                                    <w:right w:val="none" w:sz="0" w:space="0" w:color="auto"/>
                                  </w:divBdr>
                                  <w:divsChild>
                                    <w:div w:id="427384945">
                                      <w:marLeft w:val="0"/>
                                      <w:marRight w:val="0"/>
                                      <w:marTop w:val="0"/>
                                      <w:marBottom w:val="0"/>
                                      <w:divBdr>
                                        <w:top w:val="none" w:sz="0" w:space="0" w:color="auto"/>
                                        <w:left w:val="none" w:sz="0" w:space="0" w:color="auto"/>
                                        <w:bottom w:val="none" w:sz="0" w:space="0" w:color="auto"/>
                                        <w:right w:val="none" w:sz="0" w:space="0" w:color="auto"/>
                                      </w:divBdr>
                                      <w:divsChild>
                                        <w:div w:id="1193569840">
                                          <w:marLeft w:val="0"/>
                                          <w:marRight w:val="0"/>
                                          <w:marTop w:val="0"/>
                                          <w:marBottom w:val="0"/>
                                          <w:divBdr>
                                            <w:top w:val="none" w:sz="0" w:space="0" w:color="auto"/>
                                            <w:left w:val="none" w:sz="0" w:space="0" w:color="auto"/>
                                            <w:bottom w:val="none" w:sz="0" w:space="0" w:color="auto"/>
                                            <w:right w:val="none" w:sz="0" w:space="0" w:color="auto"/>
                                          </w:divBdr>
                                        </w:div>
                                        <w:div w:id="1186014969">
                                          <w:marLeft w:val="0"/>
                                          <w:marRight w:val="0"/>
                                          <w:marTop w:val="0"/>
                                          <w:marBottom w:val="0"/>
                                          <w:divBdr>
                                            <w:top w:val="none" w:sz="0" w:space="0" w:color="auto"/>
                                            <w:left w:val="none" w:sz="0" w:space="0" w:color="auto"/>
                                            <w:bottom w:val="none" w:sz="0" w:space="0" w:color="auto"/>
                                            <w:right w:val="none" w:sz="0" w:space="0" w:color="auto"/>
                                          </w:divBdr>
                                        </w:div>
                                        <w:div w:id="967857861">
                                          <w:marLeft w:val="0"/>
                                          <w:marRight w:val="0"/>
                                          <w:marTop w:val="0"/>
                                          <w:marBottom w:val="0"/>
                                          <w:divBdr>
                                            <w:top w:val="none" w:sz="0" w:space="0" w:color="auto"/>
                                            <w:left w:val="none" w:sz="0" w:space="0" w:color="auto"/>
                                            <w:bottom w:val="none" w:sz="0" w:space="0" w:color="auto"/>
                                            <w:right w:val="none" w:sz="0" w:space="0" w:color="auto"/>
                                          </w:divBdr>
                                        </w:div>
                                        <w:div w:id="1971739871">
                                          <w:marLeft w:val="0"/>
                                          <w:marRight w:val="0"/>
                                          <w:marTop w:val="0"/>
                                          <w:marBottom w:val="0"/>
                                          <w:divBdr>
                                            <w:top w:val="none" w:sz="0" w:space="0" w:color="auto"/>
                                            <w:left w:val="none" w:sz="0" w:space="0" w:color="auto"/>
                                            <w:bottom w:val="none" w:sz="0" w:space="0" w:color="auto"/>
                                            <w:right w:val="none" w:sz="0" w:space="0" w:color="auto"/>
                                          </w:divBdr>
                                        </w:div>
                                        <w:div w:id="2084372795">
                                          <w:marLeft w:val="0"/>
                                          <w:marRight w:val="0"/>
                                          <w:marTop w:val="0"/>
                                          <w:marBottom w:val="0"/>
                                          <w:divBdr>
                                            <w:top w:val="none" w:sz="0" w:space="0" w:color="auto"/>
                                            <w:left w:val="none" w:sz="0" w:space="0" w:color="auto"/>
                                            <w:bottom w:val="none" w:sz="0" w:space="0" w:color="auto"/>
                                            <w:right w:val="none" w:sz="0" w:space="0" w:color="auto"/>
                                          </w:divBdr>
                                        </w:div>
                                        <w:div w:id="989018322">
                                          <w:marLeft w:val="0"/>
                                          <w:marRight w:val="0"/>
                                          <w:marTop w:val="0"/>
                                          <w:marBottom w:val="0"/>
                                          <w:divBdr>
                                            <w:top w:val="none" w:sz="0" w:space="0" w:color="auto"/>
                                            <w:left w:val="none" w:sz="0" w:space="0" w:color="auto"/>
                                            <w:bottom w:val="none" w:sz="0" w:space="0" w:color="auto"/>
                                            <w:right w:val="none" w:sz="0" w:space="0" w:color="auto"/>
                                          </w:divBdr>
                                        </w:div>
                                        <w:div w:id="1584219111">
                                          <w:marLeft w:val="0"/>
                                          <w:marRight w:val="0"/>
                                          <w:marTop w:val="0"/>
                                          <w:marBottom w:val="0"/>
                                          <w:divBdr>
                                            <w:top w:val="none" w:sz="0" w:space="0" w:color="auto"/>
                                            <w:left w:val="none" w:sz="0" w:space="0" w:color="auto"/>
                                            <w:bottom w:val="none" w:sz="0" w:space="0" w:color="auto"/>
                                            <w:right w:val="none" w:sz="0" w:space="0" w:color="auto"/>
                                          </w:divBdr>
                                        </w:div>
                                        <w:div w:id="488181237">
                                          <w:marLeft w:val="0"/>
                                          <w:marRight w:val="0"/>
                                          <w:marTop w:val="0"/>
                                          <w:marBottom w:val="0"/>
                                          <w:divBdr>
                                            <w:top w:val="none" w:sz="0" w:space="0" w:color="auto"/>
                                            <w:left w:val="none" w:sz="0" w:space="0" w:color="auto"/>
                                            <w:bottom w:val="none" w:sz="0" w:space="0" w:color="auto"/>
                                            <w:right w:val="none" w:sz="0" w:space="0" w:color="auto"/>
                                          </w:divBdr>
                                        </w:div>
                                        <w:div w:id="179592809">
                                          <w:marLeft w:val="0"/>
                                          <w:marRight w:val="0"/>
                                          <w:marTop w:val="0"/>
                                          <w:marBottom w:val="0"/>
                                          <w:divBdr>
                                            <w:top w:val="none" w:sz="0" w:space="0" w:color="auto"/>
                                            <w:left w:val="none" w:sz="0" w:space="0" w:color="auto"/>
                                            <w:bottom w:val="none" w:sz="0" w:space="0" w:color="auto"/>
                                            <w:right w:val="none" w:sz="0" w:space="0" w:color="auto"/>
                                          </w:divBdr>
                                        </w:div>
                                        <w:div w:id="132606518">
                                          <w:marLeft w:val="0"/>
                                          <w:marRight w:val="0"/>
                                          <w:marTop w:val="0"/>
                                          <w:marBottom w:val="0"/>
                                          <w:divBdr>
                                            <w:top w:val="none" w:sz="0" w:space="0" w:color="auto"/>
                                            <w:left w:val="none" w:sz="0" w:space="0" w:color="auto"/>
                                            <w:bottom w:val="none" w:sz="0" w:space="0" w:color="auto"/>
                                            <w:right w:val="none" w:sz="0" w:space="0" w:color="auto"/>
                                          </w:divBdr>
                                        </w:div>
                                        <w:div w:id="1407528608">
                                          <w:marLeft w:val="0"/>
                                          <w:marRight w:val="0"/>
                                          <w:marTop w:val="0"/>
                                          <w:marBottom w:val="0"/>
                                          <w:divBdr>
                                            <w:top w:val="none" w:sz="0" w:space="0" w:color="auto"/>
                                            <w:left w:val="none" w:sz="0" w:space="0" w:color="auto"/>
                                            <w:bottom w:val="none" w:sz="0" w:space="0" w:color="auto"/>
                                            <w:right w:val="none" w:sz="0" w:space="0" w:color="auto"/>
                                          </w:divBdr>
                                        </w:div>
                                        <w:div w:id="874660960">
                                          <w:marLeft w:val="0"/>
                                          <w:marRight w:val="0"/>
                                          <w:marTop w:val="0"/>
                                          <w:marBottom w:val="0"/>
                                          <w:divBdr>
                                            <w:top w:val="none" w:sz="0" w:space="0" w:color="auto"/>
                                            <w:left w:val="none" w:sz="0" w:space="0" w:color="auto"/>
                                            <w:bottom w:val="none" w:sz="0" w:space="0" w:color="auto"/>
                                            <w:right w:val="none" w:sz="0" w:space="0" w:color="auto"/>
                                          </w:divBdr>
                                        </w:div>
                                        <w:div w:id="587227496">
                                          <w:marLeft w:val="0"/>
                                          <w:marRight w:val="0"/>
                                          <w:marTop w:val="0"/>
                                          <w:marBottom w:val="0"/>
                                          <w:divBdr>
                                            <w:top w:val="none" w:sz="0" w:space="0" w:color="auto"/>
                                            <w:left w:val="none" w:sz="0" w:space="0" w:color="auto"/>
                                            <w:bottom w:val="none" w:sz="0" w:space="0" w:color="auto"/>
                                            <w:right w:val="none" w:sz="0" w:space="0" w:color="auto"/>
                                          </w:divBdr>
                                        </w:div>
                                        <w:div w:id="1890922908">
                                          <w:marLeft w:val="0"/>
                                          <w:marRight w:val="0"/>
                                          <w:marTop w:val="0"/>
                                          <w:marBottom w:val="0"/>
                                          <w:divBdr>
                                            <w:top w:val="none" w:sz="0" w:space="0" w:color="auto"/>
                                            <w:left w:val="none" w:sz="0" w:space="0" w:color="auto"/>
                                            <w:bottom w:val="none" w:sz="0" w:space="0" w:color="auto"/>
                                            <w:right w:val="none" w:sz="0" w:space="0" w:color="auto"/>
                                          </w:divBdr>
                                        </w:div>
                                        <w:div w:id="1200555235">
                                          <w:marLeft w:val="0"/>
                                          <w:marRight w:val="0"/>
                                          <w:marTop w:val="0"/>
                                          <w:marBottom w:val="0"/>
                                          <w:divBdr>
                                            <w:top w:val="none" w:sz="0" w:space="0" w:color="auto"/>
                                            <w:left w:val="none" w:sz="0" w:space="0" w:color="auto"/>
                                            <w:bottom w:val="none" w:sz="0" w:space="0" w:color="auto"/>
                                            <w:right w:val="none" w:sz="0" w:space="0" w:color="auto"/>
                                          </w:divBdr>
                                        </w:div>
                                        <w:div w:id="1998681456">
                                          <w:marLeft w:val="0"/>
                                          <w:marRight w:val="0"/>
                                          <w:marTop w:val="0"/>
                                          <w:marBottom w:val="0"/>
                                          <w:divBdr>
                                            <w:top w:val="none" w:sz="0" w:space="0" w:color="auto"/>
                                            <w:left w:val="none" w:sz="0" w:space="0" w:color="auto"/>
                                            <w:bottom w:val="none" w:sz="0" w:space="0" w:color="auto"/>
                                            <w:right w:val="none" w:sz="0" w:space="0" w:color="auto"/>
                                          </w:divBdr>
                                        </w:div>
                                        <w:div w:id="2094357192">
                                          <w:marLeft w:val="0"/>
                                          <w:marRight w:val="0"/>
                                          <w:marTop w:val="0"/>
                                          <w:marBottom w:val="0"/>
                                          <w:divBdr>
                                            <w:top w:val="none" w:sz="0" w:space="0" w:color="auto"/>
                                            <w:left w:val="none" w:sz="0" w:space="0" w:color="auto"/>
                                            <w:bottom w:val="none" w:sz="0" w:space="0" w:color="auto"/>
                                            <w:right w:val="none" w:sz="0" w:space="0" w:color="auto"/>
                                          </w:divBdr>
                                        </w:div>
                                        <w:div w:id="1438989147">
                                          <w:marLeft w:val="0"/>
                                          <w:marRight w:val="0"/>
                                          <w:marTop w:val="0"/>
                                          <w:marBottom w:val="0"/>
                                          <w:divBdr>
                                            <w:top w:val="none" w:sz="0" w:space="0" w:color="auto"/>
                                            <w:left w:val="none" w:sz="0" w:space="0" w:color="auto"/>
                                            <w:bottom w:val="none" w:sz="0" w:space="0" w:color="auto"/>
                                            <w:right w:val="none" w:sz="0" w:space="0" w:color="auto"/>
                                          </w:divBdr>
                                        </w:div>
                                        <w:div w:id="578175448">
                                          <w:marLeft w:val="0"/>
                                          <w:marRight w:val="0"/>
                                          <w:marTop w:val="0"/>
                                          <w:marBottom w:val="0"/>
                                          <w:divBdr>
                                            <w:top w:val="none" w:sz="0" w:space="0" w:color="auto"/>
                                            <w:left w:val="none" w:sz="0" w:space="0" w:color="auto"/>
                                            <w:bottom w:val="none" w:sz="0" w:space="0" w:color="auto"/>
                                            <w:right w:val="none" w:sz="0" w:space="0" w:color="auto"/>
                                          </w:divBdr>
                                        </w:div>
                                        <w:div w:id="429088210">
                                          <w:marLeft w:val="0"/>
                                          <w:marRight w:val="0"/>
                                          <w:marTop w:val="0"/>
                                          <w:marBottom w:val="0"/>
                                          <w:divBdr>
                                            <w:top w:val="none" w:sz="0" w:space="0" w:color="auto"/>
                                            <w:left w:val="none" w:sz="0" w:space="0" w:color="auto"/>
                                            <w:bottom w:val="none" w:sz="0" w:space="0" w:color="auto"/>
                                            <w:right w:val="none" w:sz="0" w:space="0" w:color="auto"/>
                                          </w:divBdr>
                                        </w:div>
                                        <w:div w:id="1972788864">
                                          <w:marLeft w:val="0"/>
                                          <w:marRight w:val="0"/>
                                          <w:marTop w:val="0"/>
                                          <w:marBottom w:val="0"/>
                                          <w:divBdr>
                                            <w:top w:val="none" w:sz="0" w:space="0" w:color="auto"/>
                                            <w:left w:val="none" w:sz="0" w:space="0" w:color="auto"/>
                                            <w:bottom w:val="none" w:sz="0" w:space="0" w:color="auto"/>
                                            <w:right w:val="none" w:sz="0" w:space="0" w:color="auto"/>
                                          </w:divBdr>
                                        </w:div>
                                        <w:div w:id="57241478">
                                          <w:marLeft w:val="0"/>
                                          <w:marRight w:val="0"/>
                                          <w:marTop w:val="0"/>
                                          <w:marBottom w:val="0"/>
                                          <w:divBdr>
                                            <w:top w:val="none" w:sz="0" w:space="0" w:color="auto"/>
                                            <w:left w:val="none" w:sz="0" w:space="0" w:color="auto"/>
                                            <w:bottom w:val="none" w:sz="0" w:space="0" w:color="auto"/>
                                            <w:right w:val="none" w:sz="0" w:space="0" w:color="auto"/>
                                          </w:divBdr>
                                        </w:div>
                                      </w:divsChild>
                                    </w:div>
                                    <w:div w:id="560674111">
                                      <w:marLeft w:val="0"/>
                                      <w:marRight w:val="0"/>
                                      <w:marTop w:val="0"/>
                                      <w:marBottom w:val="0"/>
                                      <w:divBdr>
                                        <w:top w:val="none" w:sz="0" w:space="0" w:color="auto"/>
                                        <w:left w:val="none" w:sz="0" w:space="0" w:color="auto"/>
                                        <w:bottom w:val="none" w:sz="0" w:space="0" w:color="auto"/>
                                        <w:right w:val="none" w:sz="0" w:space="0" w:color="auto"/>
                                      </w:divBdr>
                                      <w:divsChild>
                                        <w:div w:id="1760100866">
                                          <w:marLeft w:val="0"/>
                                          <w:marRight w:val="0"/>
                                          <w:marTop w:val="0"/>
                                          <w:marBottom w:val="0"/>
                                          <w:divBdr>
                                            <w:top w:val="none" w:sz="0" w:space="0" w:color="auto"/>
                                            <w:left w:val="none" w:sz="0" w:space="0" w:color="auto"/>
                                            <w:bottom w:val="none" w:sz="0" w:space="0" w:color="auto"/>
                                            <w:right w:val="none" w:sz="0" w:space="0" w:color="auto"/>
                                          </w:divBdr>
                                        </w:div>
                                        <w:div w:id="285357293">
                                          <w:marLeft w:val="0"/>
                                          <w:marRight w:val="0"/>
                                          <w:marTop w:val="0"/>
                                          <w:marBottom w:val="0"/>
                                          <w:divBdr>
                                            <w:top w:val="none" w:sz="0" w:space="0" w:color="auto"/>
                                            <w:left w:val="none" w:sz="0" w:space="0" w:color="auto"/>
                                            <w:bottom w:val="none" w:sz="0" w:space="0" w:color="auto"/>
                                            <w:right w:val="none" w:sz="0" w:space="0" w:color="auto"/>
                                          </w:divBdr>
                                        </w:div>
                                        <w:div w:id="1871647083">
                                          <w:marLeft w:val="0"/>
                                          <w:marRight w:val="0"/>
                                          <w:marTop w:val="0"/>
                                          <w:marBottom w:val="0"/>
                                          <w:divBdr>
                                            <w:top w:val="none" w:sz="0" w:space="0" w:color="auto"/>
                                            <w:left w:val="none" w:sz="0" w:space="0" w:color="auto"/>
                                            <w:bottom w:val="none" w:sz="0" w:space="0" w:color="auto"/>
                                            <w:right w:val="none" w:sz="0" w:space="0" w:color="auto"/>
                                          </w:divBdr>
                                        </w:div>
                                        <w:div w:id="1406566094">
                                          <w:marLeft w:val="0"/>
                                          <w:marRight w:val="0"/>
                                          <w:marTop w:val="0"/>
                                          <w:marBottom w:val="0"/>
                                          <w:divBdr>
                                            <w:top w:val="none" w:sz="0" w:space="0" w:color="auto"/>
                                            <w:left w:val="none" w:sz="0" w:space="0" w:color="auto"/>
                                            <w:bottom w:val="none" w:sz="0" w:space="0" w:color="auto"/>
                                            <w:right w:val="none" w:sz="0" w:space="0" w:color="auto"/>
                                          </w:divBdr>
                                        </w:div>
                                        <w:div w:id="1448424543">
                                          <w:marLeft w:val="0"/>
                                          <w:marRight w:val="0"/>
                                          <w:marTop w:val="0"/>
                                          <w:marBottom w:val="0"/>
                                          <w:divBdr>
                                            <w:top w:val="none" w:sz="0" w:space="0" w:color="auto"/>
                                            <w:left w:val="none" w:sz="0" w:space="0" w:color="auto"/>
                                            <w:bottom w:val="none" w:sz="0" w:space="0" w:color="auto"/>
                                            <w:right w:val="none" w:sz="0" w:space="0" w:color="auto"/>
                                          </w:divBdr>
                                        </w:div>
                                        <w:div w:id="950668275">
                                          <w:marLeft w:val="0"/>
                                          <w:marRight w:val="0"/>
                                          <w:marTop w:val="0"/>
                                          <w:marBottom w:val="0"/>
                                          <w:divBdr>
                                            <w:top w:val="none" w:sz="0" w:space="0" w:color="auto"/>
                                            <w:left w:val="none" w:sz="0" w:space="0" w:color="auto"/>
                                            <w:bottom w:val="none" w:sz="0" w:space="0" w:color="auto"/>
                                            <w:right w:val="none" w:sz="0" w:space="0" w:color="auto"/>
                                          </w:divBdr>
                                        </w:div>
                                        <w:div w:id="1753702505">
                                          <w:marLeft w:val="0"/>
                                          <w:marRight w:val="0"/>
                                          <w:marTop w:val="0"/>
                                          <w:marBottom w:val="0"/>
                                          <w:divBdr>
                                            <w:top w:val="none" w:sz="0" w:space="0" w:color="auto"/>
                                            <w:left w:val="none" w:sz="0" w:space="0" w:color="auto"/>
                                            <w:bottom w:val="none" w:sz="0" w:space="0" w:color="auto"/>
                                            <w:right w:val="none" w:sz="0" w:space="0" w:color="auto"/>
                                          </w:divBdr>
                                        </w:div>
                                        <w:div w:id="1352536539">
                                          <w:marLeft w:val="0"/>
                                          <w:marRight w:val="0"/>
                                          <w:marTop w:val="0"/>
                                          <w:marBottom w:val="0"/>
                                          <w:divBdr>
                                            <w:top w:val="none" w:sz="0" w:space="0" w:color="auto"/>
                                            <w:left w:val="none" w:sz="0" w:space="0" w:color="auto"/>
                                            <w:bottom w:val="none" w:sz="0" w:space="0" w:color="auto"/>
                                            <w:right w:val="none" w:sz="0" w:space="0" w:color="auto"/>
                                          </w:divBdr>
                                        </w:div>
                                        <w:div w:id="511728707">
                                          <w:marLeft w:val="0"/>
                                          <w:marRight w:val="0"/>
                                          <w:marTop w:val="0"/>
                                          <w:marBottom w:val="0"/>
                                          <w:divBdr>
                                            <w:top w:val="none" w:sz="0" w:space="0" w:color="auto"/>
                                            <w:left w:val="none" w:sz="0" w:space="0" w:color="auto"/>
                                            <w:bottom w:val="none" w:sz="0" w:space="0" w:color="auto"/>
                                            <w:right w:val="none" w:sz="0" w:space="0" w:color="auto"/>
                                          </w:divBdr>
                                        </w:div>
                                        <w:div w:id="471993094">
                                          <w:marLeft w:val="0"/>
                                          <w:marRight w:val="0"/>
                                          <w:marTop w:val="0"/>
                                          <w:marBottom w:val="0"/>
                                          <w:divBdr>
                                            <w:top w:val="none" w:sz="0" w:space="0" w:color="auto"/>
                                            <w:left w:val="none" w:sz="0" w:space="0" w:color="auto"/>
                                            <w:bottom w:val="none" w:sz="0" w:space="0" w:color="auto"/>
                                            <w:right w:val="none" w:sz="0" w:space="0" w:color="auto"/>
                                          </w:divBdr>
                                        </w:div>
                                        <w:div w:id="1854108832">
                                          <w:marLeft w:val="0"/>
                                          <w:marRight w:val="0"/>
                                          <w:marTop w:val="0"/>
                                          <w:marBottom w:val="0"/>
                                          <w:divBdr>
                                            <w:top w:val="none" w:sz="0" w:space="0" w:color="auto"/>
                                            <w:left w:val="none" w:sz="0" w:space="0" w:color="auto"/>
                                            <w:bottom w:val="none" w:sz="0" w:space="0" w:color="auto"/>
                                            <w:right w:val="none" w:sz="0" w:space="0" w:color="auto"/>
                                          </w:divBdr>
                                        </w:div>
                                        <w:div w:id="15280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653293">
                              <w:marLeft w:val="0"/>
                              <w:marRight w:val="0"/>
                              <w:marTop w:val="0"/>
                              <w:marBottom w:val="0"/>
                              <w:divBdr>
                                <w:top w:val="single" w:sz="6" w:space="0" w:color="B9D1EE"/>
                                <w:left w:val="single" w:sz="6" w:space="0" w:color="B9D1EE"/>
                                <w:bottom w:val="single" w:sz="6" w:space="0" w:color="B9D1EE"/>
                                <w:right w:val="single" w:sz="6" w:space="0" w:color="B9D1EE"/>
                              </w:divBdr>
                              <w:divsChild>
                                <w:div w:id="125246540">
                                  <w:marLeft w:val="0"/>
                                  <w:marRight w:val="0"/>
                                  <w:marTop w:val="0"/>
                                  <w:marBottom w:val="0"/>
                                  <w:divBdr>
                                    <w:top w:val="none" w:sz="0" w:space="0" w:color="auto"/>
                                    <w:left w:val="none" w:sz="0" w:space="0" w:color="auto"/>
                                    <w:bottom w:val="none" w:sz="0" w:space="0" w:color="auto"/>
                                    <w:right w:val="none" w:sz="0" w:space="0" w:color="auto"/>
                                  </w:divBdr>
                                </w:div>
                                <w:div w:id="2133934510">
                                  <w:marLeft w:val="0"/>
                                  <w:marRight w:val="0"/>
                                  <w:marTop w:val="0"/>
                                  <w:marBottom w:val="0"/>
                                  <w:divBdr>
                                    <w:top w:val="none" w:sz="0" w:space="0" w:color="auto"/>
                                    <w:left w:val="none" w:sz="0" w:space="0" w:color="auto"/>
                                    <w:bottom w:val="none" w:sz="0" w:space="0" w:color="auto"/>
                                    <w:right w:val="none" w:sz="0" w:space="0" w:color="auto"/>
                                  </w:divBdr>
                                  <w:divsChild>
                                    <w:div w:id="831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8360431">
      <w:bodyDiv w:val="1"/>
      <w:marLeft w:val="0"/>
      <w:marRight w:val="0"/>
      <w:marTop w:val="0"/>
      <w:marBottom w:val="0"/>
      <w:divBdr>
        <w:top w:val="none" w:sz="0" w:space="0" w:color="auto"/>
        <w:left w:val="none" w:sz="0" w:space="0" w:color="auto"/>
        <w:bottom w:val="none" w:sz="0" w:space="0" w:color="auto"/>
        <w:right w:val="none" w:sz="0" w:space="0" w:color="auto"/>
      </w:divBdr>
      <w:divsChild>
        <w:div w:id="20516928">
          <w:marLeft w:val="0"/>
          <w:marRight w:val="0"/>
          <w:marTop w:val="0"/>
          <w:marBottom w:val="0"/>
          <w:divBdr>
            <w:top w:val="none" w:sz="0" w:space="0" w:color="auto"/>
            <w:left w:val="none" w:sz="0" w:space="0" w:color="auto"/>
            <w:bottom w:val="none" w:sz="0" w:space="0" w:color="auto"/>
            <w:right w:val="none" w:sz="0" w:space="0" w:color="auto"/>
          </w:divBdr>
          <w:divsChild>
            <w:div w:id="1345284010">
              <w:marLeft w:val="0"/>
              <w:marRight w:val="0"/>
              <w:marTop w:val="0"/>
              <w:marBottom w:val="0"/>
              <w:divBdr>
                <w:top w:val="none" w:sz="0" w:space="0" w:color="auto"/>
                <w:left w:val="none" w:sz="0" w:space="0" w:color="auto"/>
                <w:bottom w:val="none" w:sz="0" w:space="0" w:color="auto"/>
                <w:right w:val="none" w:sz="0" w:space="0" w:color="auto"/>
              </w:divBdr>
              <w:divsChild>
                <w:div w:id="1511139800">
                  <w:marLeft w:val="0"/>
                  <w:marRight w:val="0"/>
                  <w:marTop w:val="0"/>
                  <w:marBottom w:val="0"/>
                  <w:divBdr>
                    <w:top w:val="none" w:sz="0" w:space="0" w:color="auto"/>
                    <w:left w:val="none" w:sz="0" w:space="0" w:color="auto"/>
                    <w:bottom w:val="none" w:sz="0" w:space="0" w:color="auto"/>
                    <w:right w:val="none" w:sz="0" w:space="0" w:color="auto"/>
                  </w:divBdr>
                  <w:divsChild>
                    <w:div w:id="581254297">
                      <w:marLeft w:val="0"/>
                      <w:marRight w:val="0"/>
                      <w:marTop w:val="0"/>
                      <w:marBottom w:val="0"/>
                      <w:divBdr>
                        <w:top w:val="none" w:sz="0" w:space="0" w:color="auto"/>
                        <w:left w:val="none" w:sz="0" w:space="0" w:color="auto"/>
                        <w:bottom w:val="none" w:sz="0" w:space="0" w:color="auto"/>
                        <w:right w:val="none" w:sz="0" w:space="0" w:color="auto"/>
                      </w:divBdr>
                      <w:divsChild>
                        <w:div w:id="131291236">
                          <w:marLeft w:val="270"/>
                          <w:marRight w:val="0"/>
                          <w:marTop w:val="0"/>
                          <w:marBottom w:val="150"/>
                          <w:divBdr>
                            <w:top w:val="none" w:sz="0" w:space="0" w:color="auto"/>
                            <w:left w:val="none" w:sz="0" w:space="0" w:color="auto"/>
                            <w:bottom w:val="none" w:sz="0" w:space="0" w:color="auto"/>
                            <w:right w:val="none" w:sz="0" w:space="0" w:color="auto"/>
                          </w:divBdr>
                          <w:divsChild>
                            <w:div w:id="400835786">
                              <w:marLeft w:val="0"/>
                              <w:marRight w:val="0"/>
                              <w:marTop w:val="0"/>
                              <w:marBottom w:val="0"/>
                              <w:divBdr>
                                <w:top w:val="none" w:sz="0" w:space="0" w:color="auto"/>
                                <w:left w:val="none" w:sz="0" w:space="0" w:color="auto"/>
                                <w:bottom w:val="none" w:sz="0" w:space="0" w:color="auto"/>
                                <w:right w:val="none" w:sz="0" w:space="0" w:color="auto"/>
                              </w:divBdr>
                            </w:div>
                            <w:div w:id="1672904613">
                              <w:marLeft w:val="0"/>
                              <w:marRight w:val="0"/>
                              <w:marTop w:val="0"/>
                              <w:marBottom w:val="0"/>
                              <w:divBdr>
                                <w:top w:val="single" w:sz="6" w:space="0" w:color="B9D1EE"/>
                                <w:left w:val="single" w:sz="6" w:space="0" w:color="B9D1EE"/>
                                <w:bottom w:val="single" w:sz="6" w:space="0" w:color="B9D1EE"/>
                                <w:right w:val="single" w:sz="6" w:space="0" w:color="B9D1EE"/>
                              </w:divBdr>
                              <w:divsChild>
                                <w:div w:id="438574714">
                                  <w:marLeft w:val="0"/>
                                  <w:marRight w:val="0"/>
                                  <w:marTop w:val="0"/>
                                  <w:marBottom w:val="0"/>
                                  <w:divBdr>
                                    <w:top w:val="none" w:sz="0" w:space="0" w:color="auto"/>
                                    <w:left w:val="none" w:sz="0" w:space="0" w:color="auto"/>
                                    <w:bottom w:val="none" w:sz="0" w:space="0" w:color="auto"/>
                                    <w:right w:val="none" w:sz="0" w:space="0" w:color="auto"/>
                                  </w:divBdr>
                                </w:div>
                                <w:div w:id="729578984">
                                  <w:marLeft w:val="0"/>
                                  <w:marRight w:val="0"/>
                                  <w:marTop w:val="0"/>
                                  <w:marBottom w:val="0"/>
                                  <w:divBdr>
                                    <w:top w:val="none" w:sz="0" w:space="0" w:color="auto"/>
                                    <w:left w:val="none" w:sz="0" w:space="0" w:color="auto"/>
                                    <w:bottom w:val="none" w:sz="0" w:space="0" w:color="auto"/>
                                    <w:right w:val="none" w:sz="0" w:space="0" w:color="auto"/>
                                  </w:divBdr>
                                  <w:divsChild>
                                    <w:div w:id="1706364347">
                                      <w:marLeft w:val="0"/>
                                      <w:marRight w:val="0"/>
                                      <w:marTop w:val="0"/>
                                      <w:marBottom w:val="0"/>
                                      <w:divBdr>
                                        <w:top w:val="none" w:sz="0" w:space="0" w:color="auto"/>
                                        <w:left w:val="none" w:sz="0" w:space="0" w:color="auto"/>
                                        <w:bottom w:val="none" w:sz="0" w:space="0" w:color="auto"/>
                                        <w:right w:val="none" w:sz="0" w:space="0" w:color="auto"/>
                                      </w:divBdr>
                                      <w:divsChild>
                                        <w:div w:id="1191337398">
                                          <w:marLeft w:val="0"/>
                                          <w:marRight w:val="0"/>
                                          <w:marTop w:val="0"/>
                                          <w:marBottom w:val="0"/>
                                          <w:divBdr>
                                            <w:top w:val="none" w:sz="0" w:space="0" w:color="auto"/>
                                            <w:left w:val="none" w:sz="0" w:space="0" w:color="auto"/>
                                            <w:bottom w:val="none" w:sz="0" w:space="0" w:color="auto"/>
                                            <w:right w:val="none" w:sz="0" w:space="0" w:color="auto"/>
                                          </w:divBdr>
                                        </w:div>
                                        <w:div w:id="1131098638">
                                          <w:marLeft w:val="0"/>
                                          <w:marRight w:val="0"/>
                                          <w:marTop w:val="0"/>
                                          <w:marBottom w:val="0"/>
                                          <w:divBdr>
                                            <w:top w:val="none" w:sz="0" w:space="0" w:color="auto"/>
                                            <w:left w:val="none" w:sz="0" w:space="0" w:color="auto"/>
                                            <w:bottom w:val="none" w:sz="0" w:space="0" w:color="auto"/>
                                            <w:right w:val="none" w:sz="0" w:space="0" w:color="auto"/>
                                          </w:divBdr>
                                        </w:div>
                                        <w:div w:id="1449740907">
                                          <w:marLeft w:val="0"/>
                                          <w:marRight w:val="0"/>
                                          <w:marTop w:val="0"/>
                                          <w:marBottom w:val="0"/>
                                          <w:divBdr>
                                            <w:top w:val="none" w:sz="0" w:space="0" w:color="auto"/>
                                            <w:left w:val="none" w:sz="0" w:space="0" w:color="auto"/>
                                            <w:bottom w:val="none" w:sz="0" w:space="0" w:color="auto"/>
                                            <w:right w:val="none" w:sz="0" w:space="0" w:color="auto"/>
                                          </w:divBdr>
                                        </w:div>
                                        <w:div w:id="412748767">
                                          <w:marLeft w:val="0"/>
                                          <w:marRight w:val="0"/>
                                          <w:marTop w:val="0"/>
                                          <w:marBottom w:val="0"/>
                                          <w:divBdr>
                                            <w:top w:val="none" w:sz="0" w:space="0" w:color="auto"/>
                                            <w:left w:val="none" w:sz="0" w:space="0" w:color="auto"/>
                                            <w:bottom w:val="none" w:sz="0" w:space="0" w:color="auto"/>
                                            <w:right w:val="none" w:sz="0" w:space="0" w:color="auto"/>
                                          </w:divBdr>
                                        </w:div>
                                        <w:div w:id="1746026897">
                                          <w:marLeft w:val="0"/>
                                          <w:marRight w:val="0"/>
                                          <w:marTop w:val="0"/>
                                          <w:marBottom w:val="0"/>
                                          <w:divBdr>
                                            <w:top w:val="none" w:sz="0" w:space="0" w:color="auto"/>
                                            <w:left w:val="none" w:sz="0" w:space="0" w:color="auto"/>
                                            <w:bottom w:val="none" w:sz="0" w:space="0" w:color="auto"/>
                                            <w:right w:val="none" w:sz="0" w:space="0" w:color="auto"/>
                                          </w:divBdr>
                                        </w:div>
                                        <w:div w:id="1745565590">
                                          <w:marLeft w:val="0"/>
                                          <w:marRight w:val="0"/>
                                          <w:marTop w:val="0"/>
                                          <w:marBottom w:val="0"/>
                                          <w:divBdr>
                                            <w:top w:val="none" w:sz="0" w:space="0" w:color="auto"/>
                                            <w:left w:val="none" w:sz="0" w:space="0" w:color="auto"/>
                                            <w:bottom w:val="none" w:sz="0" w:space="0" w:color="auto"/>
                                            <w:right w:val="none" w:sz="0" w:space="0" w:color="auto"/>
                                          </w:divBdr>
                                        </w:div>
                                        <w:div w:id="30544527">
                                          <w:marLeft w:val="0"/>
                                          <w:marRight w:val="0"/>
                                          <w:marTop w:val="0"/>
                                          <w:marBottom w:val="0"/>
                                          <w:divBdr>
                                            <w:top w:val="none" w:sz="0" w:space="0" w:color="auto"/>
                                            <w:left w:val="none" w:sz="0" w:space="0" w:color="auto"/>
                                            <w:bottom w:val="none" w:sz="0" w:space="0" w:color="auto"/>
                                            <w:right w:val="none" w:sz="0" w:space="0" w:color="auto"/>
                                          </w:divBdr>
                                        </w:div>
                                        <w:div w:id="61177248">
                                          <w:marLeft w:val="0"/>
                                          <w:marRight w:val="0"/>
                                          <w:marTop w:val="0"/>
                                          <w:marBottom w:val="0"/>
                                          <w:divBdr>
                                            <w:top w:val="none" w:sz="0" w:space="0" w:color="auto"/>
                                            <w:left w:val="none" w:sz="0" w:space="0" w:color="auto"/>
                                            <w:bottom w:val="none" w:sz="0" w:space="0" w:color="auto"/>
                                            <w:right w:val="none" w:sz="0" w:space="0" w:color="auto"/>
                                          </w:divBdr>
                                        </w:div>
                                        <w:div w:id="482309032">
                                          <w:marLeft w:val="0"/>
                                          <w:marRight w:val="0"/>
                                          <w:marTop w:val="0"/>
                                          <w:marBottom w:val="0"/>
                                          <w:divBdr>
                                            <w:top w:val="none" w:sz="0" w:space="0" w:color="auto"/>
                                            <w:left w:val="none" w:sz="0" w:space="0" w:color="auto"/>
                                            <w:bottom w:val="none" w:sz="0" w:space="0" w:color="auto"/>
                                            <w:right w:val="none" w:sz="0" w:space="0" w:color="auto"/>
                                          </w:divBdr>
                                        </w:div>
                                        <w:div w:id="416363668">
                                          <w:marLeft w:val="0"/>
                                          <w:marRight w:val="0"/>
                                          <w:marTop w:val="0"/>
                                          <w:marBottom w:val="0"/>
                                          <w:divBdr>
                                            <w:top w:val="none" w:sz="0" w:space="0" w:color="auto"/>
                                            <w:left w:val="none" w:sz="0" w:space="0" w:color="auto"/>
                                            <w:bottom w:val="none" w:sz="0" w:space="0" w:color="auto"/>
                                            <w:right w:val="none" w:sz="0" w:space="0" w:color="auto"/>
                                          </w:divBdr>
                                        </w:div>
                                        <w:div w:id="981079772">
                                          <w:marLeft w:val="0"/>
                                          <w:marRight w:val="0"/>
                                          <w:marTop w:val="0"/>
                                          <w:marBottom w:val="0"/>
                                          <w:divBdr>
                                            <w:top w:val="none" w:sz="0" w:space="0" w:color="auto"/>
                                            <w:left w:val="none" w:sz="0" w:space="0" w:color="auto"/>
                                            <w:bottom w:val="none" w:sz="0" w:space="0" w:color="auto"/>
                                            <w:right w:val="none" w:sz="0" w:space="0" w:color="auto"/>
                                          </w:divBdr>
                                        </w:div>
                                        <w:div w:id="2062485152">
                                          <w:marLeft w:val="0"/>
                                          <w:marRight w:val="0"/>
                                          <w:marTop w:val="0"/>
                                          <w:marBottom w:val="0"/>
                                          <w:divBdr>
                                            <w:top w:val="none" w:sz="0" w:space="0" w:color="auto"/>
                                            <w:left w:val="none" w:sz="0" w:space="0" w:color="auto"/>
                                            <w:bottom w:val="none" w:sz="0" w:space="0" w:color="auto"/>
                                            <w:right w:val="none" w:sz="0" w:space="0" w:color="auto"/>
                                          </w:divBdr>
                                        </w:div>
                                        <w:div w:id="663898705">
                                          <w:marLeft w:val="0"/>
                                          <w:marRight w:val="0"/>
                                          <w:marTop w:val="0"/>
                                          <w:marBottom w:val="0"/>
                                          <w:divBdr>
                                            <w:top w:val="none" w:sz="0" w:space="0" w:color="auto"/>
                                            <w:left w:val="none" w:sz="0" w:space="0" w:color="auto"/>
                                            <w:bottom w:val="none" w:sz="0" w:space="0" w:color="auto"/>
                                            <w:right w:val="none" w:sz="0" w:space="0" w:color="auto"/>
                                          </w:divBdr>
                                        </w:div>
                                        <w:div w:id="632978912">
                                          <w:marLeft w:val="0"/>
                                          <w:marRight w:val="0"/>
                                          <w:marTop w:val="0"/>
                                          <w:marBottom w:val="0"/>
                                          <w:divBdr>
                                            <w:top w:val="none" w:sz="0" w:space="0" w:color="auto"/>
                                            <w:left w:val="none" w:sz="0" w:space="0" w:color="auto"/>
                                            <w:bottom w:val="none" w:sz="0" w:space="0" w:color="auto"/>
                                            <w:right w:val="none" w:sz="0" w:space="0" w:color="auto"/>
                                          </w:divBdr>
                                        </w:div>
                                        <w:div w:id="555043977">
                                          <w:marLeft w:val="0"/>
                                          <w:marRight w:val="0"/>
                                          <w:marTop w:val="0"/>
                                          <w:marBottom w:val="0"/>
                                          <w:divBdr>
                                            <w:top w:val="none" w:sz="0" w:space="0" w:color="auto"/>
                                            <w:left w:val="none" w:sz="0" w:space="0" w:color="auto"/>
                                            <w:bottom w:val="none" w:sz="0" w:space="0" w:color="auto"/>
                                            <w:right w:val="none" w:sz="0" w:space="0" w:color="auto"/>
                                          </w:divBdr>
                                        </w:div>
                                        <w:div w:id="1423796702">
                                          <w:marLeft w:val="0"/>
                                          <w:marRight w:val="0"/>
                                          <w:marTop w:val="0"/>
                                          <w:marBottom w:val="0"/>
                                          <w:divBdr>
                                            <w:top w:val="none" w:sz="0" w:space="0" w:color="auto"/>
                                            <w:left w:val="none" w:sz="0" w:space="0" w:color="auto"/>
                                            <w:bottom w:val="none" w:sz="0" w:space="0" w:color="auto"/>
                                            <w:right w:val="none" w:sz="0" w:space="0" w:color="auto"/>
                                          </w:divBdr>
                                        </w:div>
                                        <w:div w:id="42025345">
                                          <w:marLeft w:val="0"/>
                                          <w:marRight w:val="0"/>
                                          <w:marTop w:val="0"/>
                                          <w:marBottom w:val="0"/>
                                          <w:divBdr>
                                            <w:top w:val="none" w:sz="0" w:space="0" w:color="auto"/>
                                            <w:left w:val="none" w:sz="0" w:space="0" w:color="auto"/>
                                            <w:bottom w:val="none" w:sz="0" w:space="0" w:color="auto"/>
                                            <w:right w:val="none" w:sz="0" w:space="0" w:color="auto"/>
                                          </w:divBdr>
                                        </w:div>
                                        <w:div w:id="497156342">
                                          <w:marLeft w:val="0"/>
                                          <w:marRight w:val="0"/>
                                          <w:marTop w:val="0"/>
                                          <w:marBottom w:val="0"/>
                                          <w:divBdr>
                                            <w:top w:val="none" w:sz="0" w:space="0" w:color="auto"/>
                                            <w:left w:val="none" w:sz="0" w:space="0" w:color="auto"/>
                                            <w:bottom w:val="none" w:sz="0" w:space="0" w:color="auto"/>
                                            <w:right w:val="none" w:sz="0" w:space="0" w:color="auto"/>
                                          </w:divBdr>
                                        </w:div>
                                        <w:div w:id="1425222501">
                                          <w:marLeft w:val="0"/>
                                          <w:marRight w:val="0"/>
                                          <w:marTop w:val="0"/>
                                          <w:marBottom w:val="0"/>
                                          <w:divBdr>
                                            <w:top w:val="none" w:sz="0" w:space="0" w:color="auto"/>
                                            <w:left w:val="none" w:sz="0" w:space="0" w:color="auto"/>
                                            <w:bottom w:val="none" w:sz="0" w:space="0" w:color="auto"/>
                                            <w:right w:val="none" w:sz="0" w:space="0" w:color="auto"/>
                                          </w:divBdr>
                                        </w:div>
                                        <w:div w:id="1309897151">
                                          <w:marLeft w:val="0"/>
                                          <w:marRight w:val="0"/>
                                          <w:marTop w:val="0"/>
                                          <w:marBottom w:val="0"/>
                                          <w:divBdr>
                                            <w:top w:val="none" w:sz="0" w:space="0" w:color="auto"/>
                                            <w:left w:val="none" w:sz="0" w:space="0" w:color="auto"/>
                                            <w:bottom w:val="none" w:sz="0" w:space="0" w:color="auto"/>
                                            <w:right w:val="none" w:sz="0" w:space="0" w:color="auto"/>
                                          </w:divBdr>
                                        </w:div>
                                        <w:div w:id="1237087344">
                                          <w:marLeft w:val="0"/>
                                          <w:marRight w:val="0"/>
                                          <w:marTop w:val="0"/>
                                          <w:marBottom w:val="0"/>
                                          <w:divBdr>
                                            <w:top w:val="none" w:sz="0" w:space="0" w:color="auto"/>
                                            <w:left w:val="none" w:sz="0" w:space="0" w:color="auto"/>
                                            <w:bottom w:val="none" w:sz="0" w:space="0" w:color="auto"/>
                                            <w:right w:val="none" w:sz="0" w:space="0" w:color="auto"/>
                                          </w:divBdr>
                                        </w:div>
                                        <w:div w:id="643966427">
                                          <w:marLeft w:val="0"/>
                                          <w:marRight w:val="0"/>
                                          <w:marTop w:val="0"/>
                                          <w:marBottom w:val="0"/>
                                          <w:divBdr>
                                            <w:top w:val="none" w:sz="0" w:space="0" w:color="auto"/>
                                            <w:left w:val="none" w:sz="0" w:space="0" w:color="auto"/>
                                            <w:bottom w:val="none" w:sz="0" w:space="0" w:color="auto"/>
                                            <w:right w:val="none" w:sz="0" w:space="0" w:color="auto"/>
                                          </w:divBdr>
                                        </w:div>
                                      </w:divsChild>
                                    </w:div>
                                    <w:div w:id="1380085922">
                                      <w:marLeft w:val="0"/>
                                      <w:marRight w:val="0"/>
                                      <w:marTop w:val="0"/>
                                      <w:marBottom w:val="0"/>
                                      <w:divBdr>
                                        <w:top w:val="none" w:sz="0" w:space="0" w:color="auto"/>
                                        <w:left w:val="none" w:sz="0" w:space="0" w:color="auto"/>
                                        <w:bottom w:val="none" w:sz="0" w:space="0" w:color="auto"/>
                                        <w:right w:val="none" w:sz="0" w:space="0" w:color="auto"/>
                                      </w:divBdr>
                                      <w:divsChild>
                                        <w:div w:id="1009794130">
                                          <w:marLeft w:val="0"/>
                                          <w:marRight w:val="0"/>
                                          <w:marTop w:val="0"/>
                                          <w:marBottom w:val="0"/>
                                          <w:divBdr>
                                            <w:top w:val="none" w:sz="0" w:space="0" w:color="auto"/>
                                            <w:left w:val="none" w:sz="0" w:space="0" w:color="auto"/>
                                            <w:bottom w:val="none" w:sz="0" w:space="0" w:color="auto"/>
                                            <w:right w:val="none" w:sz="0" w:space="0" w:color="auto"/>
                                          </w:divBdr>
                                        </w:div>
                                        <w:div w:id="670135597">
                                          <w:marLeft w:val="0"/>
                                          <w:marRight w:val="0"/>
                                          <w:marTop w:val="0"/>
                                          <w:marBottom w:val="0"/>
                                          <w:divBdr>
                                            <w:top w:val="none" w:sz="0" w:space="0" w:color="auto"/>
                                            <w:left w:val="none" w:sz="0" w:space="0" w:color="auto"/>
                                            <w:bottom w:val="none" w:sz="0" w:space="0" w:color="auto"/>
                                            <w:right w:val="none" w:sz="0" w:space="0" w:color="auto"/>
                                          </w:divBdr>
                                        </w:div>
                                        <w:div w:id="1686789277">
                                          <w:marLeft w:val="0"/>
                                          <w:marRight w:val="0"/>
                                          <w:marTop w:val="0"/>
                                          <w:marBottom w:val="0"/>
                                          <w:divBdr>
                                            <w:top w:val="none" w:sz="0" w:space="0" w:color="auto"/>
                                            <w:left w:val="none" w:sz="0" w:space="0" w:color="auto"/>
                                            <w:bottom w:val="none" w:sz="0" w:space="0" w:color="auto"/>
                                            <w:right w:val="none" w:sz="0" w:space="0" w:color="auto"/>
                                          </w:divBdr>
                                        </w:div>
                                        <w:div w:id="526063883">
                                          <w:marLeft w:val="0"/>
                                          <w:marRight w:val="0"/>
                                          <w:marTop w:val="0"/>
                                          <w:marBottom w:val="0"/>
                                          <w:divBdr>
                                            <w:top w:val="none" w:sz="0" w:space="0" w:color="auto"/>
                                            <w:left w:val="none" w:sz="0" w:space="0" w:color="auto"/>
                                            <w:bottom w:val="none" w:sz="0" w:space="0" w:color="auto"/>
                                            <w:right w:val="none" w:sz="0" w:space="0" w:color="auto"/>
                                          </w:divBdr>
                                        </w:div>
                                        <w:div w:id="1466586881">
                                          <w:marLeft w:val="0"/>
                                          <w:marRight w:val="0"/>
                                          <w:marTop w:val="0"/>
                                          <w:marBottom w:val="0"/>
                                          <w:divBdr>
                                            <w:top w:val="none" w:sz="0" w:space="0" w:color="auto"/>
                                            <w:left w:val="none" w:sz="0" w:space="0" w:color="auto"/>
                                            <w:bottom w:val="none" w:sz="0" w:space="0" w:color="auto"/>
                                            <w:right w:val="none" w:sz="0" w:space="0" w:color="auto"/>
                                          </w:divBdr>
                                        </w:div>
                                        <w:div w:id="1923643669">
                                          <w:marLeft w:val="0"/>
                                          <w:marRight w:val="0"/>
                                          <w:marTop w:val="0"/>
                                          <w:marBottom w:val="0"/>
                                          <w:divBdr>
                                            <w:top w:val="none" w:sz="0" w:space="0" w:color="auto"/>
                                            <w:left w:val="none" w:sz="0" w:space="0" w:color="auto"/>
                                            <w:bottom w:val="none" w:sz="0" w:space="0" w:color="auto"/>
                                            <w:right w:val="none" w:sz="0" w:space="0" w:color="auto"/>
                                          </w:divBdr>
                                        </w:div>
                                        <w:div w:id="1046105837">
                                          <w:marLeft w:val="0"/>
                                          <w:marRight w:val="0"/>
                                          <w:marTop w:val="0"/>
                                          <w:marBottom w:val="0"/>
                                          <w:divBdr>
                                            <w:top w:val="none" w:sz="0" w:space="0" w:color="auto"/>
                                            <w:left w:val="none" w:sz="0" w:space="0" w:color="auto"/>
                                            <w:bottom w:val="none" w:sz="0" w:space="0" w:color="auto"/>
                                            <w:right w:val="none" w:sz="0" w:space="0" w:color="auto"/>
                                          </w:divBdr>
                                        </w:div>
                                        <w:div w:id="1927375411">
                                          <w:marLeft w:val="0"/>
                                          <w:marRight w:val="0"/>
                                          <w:marTop w:val="0"/>
                                          <w:marBottom w:val="0"/>
                                          <w:divBdr>
                                            <w:top w:val="none" w:sz="0" w:space="0" w:color="auto"/>
                                            <w:left w:val="none" w:sz="0" w:space="0" w:color="auto"/>
                                            <w:bottom w:val="none" w:sz="0" w:space="0" w:color="auto"/>
                                            <w:right w:val="none" w:sz="0" w:space="0" w:color="auto"/>
                                          </w:divBdr>
                                        </w:div>
                                        <w:div w:id="1581597526">
                                          <w:marLeft w:val="0"/>
                                          <w:marRight w:val="0"/>
                                          <w:marTop w:val="0"/>
                                          <w:marBottom w:val="0"/>
                                          <w:divBdr>
                                            <w:top w:val="none" w:sz="0" w:space="0" w:color="auto"/>
                                            <w:left w:val="none" w:sz="0" w:space="0" w:color="auto"/>
                                            <w:bottom w:val="none" w:sz="0" w:space="0" w:color="auto"/>
                                            <w:right w:val="none" w:sz="0" w:space="0" w:color="auto"/>
                                          </w:divBdr>
                                        </w:div>
                                        <w:div w:id="1580751877">
                                          <w:marLeft w:val="0"/>
                                          <w:marRight w:val="0"/>
                                          <w:marTop w:val="0"/>
                                          <w:marBottom w:val="0"/>
                                          <w:divBdr>
                                            <w:top w:val="none" w:sz="0" w:space="0" w:color="auto"/>
                                            <w:left w:val="none" w:sz="0" w:space="0" w:color="auto"/>
                                            <w:bottom w:val="none" w:sz="0" w:space="0" w:color="auto"/>
                                            <w:right w:val="none" w:sz="0" w:space="0" w:color="auto"/>
                                          </w:divBdr>
                                        </w:div>
                                        <w:div w:id="1192761358">
                                          <w:marLeft w:val="0"/>
                                          <w:marRight w:val="0"/>
                                          <w:marTop w:val="0"/>
                                          <w:marBottom w:val="0"/>
                                          <w:divBdr>
                                            <w:top w:val="none" w:sz="0" w:space="0" w:color="auto"/>
                                            <w:left w:val="none" w:sz="0" w:space="0" w:color="auto"/>
                                            <w:bottom w:val="none" w:sz="0" w:space="0" w:color="auto"/>
                                            <w:right w:val="none" w:sz="0" w:space="0" w:color="auto"/>
                                          </w:divBdr>
                                        </w:div>
                                        <w:div w:id="172891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24758">
                              <w:marLeft w:val="0"/>
                              <w:marRight w:val="0"/>
                              <w:marTop w:val="0"/>
                              <w:marBottom w:val="0"/>
                              <w:divBdr>
                                <w:top w:val="single" w:sz="6" w:space="0" w:color="B9D1EE"/>
                                <w:left w:val="single" w:sz="6" w:space="0" w:color="B9D1EE"/>
                                <w:bottom w:val="single" w:sz="6" w:space="0" w:color="B9D1EE"/>
                                <w:right w:val="single" w:sz="6" w:space="0" w:color="B9D1EE"/>
                              </w:divBdr>
                              <w:divsChild>
                                <w:div w:id="1202857">
                                  <w:marLeft w:val="0"/>
                                  <w:marRight w:val="0"/>
                                  <w:marTop w:val="0"/>
                                  <w:marBottom w:val="0"/>
                                  <w:divBdr>
                                    <w:top w:val="none" w:sz="0" w:space="0" w:color="auto"/>
                                    <w:left w:val="none" w:sz="0" w:space="0" w:color="auto"/>
                                    <w:bottom w:val="none" w:sz="0" w:space="0" w:color="auto"/>
                                    <w:right w:val="none" w:sz="0" w:space="0" w:color="auto"/>
                                  </w:divBdr>
                                </w:div>
                                <w:div w:id="1844516205">
                                  <w:marLeft w:val="0"/>
                                  <w:marRight w:val="0"/>
                                  <w:marTop w:val="0"/>
                                  <w:marBottom w:val="0"/>
                                  <w:divBdr>
                                    <w:top w:val="none" w:sz="0" w:space="0" w:color="auto"/>
                                    <w:left w:val="none" w:sz="0" w:space="0" w:color="auto"/>
                                    <w:bottom w:val="none" w:sz="0" w:space="0" w:color="auto"/>
                                    <w:right w:val="none" w:sz="0" w:space="0" w:color="auto"/>
                                  </w:divBdr>
                                  <w:divsChild>
                                    <w:div w:id="732310219">
                                      <w:marLeft w:val="0"/>
                                      <w:marRight w:val="0"/>
                                      <w:marTop w:val="0"/>
                                      <w:marBottom w:val="0"/>
                                      <w:divBdr>
                                        <w:top w:val="none" w:sz="0" w:space="0" w:color="auto"/>
                                        <w:left w:val="none" w:sz="0" w:space="0" w:color="auto"/>
                                        <w:bottom w:val="none" w:sz="0" w:space="0" w:color="auto"/>
                                        <w:right w:val="none" w:sz="0" w:space="0" w:color="auto"/>
                                      </w:divBdr>
                                    </w:div>
                                    <w:div w:id="115503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6676763">
      <w:bodyDiv w:val="1"/>
      <w:marLeft w:val="0"/>
      <w:marRight w:val="0"/>
      <w:marTop w:val="0"/>
      <w:marBottom w:val="0"/>
      <w:divBdr>
        <w:top w:val="none" w:sz="0" w:space="0" w:color="auto"/>
        <w:left w:val="none" w:sz="0" w:space="0" w:color="auto"/>
        <w:bottom w:val="none" w:sz="0" w:space="0" w:color="auto"/>
        <w:right w:val="none" w:sz="0" w:space="0" w:color="auto"/>
      </w:divBdr>
      <w:divsChild>
        <w:div w:id="1688672754">
          <w:marLeft w:val="0"/>
          <w:marRight w:val="0"/>
          <w:marTop w:val="0"/>
          <w:marBottom w:val="0"/>
          <w:divBdr>
            <w:top w:val="none" w:sz="0" w:space="0" w:color="auto"/>
            <w:left w:val="none" w:sz="0" w:space="0" w:color="auto"/>
            <w:bottom w:val="none" w:sz="0" w:space="0" w:color="auto"/>
            <w:right w:val="none" w:sz="0" w:space="0" w:color="auto"/>
          </w:divBdr>
          <w:divsChild>
            <w:div w:id="324476622">
              <w:marLeft w:val="0"/>
              <w:marRight w:val="0"/>
              <w:marTop w:val="0"/>
              <w:marBottom w:val="0"/>
              <w:divBdr>
                <w:top w:val="none" w:sz="0" w:space="0" w:color="auto"/>
                <w:left w:val="none" w:sz="0" w:space="0" w:color="auto"/>
                <w:bottom w:val="none" w:sz="0" w:space="0" w:color="auto"/>
                <w:right w:val="none" w:sz="0" w:space="0" w:color="auto"/>
              </w:divBdr>
              <w:divsChild>
                <w:div w:id="1717510383">
                  <w:marLeft w:val="0"/>
                  <w:marRight w:val="0"/>
                  <w:marTop w:val="0"/>
                  <w:marBottom w:val="0"/>
                  <w:divBdr>
                    <w:top w:val="none" w:sz="0" w:space="0" w:color="auto"/>
                    <w:left w:val="none" w:sz="0" w:space="0" w:color="auto"/>
                    <w:bottom w:val="none" w:sz="0" w:space="0" w:color="auto"/>
                    <w:right w:val="none" w:sz="0" w:space="0" w:color="auto"/>
                  </w:divBdr>
                  <w:divsChild>
                    <w:div w:id="1806964777">
                      <w:marLeft w:val="0"/>
                      <w:marRight w:val="0"/>
                      <w:marTop w:val="0"/>
                      <w:marBottom w:val="0"/>
                      <w:divBdr>
                        <w:top w:val="none" w:sz="0" w:space="0" w:color="auto"/>
                        <w:left w:val="none" w:sz="0" w:space="0" w:color="auto"/>
                        <w:bottom w:val="none" w:sz="0" w:space="0" w:color="auto"/>
                        <w:right w:val="none" w:sz="0" w:space="0" w:color="auto"/>
                      </w:divBdr>
                      <w:divsChild>
                        <w:div w:id="531265510">
                          <w:marLeft w:val="270"/>
                          <w:marRight w:val="0"/>
                          <w:marTop w:val="0"/>
                          <w:marBottom w:val="150"/>
                          <w:divBdr>
                            <w:top w:val="none" w:sz="0" w:space="0" w:color="auto"/>
                            <w:left w:val="none" w:sz="0" w:space="0" w:color="auto"/>
                            <w:bottom w:val="none" w:sz="0" w:space="0" w:color="auto"/>
                            <w:right w:val="none" w:sz="0" w:space="0" w:color="auto"/>
                          </w:divBdr>
                          <w:divsChild>
                            <w:div w:id="784890307">
                              <w:marLeft w:val="0"/>
                              <w:marRight w:val="0"/>
                              <w:marTop w:val="0"/>
                              <w:marBottom w:val="0"/>
                              <w:divBdr>
                                <w:top w:val="none" w:sz="0" w:space="0" w:color="auto"/>
                                <w:left w:val="none" w:sz="0" w:space="0" w:color="auto"/>
                                <w:bottom w:val="none" w:sz="0" w:space="0" w:color="auto"/>
                                <w:right w:val="none" w:sz="0" w:space="0" w:color="auto"/>
                              </w:divBdr>
                            </w:div>
                            <w:div w:id="1632662558">
                              <w:marLeft w:val="0"/>
                              <w:marRight w:val="0"/>
                              <w:marTop w:val="0"/>
                              <w:marBottom w:val="0"/>
                              <w:divBdr>
                                <w:top w:val="single" w:sz="6" w:space="0" w:color="B9D1EE"/>
                                <w:left w:val="single" w:sz="6" w:space="0" w:color="B9D1EE"/>
                                <w:bottom w:val="single" w:sz="6" w:space="0" w:color="B9D1EE"/>
                                <w:right w:val="single" w:sz="6" w:space="0" w:color="B9D1EE"/>
                              </w:divBdr>
                              <w:divsChild>
                                <w:div w:id="1364474478">
                                  <w:marLeft w:val="0"/>
                                  <w:marRight w:val="0"/>
                                  <w:marTop w:val="0"/>
                                  <w:marBottom w:val="0"/>
                                  <w:divBdr>
                                    <w:top w:val="none" w:sz="0" w:space="0" w:color="auto"/>
                                    <w:left w:val="none" w:sz="0" w:space="0" w:color="auto"/>
                                    <w:bottom w:val="none" w:sz="0" w:space="0" w:color="auto"/>
                                    <w:right w:val="none" w:sz="0" w:space="0" w:color="auto"/>
                                  </w:divBdr>
                                </w:div>
                                <w:div w:id="1910384375">
                                  <w:marLeft w:val="0"/>
                                  <w:marRight w:val="0"/>
                                  <w:marTop w:val="0"/>
                                  <w:marBottom w:val="0"/>
                                  <w:divBdr>
                                    <w:top w:val="none" w:sz="0" w:space="0" w:color="auto"/>
                                    <w:left w:val="none" w:sz="0" w:space="0" w:color="auto"/>
                                    <w:bottom w:val="none" w:sz="0" w:space="0" w:color="auto"/>
                                    <w:right w:val="none" w:sz="0" w:space="0" w:color="auto"/>
                                  </w:divBdr>
                                  <w:divsChild>
                                    <w:div w:id="234433113">
                                      <w:marLeft w:val="0"/>
                                      <w:marRight w:val="0"/>
                                      <w:marTop w:val="0"/>
                                      <w:marBottom w:val="0"/>
                                      <w:divBdr>
                                        <w:top w:val="none" w:sz="0" w:space="0" w:color="auto"/>
                                        <w:left w:val="none" w:sz="0" w:space="0" w:color="auto"/>
                                        <w:bottom w:val="none" w:sz="0" w:space="0" w:color="auto"/>
                                        <w:right w:val="none" w:sz="0" w:space="0" w:color="auto"/>
                                      </w:divBdr>
                                      <w:divsChild>
                                        <w:div w:id="541555428">
                                          <w:marLeft w:val="0"/>
                                          <w:marRight w:val="0"/>
                                          <w:marTop w:val="0"/>
                                          <w:marBottom w:val="0"/>
                                          <w:divBdr>
                                            <w:top w:val="none" w:sz="0" w:space="0" w:color="auto"/>
                                            <w:left w:val="none" w:sz="0" w:space="0" w:color="auto"/>
                                            <w:bottom w:val="none" w:sz="0" w:space="0" w:color="auto"/>
                                            <w:right w:val="none" w:sz="0" w:space="0" w:color="auto"/>
                                          </w:divBdr>
                                        </w:div>
                                        <w:div w:id="755518946">
                                          <w:marLeft w:val="0"/>
                                          <w:marRight w:val="0"/>
                                          <w:marTop w:val="0"/>
                                          <w:marBottom w:val="0"/>
                                          <w:divBdr>
                                            <w:top w:val="none" w:sz="0" w:space="0" w:color="auto"/>
                                            <w:left w:val="none" w:sz="0" w:space="0" w:color="auto"/>
                                            <w:bottom w:val="none" w:sz="0" w:space="0" w:color="auto"/>
                                            <w:right w:val="none" w:sz="0" w:space="0" w:color="auto"/>
                                          </w:divBdr>
                                        </w:div>
                                        <w:div w:id="2058310683">
                                          <w:marLeft w:val="0"/>
                                          <w:marRight w:val="0"/>
                                          <w:marTop w:val="0"/>
                                          <w:marBottom w:val="0"/>
                                          <w:divBdr>
                                            <w:top w:val="none" w:sz="0" w:space="0" w:color="auto"/>
                                            <w:left w:val="none" w:sz="0" w:space="0" w:color="auto"/>
                                            <w:bottom w:val="none" w:sz="0" w:space="0" w:color="auto"/>
                                            <w:right w:val="none" w:sz="0" w:space="0" w:color="auto"/>
                                          </w:divBdr>
                                        </w:div>
                                        <w:div w:id="794909100">
                                          <w:marLeft w:val="0"/>
                                          <w:marRight w:val="0"/>
                                          <w:marTop w:val="0"/>
                                          <w:marBottom w:val="0"/>
                                          <w:divBdr>
                                            <w:top w:val="none" w:sz="0" w:space="0" w:color="auto"/>
                                            <w:left w:val="none" w:sz="0" w:space="0" w:color="auto"/>
                                            <w:bottom w:val="none" w:sz="0" w:space="0" w:color="auto"/>
                                            <w:right w:val="none" w:sz="0" w:space="0" w:color="auto"/>
                                          </w:divBdr>
                                        </w:div>
                                        <w:div w:id="811560962">
                                          <w:marLeft w:val="0"/>
                                          <w:marRight w:val="0"/>
                                          <w:marTop w:val="0"/>
                                          <w:marBottom w:val="0"/>
                                          <w:divBdr>
                                            <w:top w:val="none" w:sz="0" w:space="0" w:color="auto"/>
                                            <w:left w:val="none" w:sz="0" w:space="0" w:color="auto"/>
                                            <w:bottom w:val="none" w:sz="0" w:space="0" w:color="auto"/>
                                            <w:right w:val="none" w:sz="0" w:space="0" w:color="auto"/>
                                          </w:divBdr>
                                        </w:div>
                                        <w:div w:id="343440989">
                                          <w:marLeft w:val="0"/>
                                          <w:marRight w:val="0"/>
                                          <w:marTop w:val="0"/>
                                          <w:marBottom w:val="0"/>
                                          <w:divBdr>
                                            <w:top w:val="none" w:sz="0" w:space="0" w:color="auto"/>
                                            <w:left w:val="none" w:sz="0" w:space="0" w:color="auto"/>
                                            <w:bottom w:val="none" w:sz="0" w:space="0" w:color="auto"/>
                                            <w:right w:val="none" w:sz="0" w:space="0" w:color="auto"/>
                                          </w:divBdr>
                                        </w:div>
                                        <w:div w:id="1468208008">
                                          <w:marLeft w:val="0"/>
                                          <w:marRight w:val="0"/>
                                          <w:marTop w:val="0"/>
                                          <w:marBottom w:val="0"/>
                                          <w:divBdr>
                                            <w:top w:val="none" w:sz="0" w:space="0" w:color="auto"/>
                                            <w:left w:val="none" w:sz="0" w:space="0" w:color="auto"/>
                                            <w:bottom w:val="none" w:sz="0" w:space="0" w:color="auto"/>
                                            <w:right w:val="none" w:sz="0" w:space="0" w:color="auto"/>
                                          </w:divBdr>
                                        </w:div>
                                        <w:div w:id="1390182264">
                                          <w:marLeft w:val="0"/>
                                          <w:marRight w:val="0"/>
                                          <w:marTop w:val="0"/>
                                          <w:marBottom w:val="0"/>
                                          <w:divBdr>
                                            <w:top w:val="none" w:sz="0" w:space="0" w:color="auto"/>
                                            <w:left w:val="none" w:sz="0" w:space="0" w:color="auto"/>
                                            <w:bottom w:val="none" w:sz="0" w:space="0" w:color="auto"/>
                                            <w:right w:val="none" w:sz="0" w:space="0" w:color="auto"/>
                                          </w:divBdr>
                                        </w:div>
                                        <w:div w:id="1571960362">
                                          <w:marLeft w:val="0"/>
                                          <w:marRight w:val="0"/>
                                          <w:marTop w:val="0"/>
                                          <w:marBottom w:val="0"/>
                                          <w:divBdr>
                                            <w:top w:val="none" w:sz="0" w:space="0" w:color="auto"/>
                                            <w:left w:val="none" w:sz="0" w:space="0" w:color="auto"/>
                                            <w:bottom w:val="none" w:sz="0" w:space="0" w:color="auto"/>
                                            <w:right w:val="none" w:sz="0" w:space="0" w:color="auto"/>
                                          </w:divBdr>
                                        </w:div>
                                        <w:div w:id="1957324498">
                                          <w:marLeft w:val="0"/>
                                          <w:marRight w:val="0"/>
                                          <w:marTop w:val="0"/>
                                          <w:marBottom w:val="0"/>
                                          <w:divBdr>
                                            <w:top w:val="none" w:sz="0" w:space="0" w:color="auto"/>
                                            <w:left w:val="none" w:sz="0" w:space="0" w:color="auto"/>
                                            <w:bottom w:val="none" w:sz="0" w:space="0" w:color="auto"/>
                                            <w:right w:val="none" w:sz="0" w:space="0" w:color="auto"/>
                                          </w:divBdr>
                                        </w:div>
                                        <w:div w:id="1060664919">
                                          <w:marLeft w:val="0"/>
                                          <w:marRight w:val="0"/>
                                          <w:marTop w:val="0"/>
                                          <w:marBottom w:val="0"/>
                                          <w:divBdr>
                                            <w:top w:val="none" w:sz="0" w:space="0" w:color="auto"/>
                                            <w:left w:val="none" w:sz="0" w:space="0" w:color="auto"/>
                                            <w:bottom w:val="none" w:sz="0" w:space="0" w:color="auto"/>
                                            <w:right w:val="none" w:sz="0" w:space="0" w:color="auto"/>
                                          </w:divBdr>
                                        </w:div>
                                        <w:div w:id="576943690">
                                          <w:marLeft w:val="0"/>
                                          <w:marRight w:val="0"/>
                                          <w:marTop w:val="0"/>
                                          <w:marBottom w:val="0"/>
                                          <w:divBdr>
                                            <w:top w:val="none" w:sz="0" w:space="0" w:color="auto"/>
                                            <w:left w:val="none" w:sz="0" w:space="0" w:color="auto"/>
                                            <w:bottom w:val="none" w:sz="0" w:space="0" w:color="auto"/>
                                            <w:right w:val="none" w:sz="0" w:space="0" w:color="auto"/>
                                          </w:divBdr>
                                        </w:div>
                                        <w:div w:id="528762383">
                                          <w:marLeft w:val="0"/>
                                          <w:marRight w:val="0"/>
                                          <w:marTop w:val="0"/>
                                          <w:marBottom w:val="0"/>
                                          <w:divBdr>
                                            <w:top w:val="none" w:sz="0" w:space="0" w:color="auto"/>
                                            <w:left w:val="none" w:sz="0" w:space="0" w:color="auto"/>
                                            <w:bottom w:val="none" w:sz="0" w:space="0" w:color="auto"/>
                                            <w:right w:val="none" w:sz="0" w:space="0" w:color="auto"/>
                                          </w:divBdr>
                                        </w:div>
                                        <w:div w:id="1409964836">
                                          <w:marLeft w:val="0"/>
                                          <w:marRight w:val="0"/>
                                          <w:marTop w:val="0"/>
                                          <w:marBottom w:val="0"/>
                                          <w:divBdr>
                                            <w:top w:val="none" w:sz="0" w:space="0" w:color="auto"/>
                                            <w:left w:val="none" w:sz="0" w:space="0" w:color="auto"/>
                                            <w:bottom w:val="none" w:sz="0" w:space="0" w:color="auto"/>
                                            <w:right w:val="none" w:sz="0" w:space="0" w:color="auto"/>
                                          </w:divBdr>
                                        </w:div>
                                        <w:div w:id="207299587">
                                          <w:marLeft w:val="0"/>
                                          <w:marRight w:val="0"/>
                                          <w:marTop w:val="0"/>
                                          <w:marBottom w:val="0"/>
                                          <w:divBdr>
                                            <w:top w:val="none" w:sz="0" w:space="0" w:color="auto"/>
                                            <w:left w:val="none" w:sz="0" w:space="0" w:color="auto"/>
                                            <w:bottom w:val="none" w:sz="0" w:space="0" w:color="auto"/>
                                            <w:right w:val="none" w:sz="0" w:space="0" w:color="auto"/>
                                          </w:divBdr>
                                        </w:div>
                                        <w:div w:id="572159482">
                                          <w:marLeft w:val="0"/>
                                          <w:marRight w:val="0"/>
                                          <w:marTop w:val="0"/>
                                          <w:marBottom w:val="0"/>
                                          <w:divBdr>
                                            <w:top w:val="none" w:sz="0" w:space="0" w:color="auto"/>
                                            <w:left w:val="none" w:sz="0" w:space="0" w:color="auto"/>
                                            <w:bottom w:val="none" w:sz="0" w:space="0" w:color="auto"/>
                                            <w:right w:val="none" w:sz="0" w:space="0" w:color="auto"/>
                                          </w:divBdr>
                                        </w:div>
                                        <w:div w:id="806555880">
                                          <w:marLeft w:val="0"/>
                                          <w:marRight w:val="0"/>
                                          <w:marTop w:val="0"/>
                                          <w:marBottom w:val="0"/>
                                          <w:divBdr>
                                            <w:top w:val="none" w:sz="0" w:space="0" w:color="auto"/>
                                            <w:left w:val="none" w:sz="0" w:space="0" w:color="auto"/>
                                            <w:bottom w:val="none" w:sz="0" w:space="0" w:color="auto"/>
                                            <w:right w:val="none" w:sz="0" w:space="0" w:color="auto"/>
                                          </w:divBdr>
                                        </w:div>
                                        <w:div w:id="745421046">
                                          <w:marLeft w:val="0"/>
                                          <w:marRight w:val="0"/>
                                          <w:marTop w:val="0"/>
                                          <w:marBottom w:val="0"/>
                                          <w:divBdr>
                                            <w:top w:val="none" w:sz="0" w:space="0" w:color="auto"/>
                                            <w:left w:val="none" w:sz="0" w:space="0" w:color="auto"/>
                                            <w:bottom w:val="none" w:sz="0" w:space="0" w:color="auto"/>
                                            <w:right w:val="none" w:sz="0" w:space="0" w:color="auto"/>
                                          </w:divBdr>
                                        </w:div>
                                        <w:div w:id="1313757082">
                                          <w:marLeft w:val="0"/>
                                          <w:marRight w:val="0"/>
                                          <w:marTop w:val="0"/>
                                          <w:marBottom w:val="0"/>
                                          <w:divBdr>
                                            <w:top w:val="none" w:sz="0" w:space="0" w:color="auto"/>
                                            <w:left w:val="none" w:sz="0" w:space="0" w:color="auto"/>
                                            <w:bottom w:val="none" w:sz="0" w:space="0" w:color="auto"/>
                                            <w:right w:val="none" w:sz="0" w:space="0" w:color="auto"/>
                                          </w:divBdr>
                                        </w:div>
                                        <w:div w:id="1442265282">
                                          <w:marLeft w:val="0"/>
                                          <w:marRight w:val="0"/>
                                          <w:marTop w:val="0"/>
                                          <w:marBottom w:val="0"/>
                                          <w:divBdr>
                                            <w:top w:val="none" w:sz="0" w:space="0" w:color="auto"/>
                                            <w:left w:val="none" w:sz="0" w:space="0" w:color="auto"/>
                                            <w:bottom w:val="none" w:sz="0" w:space="0" w:color="auto"/>
                                            <w:right w:val="none" w:sz="0" w:space="0" w:color="auto"/>
                                          </w:divBdr>
                                        </w:div>
                                        <w:div w:id="2063088732">
                                          <w:marLeft w:val="0"/>
                                          <w:marRight w:val="0"/>
                                          <w:marTop w:val="0"/>
                                          <w:marBottom w:val="0"/>
                                          <w:divBdr>
                                            <w:top w:val="none" w:sz="0" w:space="0" w:color="auto"/>
                                            <w:left w:val="none" w:sz="0" w:space="0" w:color="auto"/>
                                            <w:bottom w:val="none" w:sz="0" w:space="0" w:color="auto"/>
                                            <w:right w:val="none" w:sz="0" w:space="0" w:color="auto"/>
                                          </w:divBdr>
                                        </w:div>
                                        <w:div w:id="928346007">
                                          <w:marLeft w:val="0"/>
                                          <w:marRight w:val="0"/>
                                          <w:marTop w:val="0"/>
                                          <w:marBottom w:val="0"/>
                                          <w:divBdr>
                                            <w:top w:val="none" w:sz="0" w:space="0" w:color="auto"/>
                                            <w:left w:val="none" w:sz="0" w:space="0" w:color="auto"/>
                                            <w:bottom w:val="none" w:sz="0" w:space="0" w:color="auto"/>
                                            <w:right w:val="none" w:sz="0" w:space="0" w:color="auto"/>
                                          </w:divBdr>
                                        </w:div>
                                      </w:divsChild>
                                    </w:div>
                                    <w:div w:id="2106803728">
                                      <w:marLeft w:val="0"/>
                                      <w:marRight w:val="0"/>
                                      <w:marTop w:val="0"/>
                                      <w:marBottom w:val="0"/>
                                      <w:divBdr>
                                        <w:top w:val="none" w:sz="0" w:space="0" w:color="auto"/>
                                        <w:left w:val="none" w:sz="0" w:space="0" w:color="auto"/>
                                        <w:bottom w:val="none" w:sz="0" w:space="0" w:color="auto"/>
                                        <w:right w:val="none" w:sz="0" w:space="0" w:color="auto"/>
                                      </w:divBdr>
                                      <w:divsChild>
                                        <w:div w:id="934941819">
                                          <w:marLeft w:val="0"/>
                                          <w:marRight w:val="0"/>
                                          <w:marTop w:val="0"/>
                                          <w:marBottom w:val="0"/>
                                          <w:divBdr>
                                            <w:top w:val="none" w:sz="0" w:space="0" w:color="auto"/>
                                            <w:left w:val="none" w:sz="0" w:space="0" w:color="auto"/>
                                            <w:bottom w:val="none" w:sz="0" w:space="0" w:color="auto"/>
                                            <w:right w:val="none" w:sz="0" w:space="0" w:color="auto"/>
                                          </w:divBdr>
                                        </w:div>
                                        <w:div w:id="848985657">
                                          <w:marLeft w:val="0"/>
                                          <w:marRight w:val="0"/>
                                          <w:marTop w:val="0"/>
                                          <w:marBottom w:val="0"/>
                                          <w:divBdr>
                                            <w:top w:val="none" w:sz="0" w:space="0" w:color="auto"/>
                                            <w:left w:val="none" w:sz="0" w:space="0" w:color="auto"/>
                                            <w:bottom w:val="none" w:sz="0" w:space="0" w:color="auto"/>
                                            <w:right w:val="none" w:sz="0" w:space="0" w:color="auto"/>
                                          </w:divBdr>
                                        </w:div>
                                        <w:div w:id="192232821">
                                          <w:marLeft w:val="0"/>
                                          <w:marRight w:val="0"/>
                                          <w:marTop w:val="0"/>
                                          <w:marBottom w:val="0"/>
                                          <w:divBdr>
                                            <w:top w:val="none" w:sz="0" w:space="0" w:color="auto"/>
                                            <w:left w:val="none" w:sz="0" w:space="0" w:color="auto"/>
                                            <w:bottom w:val="none" w:sz="0" w:space="0" w:color="auto"/>
                                            <w:right w:val="none" w:sz="0" w:space="0" w:color="auto"/>
                                          </w:divBdr>
                                        </w:div>
                                        <w:div w:id="1172064699">
                                          <w:marLeft w:val="0"/>
                                          <w:marRight w:val="0"/>
                                          <w:marTop w:val="0"/>
                                          <w:marBottom w:val="0"/>
                                          <w:divBdr>
                                            <w:top w:val="none" w:sz="0" w:space="0" w:color="auto"/>
                                            <w:left w:val="none" w:sz="0" w:space="0" w:color="auto"/>
                                            <w:bottom w:val="none" w:sz="0" w:space="0" w:color="auto"/>
                                            <w:right w:val="none" w:sz="0" w:space="0" w:color="auto"/>
                                          </w:divBdr>
                                        </w:div>
                                        <w:div w:id="569735225">
                                          <w:marLeft w:val="0"/>
                                          <w:marRight w:val="0"/>
                                          <w:marTop w:val="0"/>
                                          <w:marBottom w:val="0"/>
                                          <w:divBdr>
                                            <w:top w:val="none" w:sz="0" w:space="0" w:color="auto"/>
                                            <w:left w:val="none" w:sz="0" w:space="0" w:color="auto"/>
                                            <w:bottom w:val="none" w:sz="0" w:space="0" w:color="auto"/>
                                            <w:right w:val="none" w:sz="0" w:space="0" w:color="auto"/>
                                          </w:divBdr>
                                        </w:div>
                                        <w:div w:id="1445920990">
                                          <w:marLeft w:val="0"/>
                                          <w:marRight w:val="0"/>
                                          <w:marTop w:val="0"/>
                                          <w:marBottom w:val="0"/>
                                          <w:divBdr>
                                            <w:top w:val="none" w:sz="0" w:space="0" w:color="auto"/>
                                            <w:left w:val="none" w:sz="0" w:space="0" w:color="auto"/>
                                            <w:bottom w:val="none" w:sz="0" w:space="0" w:color="auto"/>
                                            <w:right w:val="none" w:sz="0" w:space="0" w:color="auto"/>
                                          </w:divBdr>
                                        </w:div>
                                        <w:div w:id="1474638098">
                                          <w:marLeft w:val="0"/>
                                          <w:marRight w:val="0"/>
                                          <w:marTop w:val="0"/>
                                          <w:marBottom w:val="0"/>
                                          <w:divBdr>
                                            <w:top w:val="none" w:sz="0" w:space="0" w:color="auto"/>
                                            <w:left w:val="none" w:sz="0" w:space="0" w:color="auto"/>
                                            <w:bottom w:val="none" w:sz="0" w:space="0" w:color="auto"/>
                                            <w:right w:val="none" w:sz="0" w:space="0" w:color="auto"/>
                                          </w:divBdr>
                                        </w:div>
                                        <w:div w:id="378285092">
                                          <w:marLeft w:val="0"/>
                                          <w:marRight w:val="0"/>
                                          <w:marTop w:val="0"/>
                                          <w:marBottom w:val="0"/>
                                          <w:divBdr>
                                            <w:top w:val="none" w:sz="0" w:space="0" w:color="auto"/>
                                            <w:left w:val="none" w:sz="0" w:space="0" w:color="auto"/>
                                            <w:bottom w:val="none" w:sz="0" w:space="0" w:color="auto"/>
                                            <w:right w:val="none" w:sz="0" w:space="0" w:color="auto"/>
                                          </w:divBdr>
                                        </w:div>
                                        <w:div w:id="49504062">
                                          <w:marLeft w:val="0"/>
                                          <w:marRight w:val="0"/>
                                          <w:marTop w:val="0"/>
                                          <w:marBottom w:val="0"/>
                                          <w:divBdr>
                                            <w:top w:val="none" w:sz="0" w:space="0" w:color="auto"/>
                                            <w:left w:val="none" w:sz="0" w:space="0" w:color="auto"/>
                                            <w:bottom w:val="none" w:sz="0" w:space="0" w:color="auto"/>
                                            <w:right w:val="none" w:sz="0" w:space="0" w:color="auto"/>
                                          </w:divBdr>
                                        </w:div>
                                        <w:div w:id="2133554748">
                                          <w:marLeft w:val="0"/>
                                          <w:marRight w:val="0"/>
                                          <w:marTop w:val="0"/>
                                          <w:marBottom w:val="0"/>
                                          <w:divBdr>
                                            <w:top w:val="none" w:sz="0" w:space="0" w:color="auto"/>
                                            <w:left w:val="none" w:sz="0" w:space="0" w:color="auto"/>
                                            <w:bottom w:val="none" w:sz="0" w:space="0" w:color="auto"/>
                                            <w:right w:val="none" w:sz="0" w:space="0" w:color="auto"/>
                                          </w:divBdr>
                                        </w:div>
                                        <w:div w:id="2071876386">
                                          <w:marLeft w:val="0"/>
                                          <w:marRight w:val="0"/>
                                          <w:marTop w:val="0"/>
                                          <w:marBottom w:val="0"/>
                                          <w:divBdr>
                                            <w:top w:val="none" w:sz="0" w:space="0" w:color="auto"/>
                                            <w:left w:val="none" w:sz="0" w:space="0" w:color="auto"/>
                                            <w:bottom w:val="none" w:sz="0" w:space="0" w:color="auto"/>
                                            <w:right w:val="none" w:sz="0" w:space="0" w:color="auto"/>
                                          </w:divBdr>
                                        </w:div>
                                        <w:div w:id="160426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935677">
                              <w:marLeft w:val="0"/>
                              <w:marRight w:val="0"/>
                              <w:marTop w:val="0"/>
                              <w:marBottom w:val="0"/>
                              <w:divBdr>
                                <w:top w:val="single" w:sz="6" w:space="0" w:color="B9D1EE"/>
                                <w:left w:val="single" w:sz="6" w:space="0" w:color="B9D1EE"/>
                                <w:bottom w:val="single" w:sz="6" w:space="0" w:color="B9D1EE"/>
                                <w:right w:val="single" w:sz="6" w:space="0" w:color="B9D1EE"/>
                              </w:divBdr>
                              <w:divsChild>
                                <w:div w:id="1193882902">
                                  <w:marLeft w:val="0"/>
                                  <w:marRight w:val="0"/>
                                  <w:marTop w:val="0"/>
                                  <w:marBottom w:val="0"/>
                                  <w:divBdr>
                                    <w:top w:val="none" w:sz="0" w:space="0" w:color="auto"/>
                                    <w:left w:val="none" w:sz="0" w:space="0" w:color="auto"/>
                                    <w:bottom w:val="none" w:sz="0" w:space="0" w:color="auto"/>
                                    <w:right w:val="none" w:sz="0" w:space="0" w:color="auto"/>
                                  </w:divBdr>
                                </w:div>
                                <w:div w:id="1593659850">
                                  <w:marLeft w:val="0"/>
                                  <w:marRight w:val="0"/>
                                  <w:marTop w:val="0"/>
                                  <w:marBottom w:val="0"/>
                                  <w:divBdr>
                                    <w:top w:val="none" w:sz="0" w:space="0" w:color="auto"/>
                                    <w:left w:val="none" w:sz="0" w:space="0" w:color="auto"/>
                                    <w:bottom w:val="none" w:sz="0" w:space="0" w:color="auto"/>
                                    <w:right w:val="none" w:sz="0" w:space="0" w:color="auto"/>
                                  </w:divBdr>
                                  <w:divsChild>
                                    <w:div w:id="7169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209950">
      <w:bodyDiv w:val="1"/>
      <w:marLeft w:val="0"/>
      <w:marRight w:val="0"/>
      <w:marTop w:val="0"/>
      <w:marBottom w:val="0"/>
      <w:divBdr>
        <w:top w:val="none" w:sz="0" w:space="0" w:color="auto"/>
        <w:left w:val="none" w:sz="0" w:space="0" w:color="auto"/>
        <w:bottom w:val="none" w:sz="0" w:space="0" w:color="auto"/>
        <w:right w:val="none" w:sz="0" w:space="0" w:color="auto"/>
      </w:divBdr>
      <w:divsChild>
        <w:div w:id="1758281215">
          <w:marLeft w:val="0"/>
          <w:marRight w:val="0"/>
          <w:marTop w:val="0"/>
          <w:marBottom w:val="0"/>
          <w:divBdr>
            <w:top w:val="none" w:sz="0" w:space="0" w:color="auto"/>
            <w:left w:val="none" w:sz="0" w:space="0" w:color="auto"/>
            <w:bottom w:val="none" w:sz="0" w:space="0" w:color="auto"/>
            <w:right w:val="none" w:sz="0" w:space="0" w:color="auto"/>
          </w:divBdr>
          <w:divsChild>
            <w:div w:id="687755182">
              <w:marLeft w:val="0"/>
              <w:marRight w:val="0"/>
              <w:marTop w:val="0"/>
              <w:marBottom w:val="0"/>
              <w:divBdr>
                <w:top w:val="none" w:sz="0" w:space="0" w:color="auto"/>
                <w:left w:val="none" w:sz="0" w:space="0" w:color="auto"/>
                <w:bottom w:val="none" w:sz="0" w:space="0" w:color="auto"/>
                <w:right w:val="none" w:sz="0" w:space="0" w:color="auto"/>
              </w:divBdr>
              <w:divsChild>
                <w:div w:id="586499278">
                  <w:marLeft w:val="0"/>
                  <w:marRight w:val="0"/>
                  <w:marTop w:val="0"/>
                  <w:marBottom w:val="0"/>
                  <w:divBdr>
                    <w:top w:val="none" w:sz="0" w:space="0" w:color="auto"/>
                    <w:left w:val="none" w:sz="0" w:space="0" w:color="auto"/>
                    <w:bottom w:val="none" w:sz="0" w:space="0" w:color="auto"/>
                    <w:right w:val="none" w:sz="0" w:space="0" w:color="auto"/>
                  </w:divBdr>
                  <w:divsChild>
                    <w:div w:id="17707596">
                      <w:marLeft w:val="0"/>
                      <w:marRight w:val="0"/>
                      <w:marTop w:val="0"/>
                      <w:marBottom w:val="0"/>
                      <w:divBdr>
                        <w:top w:val="none" w:sz="0" w:space="0" w:color="auto"/>
                        <w:left w:val="none" w:sz="0" w:space="0" w:color="auto"/>
                        <w:bottom w:val="none" w:sz="0" w:space="0" w:color="auto"/>
                        <w:right w:val="none" w:sz="0" w:space="0" w:color="auto"/>
                      </w:divBdr>
                      <w:divsChild>
                        <w:div w:id="1153375094">
                          <w:marLeft w:val="270"/>
                          <w:marRight w:val="0"/>
                          <w:marTop w:val="0"/>
                          <w:marBottom w:val="150"/>
                          <w:divBdr>
                            <w:top w:val="none" w:sz="0" w:space="0" w:color="auto"/>
                            <w:left w:val="none" w:sz="0" w:space="0" w:color="auto"/>
                            <w:bottom w:val="none" w:sz="0" w:space="0" w:color="auto"/>
                            <w:right w:val="none" w:sz="0" w:space="0" w:color="auto"/>
                          </w:divBdr>
                          <w:divsChild>
                            <w:div w:id="483543965">
                              <w:marLeft w:val="0"/>
                              <w:marRight w:val="0"/>
                              <w:marTop w:val="0"/>
                              <w:marBottom w:val="0"/>
                              <w:divBdr>
                                <w:top w:val="none" w:sz="0" w:space="0" w:color="auto"/>
                                <w:left w:val="none" w:sz="0" w:space="0" w:color="auto"/>
                                <w:bottom w:val="none" w:sz="0" w:space="0" w:color="auto"/>
                                <w:right w:val="none" w:sz="0" w:space="0" w:color="auto"/>
                              </w:divBdr>
                            </w:div>
                            <w:div w:id="1719931464">
                              <w:marLeft w:val="0"/>
                              <w:marRight w:val="0"/>
                              <w:marTop w:val="0"/>
                              <w:marBottom w:val="0"/>
                              <w:divBdr>
                                <w:top w:val="single" w:sz="6" w:space="0" w:color="B9D1EE"/>
                                <w:left w:val="single" w:sz="6" w:space="0" w:color="B9D1EE"/>
                                <w:bottom w:val="single" w:sz="6" w:space="0" w:color="B9D1EE"/>
                                <w:right w:val="single" w:sz="6" w:space="0" w:color="B9D1EE"/>
                              </w:divBdr>
                              <w:divsChild>
                                <w:div w:id="1781797660">
                                  <w:marLeft w:val="0"/>
                                  <w:marRight w:val="0"/>
                                  <w:marTop w:val="0"/>
                                  <w:marBottom w:val="0"/>
                                  <w:divBdr>
                                    <w:top w:val="none" w:sz="0" w:space="0" w:color="auto"/>
                                    <w:left w:val="none" w:sz="0" w:space="0" w:color="auto"/>
                                    <w:bottom w:val="none" w:sz="0" w:space="0" w:color="auto"/>
                                    <w:right w:val="none" w:sz="0" w:space="0" w:color="auto"/>
                                  </w:divBdr>
                                </w:div>
                                <w:div w:id="2000383910">
                                  <w:marLeft w:val="0"/>
                                  <w:marRight w:val="0"/>
                                  <w:marTop w:val="0"/>
                                  <w:marBottom w:val="0"/>
                                  <w:divBdr>
                                    <w:top w:val="none" w:sz="0" w:space="0" w:color="auto"/>
                                    <w:left w:val="none" w:sz="0" w:space="0" w:color="auto"/>
                                    <w:bottom w:val="none" w:sz="0" w:space="0" w:color="auto"/>
                                    <w:right w:val="none" w:sz="0" w:space="0" w:color="auto"/>
                                  </w:divBdr>
                                  <w:divsChild>
                                    <w:div w:id="1503279428">
                                      <w:marLeft w:val="0"/>
                                      <w:marRight w:val="0"/>
                                      <w:marTop w:val="0"/>
                                      <w:marBottom w:val="0"/>
                                      <w:divBdr>
                                        <w:top w:val="none" w:sz="0" w:space="0" w:color="auto"/>
                                        <w:left w:val="none" w:sz="0" w:space="0" w:color="auto"/>
                                        <w:bottom w:val="none" w:sz="0" w:space="0" w:color="auto"/>
                                        <w:right w:val="none" w:sz="0" w:space="0" w:color="auto"/>
                                      </w:divBdr>
                                      <w:divsChild>
                                        <w:div w:id="761993107">
                                          <w:marLeft w:val="0"/>
                                          <w:marRight w:val="0"/>
                                          <w:marTop w:val="0"/>
                                          <w:marBottom w:val="0"/>
                                          <w:divBdr>
                                            <w:top w:val="none" w:sz="0" w:space="0" w:color="auto"/>
                                            <w:left w:val="none" w:sz="0" w:space="0" w:color="auto"/>
                                            <w:bottom w:val="none" w:sz="0" w:space="0" w:color="auto"/>
                                            <w:right w:val="none" w:sz="0" w:space="0" w:color="auto"/>
                                          </w:divBdr>
                                        </w:div>
                                        <w:div w:id="1765302303">
                                          <w:marLeft w:val="0"/>
                                          <w:marRight w:val="0"/>
                                          <w:marTop w:val="0"/>
                                          <w:marBottom w:val="0"/>
                                          <w:divBdr>
                                            <w:top w:val="none" w:sz="0" w:space="0" w:color="auto"/>
                                            <w:left w:val="none" w:sz="0" w:space="0" w:color="auto"/>
                                            <w:bottom w:val="none" w:sz="0" w:space="0" w:color="auto"/>
                                            <w:right w:val="none" w:sz="0" w:space="0" w:color="auto"/>
                                          </w:divBdr>
                                        </w:div>
                                        <w:div w:id="996691180">
                                          <w:marLeft w:val="0"/>
                                          <w:marRight w:val="0"/>
                                          <w:marTop w:val="0"/>
                                          <w:marBottom w:val="0"/>
                                          <w:divBdr>
                                            <w:top w:val="none" w:sz="0" w:space="0" w:color="auto"/>
                                            <w:left w:val="none" w:sz="0" w:space="0" w:color="auto"/>
                                            <w:bottom w:val="none" w:sz="0" w:space="0" w:color="auto"/>
                                            <w:right w:val="none" w:sz="0" w:space="0" w:color="auto"/>
                                          </w:divBdr>
                                        </w:div>
                                        <w:div w:id="320234034">
                                          <w:marLeft w:val="0"/>
                                          <w:marRight w:val="0"/>
                                          <w:marTop w:val="0"/>
                                          <w:marBottom w:val="0"/>
                                          <w:divBdr>
                                            <w:top w:val="none" w:sz="0" w:space="0" w:color="auto"/>
                                            <w:left w:val="none" w:sz="0" w:space="0" w:color="auto"/>
                                            <w:bottom w:val="none" w:sz="0" w:space="0" w:color="auto"/>
                                            <w:right w:val="none" w:sz="0" w:space="0" w:color="auto"/>
                                          </w:divBdr>
                                        </w:div>
                                        <w:div w:id="948776863">
                                          <w:marLeft w:val="0"/>
                                          <w:marRight w:val="0"/>
                                          <w:marTop w:val="0"/>
                                          <w:marBottom w:val="0"/>
                                          <w:divBdr>
                                            <w:top w:val="none" w:sz="0" w:space="0" w:color="auto"/>
                                            <w:left w:val="none" w:sz="0" w:space="0" w:color="auto"/>
                                            <w:bottom w:val="none" w:sz="0" w:space="0" w:color="auto"/>
                                            <w:right w:val="none" w:sz="0" w:space="0" w:color="auto"/>
                                          </w:divBdr>
                                        </w:div>
                                        <w:div w:id="61218633">
                                          <w:marLeft w:val="0"/>
                                          <w:marRight w:val="0"/>
                                          <w:marTop w:val="0"/>
                                          <w:marBottom w:val="0"/>
                                          <w:divBdr>
                                            <w:top w:val="none" w:sz="0" w:space="0" w:color="auto"/>
                                            <w:left w:val="none" w:sz="0" w:space="0" w:color="auto"/>
                                            <w:bottom w:val="none" w:sz="0" w:space="0" w:color="auto"/>
                                            <w:right w:val="none" w:sz="0" w:space="0" w:color="auto"/>
                                          </w:divBdr>
                                        </w:div>
                                        <w:div w:id="1278485867">
                                          <w:marLeft w:val="0"/>
                                          <w:marRight w:val="0"/>
                                          <w:marTop w:val="0"/>
                                          <w:marBottom w:val="0"/>
                                          <w:divBdr>
                                            <w:top w:val="none" w:sz="0" w:space="0" w:color="auto"/>
                                            <w:left w:val="none" w:sz="0" w:space="0" w:color="auto"/>
                                            <w:bottom w:val="none" w:sz="0" w:space="0" w:color="auto"/>
                                            <w:right w:val="none" w:sz="0" w:space="0" w:color="auto"/>
                                          </w:divBdr>
                                        </w:div>
                                        <w:div w:id="251203715">
                                          <w:marLeft w:val="0"/>
                                          <w:marRight w:val="0"/>
                                          <w:marTop w:val="0"/>
                                          <w:marBottom w:val="0"/>
                                          <w:divBdr>
                                            <w:top w:val="none" w:sz="0" w:space="0" w:color="auto"/>
                                            <w:left w:val="none" w:sz="0" w:space="0" w:color="auto"/>
                                            <w:bottom w:val="none" w:sz="0" w:space="0" w:color="auto"/>
                                            <w:right w:val="none" w:sz="0" w:space="0" w:color="auto"/>
                                          </w:divBdr>
                                        </w:div>
                                        <w:div w:id="1879271538">
                                          <w:marLeft w:val="0"/>
                                          <w:marRight w:val="0"/>
                                          <w:marTop w:val="0"/>
                                          <w:marBottom w:val="0"/>
                                          <w:divBdr>
                                            <w:top w:val="none" w:sz="0" w:space="0" w:color="auto"/>
                                            <w:left w:val="none" w:sz="0" w:space="0" w:color="auto"/>
                                            <w:bottom w:val="none" w:sz="0" w:space="0" w:color="auto"/>
                                            <w:right w:val="none" w:sz="0" w:space="0" w:color="auto"/>
                                          </w:divBdr>
                                        </w:div>
                                        <w:div w:id="1959338285">
                                          <w:marLeft w:val="0"/>
                                          <w:marRight w:val="0"/>
                                          <w:marTop w:val="0"/>
                                          <w:marBottom w:val="0"/>
                                          <w:divBdr>
                                            <w:top w:val="none" w:sz="0" w:space="0" w:color="auto"/>
                                            <w:left w:val="none" w:sz="0" w:space="0" w:color="auto"/>
                                            <w:bottom w:val="none" w:sz="0" w:space="0" w:color="auto"/>
                                            <w:right w:val="none" w:sz="0" w:space="0" w:color="auto"/>
                                          </w:divBdr>
                                        </w:div>
                                        <w:div w:id="1115714531">
                                          <w:marLeft w:val="0"/>
                                          <w:marRight w:val="0"/>
                                          <w:marTop w:val="0"/>
                                          <w:marBottom w:val="0"/>
                                          <w:divBdr>
                                            <w:top w:val="none" w:sz="0" w:space="0" w:color="auto"/>
                                            <w:left w:val="none" w:sz="0" w:space="0" w:color="auto"/>
                                            <w:bottom w:val="none" w:sz="0" w:space="0" w:color="auto"/>
                                            <w:right w:val="none" w:sz="0" w:space="0" w:color="auto"/>
                                          </w:divBdr>
                                        </w:div>
                                        <w:div w:id="1821800410">
                                          <w:marLeft w:val="0"/>
                                          <w:marRight w:val="0"/>
                                          <w:marTop w:val="0"/>
                                          <w:marBottom w:val="0"/>
                                          <w:divBdr>
                                            <w:top w:val="none" w:sz="0" w:space="0" w:color="auto"/>
                                            <w:left w:val="none" w:sz="0" w:space="0" w:color="auto"/>
                                            <w:bottom w:val="none" w:sz="0" w:space="0" w:color="auto"/>
                                            <w:right w:val="none" w:sz="0" w:space="0" w:color="auto"/>
                                          </w:divBdr>
                                        </w:div>
                                        <w:div w:id="2131586851">
                                          <w:marLeft w:val="0"/>
                                          <w:marRight w:val="0"/>
                                          <w:marTop w:val="0"/>
                                          <w:marBottom w:val="0"/>
                                          <w:divBdr>
                                            <w:top w:val="none" w:sz="0" w:space="0" w:color="auto"/>
                                            <w:left w:val="none" w:sz="0" w:space="0" w:color="auto"/>
                                            <w:bottom w:val="none" w:sz="0" w:space="0" w:color="auto"/>
                                            <w:right w:val="none" w:sz="0" w:space="0" w:color="auto"/>
                                          </w:divBdr>
                                        </w:div>
                                        <w:div w:id="793983568">
                                          <w:marLeft w:val="0"/>
                                          <w:marRight w:val="0"/>
                                          <w:marTop w:val="0"/>
                                          <w:marBottom w:val="0"/>
                                          <w:divBdr>
                                            <w:top w:val="none" w:sz="0" w:space="0" w:color="auto"/>
                                            <w:left w:val="none" w:sz="0" w:space="0" w:color="auto"/>
                                            <w:bottom w:val="none" w:sz="0" w:space="0" w:color="auto"/>
                                            <w:right w:val="none" w:sz="0" w:space="0" w:color="auto"/>
                                          </w:divBdr>
                                        </w:div>
                                        <w:div w:id="752553496">
                                          <w:marLeft w:val="0"/>
                                          <w:marRight w:val="0"/>
                                          <w:marTop w:val="0"/>
                                          <w:marBottom w:val="0"/>
                                          <w:divBdr>
                                            <w:top w:val="none" w:sz="0" w:space="0" w:color="auto"/>
                                            <w:left w:val="none" w:sz="0" w:space="0" w:color="auto"/>
                                            <w:bottom w:val="none" w:sz="0" w:space="0" w:color="auto"/>
                                            <w:right w:val="none" w:sz="0" w:space="0" w:color="auto"/>
                                          </w:divBdr>
                                        </w:div>
                                        <w:div w:id="1014113580">
                                          <w:marLeft w:val="0"/>
                                          <w:marRight w:val="0"/>
                                          <w:marTop w:val="0"/>
                                          <w:marBottom w:val="0"/>
                                          <w:divBdr>
                                            <w:top w:val="none" w:sz="0" w:space="0" w:color="auto"/>
                                            <w:left w:val="none" w:sz="0" w:space="0" w:color="auto"/>
                                            <w:bottom w:val="none" w:sz="0" w:space="0" w:color="auto"/>
                                            <w:right w:val="none" w:sz="0" w:space="0" w:color="auto"/>
                                          </w:divBdr>
                                        </w:div>
                                        <w:div w:id="782457989">
                                          <w:marLeft w:val="0"/>
                                          <w:marRight w:val="0"/>
                                          <w:marTop w:val="0"/>
                                          <w:marBottom w:val="0"/>
                                          <w:divBdr>
                                            <w:top w:val="none" w:sz="0" w:space="0" w:color="auto"/>
                                            <w:left w:val="none" w:sz="0" w:space="0" w:color="auto"/>
                                            <w:bottom w:val="none" w:sz="0" w:space="0" w:color="auto"/>
                                            <w:right w:val="none" w:sz="0" w:space="0" w:color="auto"/>
                                          </w:divBdr>
                                        </w:div>
                                        <w:div w:id="1824541071">
                                          <w:marLeft w:val="0"/>
                                          <w:marRight w:val="0"/>
                                          <w:marTop w:val="0"/>
                                          <w:marBottom w:val="0"/>
                                          <w:divBdr>
                                            <w:top w:val="none" w:sz="0" w:space="0" w:color="auto"/>
                                            <w:left w:val="none" w:sz="0" w:space="0" w:color="auto"/>
                                            <w:bottom w:val="none" w:sz="0" w:space="0" w:color="auto"/>
                                            <w:right w:val="none" w:sz="0" w:space="0" w:color="auto"/>
                                          </w:divBdr>
                                        </w:div>
                                        <w:div w:id="86773702">
                                          <w:marLeft w:val="0"/>
                                          <w:marRight w:val="0"/>
                                          <w:marTop w:val="0"/>
                                          <w:marBottom w:val="0"/>
                                          <w:divBdr>
                                            <w:top w:val="none" w:sz="0" w:space="0" w:color="auto"/>
                                            <w:left w:val="none" w:sz="0" w:space="0" w:color="auto"/>
                                            <w:bottom w:val="none" w:sz="0" w:space="0" w:color="auto"/>
                                            <w:right w:val="none" w:sz="0" w:space="0" w:color="auto"/>
                                          </w:divBdr>
                                        </w:div>
                                        <w:div w:id="1026904367">
                                          <w:marLeft w:val="0"/>
                                          <w:marRight w:val="0"/>
                                          <w:marTop w:val="0"/>
                                          <w:marBottom w:val="0"/>
                                          <w:divBdr>
                                            <w:top w:val="none" w:sz="0" w:space="0" w:color="auto"/>
                                            <w:left w:val="none" w:sz="0" w:space="0" w:color="auto"/>
                                            <w:bottom w:val="none" w:sz="0" w:space="0" w:color="auto"/>
                                            <w:right w:val="none" w:sz="0" w:space="0" w:color="auto"/>
                                          </w:divBdr>
                                        </w:div>
                                        <w:div w:id="119108243">
                                          <w:marLeft w:val="0"/>
                                          <w:marRight w:val="0"/>
                                          <w:marTop w:val="0"/>
                                          <w:marBottom w:val="0"/>
                                          <w:divBdr>
                                            <w:top w:val="none" w:sz="0" w:space="0" w:color="auto"/>
                                            <w:left w:val="none" w:sz="0" w:space="0" w:color="auto"/>
                                            <w:bottom w:val="none" w:sz="0" w:space="0" w:color="auto"/>
                                            <w:right w:val="none" w:sz="0" w:space="0" w:color="auto"/>
                                          </w:divBdr>
                                        </w:div>
                                        <w:div w:id="271788354">
                                          <w:marLeft w:val="0"/>
                                          <w:marRight w:val="0"/>
                                          <w:marTop w:val="0"/>
                                          <w:marBottom w:val="0"/>
                                          <w:divBdr>
                                            <w:top w:val="none" w:sz="0" w:space="0" w:color="auto"/>
                                            <w:left w:val="none" w:sz="0" w:space="0" w:color="auto"/>
                                            <w:bottom w:val="none" w:sz="0" w:space="0" w:color="auto"/>
                                            <w:right w:val="none" w:sz="0" w:space="0" w:color="auto"/>
                                          </w:divBdr>
                                        </w:div>
                                      </w:divsChild>
                                    </w:div>
                                    <w:div w:id="118577535">
                                      <w:marLeft w:val="0"/>
                                      <w:marRight w:val="0"/>
                                      <w:marTop w:val="0"/>
                                      <w:marBottom w:val="0"/>
                                      <w:divBdr>
                                        <w:top w:val="none" w:sz="0" w:space="0" w:color="auto"/>
                                        <w:left w:val="none" w:sz="0" w:space="0" w:color="auto"/>
                                        <w:bottom w:val="none" w:sz="0" w:space="0" w:color="auto"/>
                                        <w:right w:val="none" w:sz="0" w:space="0" w:color="auto"/>
                                      </w:divBdr>
                                      <w:divsChild>
                                        <w:div w:id="1852916917">
                                          <w:marLeft w:val="0"/>
                                          <w:marRight w:val="0"/>
                                          <w:marTop w:val="0"/>
                                          <w:marBottom w:val="0"/>
                                          <w:divBdr>
                                            <w:top w:val="none" w:sz="0" w:space="0" w:color="auto"/>
                                            <w:left w:val="none" w:sz="0" w:space="0" w:color="auto"/>
                                            <w:bottom w:val="none" w:sz="0" w:space="0" w:color="auto"/>
                                            <w:right w:val="none" w:sz="0" w:space="0" w:color="auto"/>
                                          </w:divBdr>
                                        </w:div>
                                        <w:div w:id="2095280505">
                                          <w:marLeft w:val="0"/>
                                          <w:marRight w:val="0"/>
                                          <w:marTop w:val="0"/>
                                          <w:marBottom w:val="0"/>
                                          <w:divBdr>
                                            <w:top w:val="none" w:sz="0" w:space="0" w:color="auto"/>
                                            <w:left w:val="none" w:sz="0" w:space="0" w:color="auto"/>
                                            <w:bottom w:val="none" w:sz="0" w:space="0" w:color="auto"/>
                                            <w:right w:val="none" w:sz="0" w:space="0" w:color="auto"/>
                                          </w:divBdr>
                                        </w:div>
                                        <w:div w:id="1403985966">
                                          <w:marLeft w:val="0"/>
                                          <w:marRight w:val="0"/>
                                          <w:marTop w:val="0"/>
                                          <w:marBottom w:val="0"/>
                                          <w:divBdr>
                                            <w:top w:val="none" w:sz="0" w:space="0" w:color="auto"/>
                                            <w:left w:val="none" w:sz="0" w:space="0" w:color="auto"/>
                                            <w:bottom w:val="none" w:sz="0" w:space="0" w:color="auto"/>
                                            <w:right w:val="none" w:sz="0" w:space="0" w:color="auto"/>
                                          </w:divBdr>
                                        </w:div>
                                        <w:div w:id="647512371">
                                          <w:marLeft w:val="0"/>
                                          <w:marRight w:val="0"/>
                                          <w:marTop w:val="0"/>
                                          <w:marBottom w:val="0"/>
                                          <w:divBdr>
                                            <w:top w:val="none" w:sz="0" w:space="0" w:color="auto"/>
                                            <w:left w:val="none" w:sz="0" w:space="0" w:color="auto"/>
                                            <w:bottom w:val="none" w:sz="0" w:space="0" w:color="auto"/>
                                            <w:right w:val="none" w:sz="0" w:space="0" w:color="auto"/>
                                          </w:divBdr>
                                        </w:div>
                                        <w:div w:id="1366758131">
                                          <w:marLeft w:val="0"/>
                                          <w:marRight w:val="0"/>
                                          <w:marTop w:val="0"/>
                                          <w:marBottom w:val="0"/>
                                          <w:divBdr>
                                            <w:top w:val="none" w:sz="0" w:space="0" w:color="auto"/>
                                            <w:left w:val="none" w:sz="0" w:space="0" w:color="auto"/>
                                            <w:bottom w:val="none" w:sz="0" w:space="0" w:color="auto"/>
                                            <w:right w:val="none" w:sz="0" w:space="0" w:color="auto"/>
                                          </w:divBdr>
                                        </w:div>
                                        <w:div w:id="276450004">
                                          <w:marLeft w:val="0"/>
                                          <w:marRight w:val="0"/>
                                          <w:marTop w:val="0"/>
                                          <w:marBottom w:val="0"/>
                                          <w:divBdr>
                                            <w:top w:val="none" w:sz="0" w:space="0" w:color="auto"/>
                                            <w:left w:val="none" w:sz="0" w:space="0" w:color="auto"/>
                                            <w:bottom w:val="none" w:sz="0" w:space="0" w:color="auto"/>
                                            <w:right w:val="none" w:sz="0" w:space="0" w:color="auto"/>
                                          </w:divBdr>
                                        </w:div>
                                        <w:div w:id="1262758719">
                                          <w:marLeft w:val="0"/>
                                          <w:marRight w:val="0"/>
                                          <w:marTop w:val="0"/>
                                          <w:marBottom w:val="0"/>
                                          <w:divBdr>
                                            <w:top w:val="none" w:sz="0" w:space="0" w:color="auto"/>
                                            <w:left w:val="none" w:sz="0" w:space="0" w:color="auto"/>
                                            <w:bottom w:val="none" w:sz="0" w:space="0" w:color="auto"/>
                                            <w:right w:val="none" w:sz="0" w:space="0" w:color="auto"/>
                                          </w:divBdr>
                                        </w:div>
                                        <w:div w:id="917909318">
                                          <w:marLeft w:val="0"/>
                                          <w:marRight w:val="0"/>
                                          <w:marTop w:val="0"/>
                                          <w:marBottom w:val="0"/>
                                          <w:divBdr>
                                            <w:top w:val="none" w:sz="0" w:space="0" w:color="auto"/>
                                            <w:left w:val="none" w:sz="0" w:space="0" w:color="auto"/>
                                            <w:bottom w:val="none" w:sz="0" w:space="0" w:color="auto"/>
                                            <w:right w:val="none" w:sz="0" w:space="0" w:color="auto"/>
                                          </w:divBdr>
                                        </w:div>
                                        <w:div w:id="680355162">
                                          <w:marLeft w:val="0"/>
                                          <w:marRight w:val="0"/>
                                          <w:marTop w:val="0"/>
                                          <w:marBottom w:val="0"/>
                                          <w:divBdr>
                                            <w:top w:val="none" w:sz="0" w:space="0" w:color="auto"/>
                                            <w:left w:val="none" w:sz="0" w:space="0" w:color="auto"/>
                                            <w:bottom w:val="none" w:sz="0" w:space="0" w:color="auto"/>
                                            <w:right w:val="none" w:sz="0" w:space="0" w:color="auto"/>
                                          </w:divBdr>
                                        </w:div>
                                        <w:div w:id="1217937316">
                                          <w:marLeft w:val="0"/>
                                          <w:marRight w:val="0"/>
                                          <w:marTop w:val="0"/>
                                          <w:marBottom w:val="0"/>
                                          <w:divBdr>
                                            <w:top w:val="none" w:sz="0" w:space="0" w:color="auto"/>
                                            <w:left w:val="none" w:sz="0" w:space="0" w:color="auto"/>
                                            <w:bottom w:val="none" w:sz="0" w:space="0" w:color="auto"/>
                                            <w:right w:val="none" w:sz="0" w:space="0" w:color="auto"/>
                                          </w:divBdr>
                                        </w:div>
                                        <w:div w:id="70852896">
                                          <w:marLeft w:val="0"/>
                                          <w:marRight w:val="0"/>
                                          <w:marTop w:val="0"/>
                                          <w:marBottom w:val="0"/>
                                          <w:divBdr>
                                            <w:top w:val="none" w:sz="0" w:space="0" w:color="auto"/>
                                            <w:left w:val="none" w:sz="0" w:space="0" w:color="auto"/>
                                            <w:bottom w:val="none" w:sz="0" w:space="0" w:color="auto"/>
                                            <w:right w:val="none" w:sz="0" w:space="0" w:color="auto"/>
                                          </w:divBdr>
                                        </w:div>
                                        <w:div w:id="15257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937537">
                              <w:marLeft w:val="0"/>
                              <w:marRight w:val="0"/>
                              <w:marTop w:val="0"/>
                              <w:marBottom w:val="0"/>
                              <w:divBdr>
                                <w:top w:val="single" w:sz="6" w:space="0" w:color="B9D1EE"/>
                                <w:left w:val="single" w:sz="6" w:space="0" w:color="B9D1EE"/>
                                <w:bottom w:val="single" w:sz="6" w:space="0" w:color="B9D1EE"/>
                                <w:right w:val="single" w:sz="6" w:space="0" w:color="B9D1EE"/>
                              </w:divBdr>
                              <w:divsChild>
                                <w:div w:id="1598631480">
                                  <w:marLeft w:val="0"/>
                                  <w:marRight w:val="0"/>
                                  <w:marTop w:val="0"/>
                                  <w:marBottom w:val="0"/>
                                  <w:divBdr>
                                    <w:top w:val="none" w:sz="0" w:space="0" w:color="auto"/>
                                    <w:left w:val="none" w:sz="0" w:space="0" w:color="auto"/>
                                    <w:bottom w:val="none" w:sz="0" w:space="0" w:color="auto"/>
                                    <w:right w:val="none" w:sz="0" w:space="0" w:color="auto"/>
                                  </w:divBdr>
                                </w:div>
                                <w:div w:id="457260747">
                                  <w:marLeft w:val="0"/>
                                  <w:marRight w:val="0"/>
                                  <w:marTop w:val="0"/>
                                  <w:marBottom w:val="0"/>
                                  <w:divBdr>
                                    <w:top w:val="none" w:sz="0" w:space="0" w:color="auto"/>
                                    <w:left w:val="none" w:sz="0" w:space="0" w:color="auto"/>
                                    <w:bottom w:val="none" w:sz="0" w:space="0" w:color="auto"/>
                                    <w:right w:val="none" w:sz="0" w:space="0" w:color="auto"/>
                                  </w:divBdr>
                                  <w:divsChild>
                                    <w:div w:id="103789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openxmlformats.org/officeDocument/2006/relationships/image" Target="media/image10.wmf"/><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5968</Words>
  <Characters>34024</Characters>
  <Application>Microsoft Office Word</Application>
  <DocSecurity>0</DocSecurity>
  <Lines>283</Lines>
  <Paragraphs>79</Paragraphs>
  <ScaleCrop>false</ScaleCrop>
  <Company/>
  <LinksUpToDate>false</LinksUpToDate>
  <CharactersWithSpaces>39913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2016-07-22T07:47:00Z</dcterms:created>
  <dcterms:modified xsi:type="dcterms:W3CDTF">2016-07-22T08:37:00Z</dcterms:modified>
</cp:coreProperties>
</file>